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7edfd87004692" w:history="1">
              <w:r>
                <w:rPr>
                  <w:rStyle w:val="Hyperlink"/>
                </w:rPr>
                <w:t>2025-2031年中国跷跷板行业现状全面调研与发展趋势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7edfd87004692" w:history="1">
              <w:r>
                <w:rPr>
                  <w:rStyle w:val="Hyperlink"/>
                </w:rPr>
                <w:t>2025-2031年中国跷跷板行业现状全面调研与发展趋势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7edfd87004692" w:history="1">
                <w:r>
                  <w:rPr>
                    <w:rStyle w:val="Hyperlink"/>
                  </w:rPr>
                  <w:t>https://www.20087.com/3/92/QiaoQiaoBanFaZhanQuShi.html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跷跷板是一种传统的儿童游乐设施，广泛应用于公园、学校和社区等公共场所。由于其结构简单、娱乐性强且具有一定的互动性，跷跷板深受儿童喜爱。目前，市场上的跷跷板材质多样，包括金属、木材和塑料等，设计上也不断创新，增加了安全保护装置和多功能组件。</w:t>
      </w:r>
      <w:r>
        <w:rPr>
          <w:rFonts w:hint="eastAsia"/>
        </w:rPr>
        <w:br/>
      </w:r>
      <w:r>
        <w:rPr>
          <w:rFonts w:hint="eastAsia"/>
        </w:rPr>
        <w:t>　　未来，跷跷板的设计和生产将更加注重安全性和耐用性。通过采用高强度材料和先进的制造工艺，提升跷跷板的结构稳定性和使用寿命。同时，跷跷板的智能化也将成为发展趋势，通过集成传感器和电子元件，实现跷跷板的自动调节和安全监控。此外，跷跷板的多样化应用也将得到拓展，除了传统的儿童游乐设施外，还将应用于康复治疗和健身器材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7edfd87004692" w:history="1">
        <w:r>
          <w:rPr>
            <w:rStyle w:val="Hyperlink"/>
          </w:rPr>
          <w:t>2025-2031年中国跷跷板行业现状全面调研与发展趋势</w:t>
        </w:r>
      </w:hyperlink>
      <w:r>
        <w:rPr>
          <w:rFonts w:hint="eastAsia"/>
        </w:rPr>
        <w:t>》从市场规模、需求变化及价格动态等维度，系统解析了跷跷板行业的现状与发展趋势。报告深入分析了跷跷板产业链各环节，科学预测了市场前景与技术发展方向，同时聚焦跷跷板细分市场特点及重点企业的经营表现，揭示了跷跷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跷跷板行业界定</w:t>
      </w:r>
      <w:r>
        <w:rPr>
          <w:rFonts w:hint="eastAsia"/>
        </w:rPr>
        <w:br/>
      </w:r>
      <w:r>
        <w:rPr>
          <w:rFonts w:hint="eastAsia"/>
        </w:rPr>
        <w:t>　　第一节 跷跷板定义</w:t>
      </w:r>
      <w:r>
        <w:rPr>
          <w:rFonts w:hint="eastAsia"/>
        </w:rPr>
        <w:br/>
      </w:r>
      <w:r>
        <w:rPr>
          <w:rFonts w:hint="eastAsia"/>
        </w:rPr>
        <w:t>　　　　一、跷跷板产品定义</w:t>
      </w:r>
      <w:r>
        <w:rPr>
          <w:rFonts w:hint="eastAsia"/>
        </w:rPr>
        <w:br/>
      </w:r>
      <w:r>
        <w:rPr>
          <w:rFonts w:hint="eastAsia"/>
        </w:rPr>
        <w:t>　　　　二、跷跷板产品特征</w:t>
      </w:r>
      <w:r>
        <w:rPr>
          <w:rFonts w:hint="eastAsia"/>
        </w:rPr>
        <w:br/>
      </w:r>
      <w:r>
        <w:rPr>
          <w:rFonts w:hint="eastAsia"/>
        </w:rPr>
        <w:t>　　　　三、跷跷板行业分类</w:t>
      </w:r>
      <w:r>
        <w:rPr>
          <w:rFonts w:hint="eastAsia"/>
        </w:rPr>
        <w:br/>
      </w:r>
      <w:r>
        <w:rPr>
          <w:rFonts w:hint="eastAsia"/>
        </w:rPr>
        <w:t>　　第二节 跷跷板行业发展历程</w:t>
      </w:r>
      <w:r>
        <w:rPr>
          <w:rFonts w:hint="eastAsia"/>
        </w:rPr>
        <w:br/>
      </w:r>
      <w:r>
        <w:rPr>
          <w:rFonts w:hint="eastAsia"/>
        </w:rPr>
        <w:t>　　第三节 跷跷板行业产业链情况</w:t>
      </w:r>
      <w:r>
        <w:rPr>
          <w:rFonts w:hint="eastAsia"/>
        </w:rPr>
        <w:br/>
      </w:r>
      <w:r>
        <w:rPr>
          <w:rFonts w:hint="eastAsia"/>
        </w:rPr>
        <w:t>　　　　一、跷跷板产业链研究</w:t>
      </w:r>
      <w:r>
        <w:rPr>
          <w:rFonts w:hint="eastAsia"/>
        </w:rPr>
        <w:br/>
      </w:r>
      <w:r>
        <w:rPr>
          <w:rFonts w:hint="eastAsia"/>
        </w:rPr>
        <w:t>　　　　二、跷跷板的用途及应用领域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全球跷跷板行业发展形势研究</w:t>
      </w:r>
      <w:r>
        <w:rPr>
          <w:rFonts w:hint="eastAsia"/>
        </w:rPr>
        <w:br/>
      </w:r>
      <w:r>
        <w:rPr>
          <w:rFonts w:hint="eastAsia"/>
        </w:rPr>
        <w:t>　　第一节 全球跷跷板行业发展概况</w:t>
      </w:r>
      <w:r>
        <w:rPr>
          <w:rFonts w:hint="eastAsia"/>
        </w:rPr>
        <w:br/>
      </w:r>
      <w:r>
        <w:rPr>
          <w:rFonts w:hint="eastAsia"/>
        </w:rPr>
        <w:t>　　第二节 全球跷跷板行业生产供应规模分析</w:t>
      </w:r>
      <w:r>
        <w:rPr>
          <w:rFonts w:hint="eastAsia"/>
        </w:rPr>
        <w:br/>
      </w:r>
      <w:r>
        <w:rPr>
          <w:rFonts w:hint="eastAsia"/>
        </w:rPr>
        <w:t>　　　　一、全球跷跷板行业产能规模研究</w:t>
      </w:r>
      <w:r>
        <w:rPr>
          <w:rFonts w:hint="eastAsia"/>
        </w:rPr>
        <w:br/>
      </w:r>
      <w:r>
        <w:rPr>
          <w:rFonts w:hint="eastAsia"/>
        </w:rPr>
        <w:t>　　　　二、全球跷跷板行业生产量状况</w:t>
      </w:r>
      <w:r>
        <w:rPr>
          <w:rFonts w:hint="eastAsia"/>
        </w:rPr>
        <w:br/>
      </w:r>
      <w:r>
        <w:rPr>
          <w:rFonts w:hint="eastAsia"/>
        </w:rPr>
        <w:t>　　第三节 全球跷跷板行业市场规模及增长</w:t>
      </w:r>
      <w:r>
        <w:rPr>
          <w:rFonts w:hint="eastAsia"/>
        </w:rPr>
        <w:br/>
      </w:r>
      <w:r>
        <w:rPr>
          <w:rFonts w:hint="eastAsia"/>
        </w:rPr>
        <w:t>　　第四节 全球跷跷板行业地区分布</w:t>
      </w:r>
      <w:r>
        <w:rPr>
          <w:rFonts w:hint="eastAsia"/>
        </w:rPr>
        <w:br/>
      </w:r>
      <w:r>
        <w:rPr>
          <w:rFonts w:hint="eastAsia"/>
        </w:rPr>
        <w:t>　　第五节 全球跷跷板重点国家地区分析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第六节 2025-2031年全球跷跷板行业发展趋势预测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一、未来全球跷跷板行业发展趋势研究</w:t>
      </w:r>
      <w:r>
        <w:rPr>
          <w:rFonts w:hint="eastAsia"/>
        </w:rPr>
        <w:br/>
      </w:r>
      <w:r>
        <w:rPr>
          <w:rFonts w:hint="eastAsia"/>
        </w:rPr>
        <w:t>　　　　二、2025-2031年全球跷跷板行业产能/产量规模预测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三、2025-2031年全球跷跷板行业市场规模预测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跷跷板生产工艺及技术路径分析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跷跷板各种生产方法及利弊对比分析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国内外跷跷板生产工艺及技术趋势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国内外跷跷板最新技术研发及应用情况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2020-2025年中国跷跷板行业发展环境分析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2020-2025年中国跷跷板行业发展政策环境分析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2020-2025年中国跷跷板行业发展社会环境分析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中国跷跷板生产现状分析</w:t>
      </w:r>
      <w:r>
        <w:rPr>
          <w:rFonts w:hint="eastAsia"/>
        </w:rPr>
        <w:br/>
      </w:r>
      <w:r>
        <w:rPr>
          <w:rFonts w:hint="eastAsia"/>
        </w:rPr>
        <w:t>　　第一节 跷跷板行业总体生产规模</w:t>
      </w:r>
      <w:r>
        <w:rPr>
          <w:rFonts w:hint="eastAsia"/>
        </w:rPr>
        <w:br/>
      </w:r>
      <w:r>
        <w:rPr>
          <w:rFonts w:hint="eastAsia"/>
        </w:rPr>
        <w:t>　　第二节 跷跷板生产能力概况</w:t>
      </w:r>
      <w:r>
        <w:rPr>
          <w:rFonts w:hint="eastAsia"/>
        </w:rPr>
        <w:br/>
      </w:r>
      <w:r>
        <w:rPr>
          <w:rFonts w:hint="eastAsia"/>
        </w:rPr>
        <w:t>　　　　一、2020-2025年中国跷跷板产能分析</w:t>
      </w:r>
      <w:r>
        <w:rPr>
          <w:rFonts w:hint="eastAsia"/>
        </w:rPr>
        <w:br/>
      </w:r>
      <w:r>
        <w:rPr>
          <w:rFonts w:hint="eastAsia"/>
        </w:rPr>
        <w:t>　　　　二、产能集中度分析</w:t>
      </w:r>
      <w:r>
        <w:rPr>
          <w:rFonts w:hint="eastAsia"/>
        </w:rPr>
        <w:br/>
      </w:r>
      <w:r>
        <w:rPr>
          <w:rFonts w:hint="eastAsia"/>
        </w:rPr>
        <w:t>　　　　三、2025-2031年跷跷板行业产能预测</w:t>
      </w:r>
      <w:r>
        <w:rPr>
          <w:rFonts w:hint="eastAsia"/>
        </w:rPr>
        <w:br/>
      </w:r>
      <w:r>
        <w:rPr>
          <w:rFonts w:hint="eastAsia"/>
        </w:rPr>
        <w:t>　　第三节 跷跷板产量分析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一、2020-2025年中国跷跷板产量分析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三、2025-2031年跷跷板行业产量预测</w:t>
      </w:r>
      <w:r>
        <w:rPr>
          <w:rFonts w:hint="eastAsia"/>
        </w:rPr>
        <w:br/>
      </w:r>
      <w:r>
        <w:rPr>
          <w:rFonts w:hint="eastAsia"/>
        </w:rPr>
        <w:t>　　第四节 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2020-2025年中国跷跷板重点企业生产情况</w:t>
      </w:r>
      <w:r>
        <w:rPr>
          <w:rFonts w:hint="eastAsia"/>
        </w:rPr>
        <w:br/>
      </w:r>
      <w:r>
        <w:rPr>
          <w:rFonts w:hint="eastAsia"/>
        </w:rPr>
        <w:t>　　　　一、企业产能调查</w:t>
      </w:r>
      <w:r>
        <w:rPr>
          <w:rFonts w:hint="eastAsia"/>
        </w:rPr>
        <w:br/>
      </w:r>
      <w:r>
        <w:rPr>
          <w:rFonts w:hint="eastAsia"/>
        </w:rPr>
        <w:t>　　　　二、企业产量调查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中国跷跷板市场需求分析</w:t>
      </w:r>
      <w:r>
        <w:rPr>
          <w:rFonts w:hint="eastAsia"/>
        </w:rPr>
        <w:br/>
      </w:r>
      <w:r>
        <w:rPr>
          <w:rFonts w:hint="eastAsia"/>
        </w:rPr>
        <w:t>　　第一节 中国跷跷板市场需求概况</w:t>
      </w:r>
      <w:r>
        <w:rPr>
          <w:rFonts w:hint="eastAsia"/>
        </w:rPr>
        <w:br/>
      </w:r>
      <w:r>
        <w:rPr>
          <w:rFonts w:hint="eastAsia"/>
        </w:rPr>
        <w:t>　　第二节 中国跷跷板市场需求量分析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一、2020-2025年中国跷跷板市场需求量分析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二、2025-2031年中国跷跷板市场需求量预测</w:t>
      </w:r>
      <w:r>
        <w:rPr>
          <w:rFonts w:hint="eastAsia"/>
        </w:rPr>
        <w:br/>
      </w:r>
      <w:r>
        <w:rPr>
          <w:rFonts w:hint="eastAsia"/>
        </w:rPr>
        <w:t>　　第三节 中国跷跷板市场容量分析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一、2020-2025年中国跷跷板市场容量分析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二、2025-2031年中国跷跷板市场容量预测</w:t>
      </w:r>
      <w:r>
        <w:rPr>
          <w:rFonts w:hint="eastAsia"/>
        </w:rPr>
        <w:br/>
      </w:r>
      <w:r>
        <w:rPr>
          <w:rFonts w:hint="eastAsia"/>
        </w:rPr>
        <w:t>　　第四节 中国跷跷板市场需求结构分析</w:t>
      </w:r>
      <w:r>
        <w:rPr>
          <w:rFonts w:hint="eastAsia"/>
        </w:rPr>
        <w:br/>
      </w:r>
      <w:r>
        <w:rPr>
          <w:rFonts w:hint="eastAsia"/>
        </w:rPr>
        <w:t>　　第五节 跷跷板产业供需情况情况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跷跷板国内产品价格调查</w:t>
      </w:r>
      <w:r>
        <w:rPr>
          <w:rFonts w:hint="eastAsia"/>
        </w:rPr>
        <w:br/>
      </w:r>
      <w:r>
        <w:rPr>
          <w:rFonts w:hint="eastAsia"/>
        </w:rPr>
        <w:t>　　第一节 2020-2025年国内产品当前市场价格分析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跷跷板行业市场竞争格局研究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跷跷板市场竞争策略分析</w:t>
      </w:r>
      <w:r>
        <w:rPr>
          <w:rFonts w:hint="eastAsia"/>
        </w:rPr>
        <w:br/>
      </w:r>
      <w:r>
        <w:rPr>
          <w:rFonts w:hint="eastAsia"/>
        </w:rPr>
        <w:t>　　第三节 我国跷跷板企业竞争形势分析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一、2020-2025年我国跷跷板行业竞争格局分析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二、2020-2025年我国跷跷板行业竞争需求分析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三、2020-2025年我国跷跷板行业竞争结构分析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中国跷跷板重点企业调查</w:t>
      </w:r>
      <w:r>
        <w:rPr>
          <w:rFonts w:hint="eastAsia"/>
        </w:rPr>
        <w:br/>
      </w:r>
      <w:r>
        <w:rPr>
          <w:rFonts w:hint="eastAsia"/>
        </w:rPr>
        <w:t>　　第一节 上海东方教具有限公司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舒华股份有限公司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上海铭尚健身器材生产厂家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沧州昌泰体育器材有限公司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河北鹏翔有限公司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二、企业主要产品市场分析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跷跷板下游产业研究</w:t>
      </w:r>
      <w:r>
        <w:rPr>
          <w:rFonts w:hint="eastAsia"/>
        </w:rPr>
        <w:br/>
      </w:r>
      <w:r>
        <w:rPr>
          <w:rFonts w:hint="eastAsia"/>
        </w:rPr>
        <w:t>　　第一节 跷跷板下游应用行业概述</w:t>
      </w:r>
      <w:r>
        <w:rPr>
          <w:rFonts w:hint="eastAsia"/>
        </w:rPr>
        <w:br/>
      </w:r>
      <w:r>
        <w:rPr>
          <w:rFonts w:hint="eastAsia"/>
        </w:rPr>
        <w:t>　　第二节 跷跷板下游需求市场结构情况</w:t>
      </w:r>
      <w:r>
        <w:rPr>
          <w:rFonts w:hint="eastAsia"/>
        </w:rPr>
        <w:br/>
      </w:r>
      <w:r>
        <w:rPr>
          <w:rFonts w:hint="eastAsia"/>
        </w:rPr>
        <w:t>　　第三节 下游产业一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三、下游产业对跷跷板需求容量测算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第四节 下游产业二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三、下游产业对跷跷板需求容量测算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第五节 产业三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三、下游产业对跷跷板需求容量测算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2025-2031年中国跷跷板行业发展前景预测分析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2025-2031年中国跷跷板行业发展预测分析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一、未来跷跷板发展前景分析</w:t>
      </w:r>
      <w:r>
        <w:rPr>
          <w:rFonts w:hint="eastAsia"/>
        </w:rPr>
        <w:br/>
      </w:r>
      <w:r>
        <w:rPr>
          <w:rFonts w:hint="eastAsia"/>
        </w:rPr>
        <w:t>　　　　二、未来跷跷板行业技术开发方向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2025-2031年中国跷跷板行业市场前景分析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2025-2031年跷跷板行业发展趋势及投资风险分析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当前跷跷板存在的问题</w:t>
      </w:r>
      <w:r>
        <w:rPr>
          <w:rFonts w:hint="eastAsia"/>
        </w:rPr>
        <w:br/>
      </w:r>
      <w:r>
        <w:rPr>
          <w:rFonts w:hint="eastAsia"/>
        </w:rPr>
        <w:t>　　第二节 跷跷板行业投资发展预测</w:t>
      </w:r>
      <w:r>
        <w:rPr>
          <w:rFonts w:hint="eastAsia"/>
        </w:rPr>
        <w:br/>
      </w:r>
      <w:r>
        <w:rPr>
          <w:rFonts w:hint="eastAsia"/>
        </w:rPr>
        <w:t>　　　　一、中国跷跷板发展方向分析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二、中国化工行业投资机会</w:t>
      </w:r>
      <w:r>
        <w:rPr>
          <w:rFonts w:hint="eastAsia"/>
        </w:rPr>
        <w:br/>
      </w:r>
      <w:r>
        <w:rPr>
          <w:rFonts w:hint="eastAsia"/>
        </w:rPr>
        <w:t>　　　　三、跷跷板产品投资趋势分析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2025-2031年中国跷跷板行业投资风险分析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　2025-2031年中国跷跷板投资建议</w:t>
      </w:r>
      <w:r>
        <w:rPr>
          <w:rFonts w:hint="eastAsia"/>
        </w:rPr>
        <w:br/>
      </w:r>
      <w:r>
        <w:rPr>
          <w:rFonts w:hint="eastAsia"/>
        </w:rPr>
        <w:t>　　　　一、风险规避建议</w:t>
      </w:r>
      <w:r>
        <w:rPr>
          <w:rFonts w:hint="eastAsia"/>
        </w:rPr>
        <w:br/>
      </w:r>
      <w:r>
        <w:rPr>
          <w:rFonts w:hint="eastAsia"/>
        </w:rPr>
        <w:t>　　　　二、投资机会指导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7edfd87004692" w:history="1">
        <w:r>
          <w:rPr>
            <w:rStyle w:val="Hyperlink"/>
          </w:rPr>
          <w:t>2025-2031年中国跷跷板行业现状全面调研与发展趋势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7edfd87004692" w:history="1">
        <w:r>
          <w:rPr>
            <w:rStyle w:val="Hyperlink"/>
          </w:rPr>
          <w:t>https://www.20087.com/3/92/QiaoQiaoBanFaZhanQuShi.html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热点：跷跷板表情包动图、跷跷板和翘翘板的区别、跳跷跷板、跷跷板的杠杆原理、跷跷板和翘翘板的读音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9b479617d46a6" w:history="1">
      <w:r>
        <w:rPr>
          <w:rStyle w:val="Hyperlink"/>
        </w:rPr>
        <w:t>2025-2031年中国跷跷板行业现状全面调研与发展趋势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iaoQiaoBanFaZhanQuShi.html" TargetMode="External" Id="Rb767edfd8700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iaoQiaoBanFaZhanQuShi.html" TargetMode="External" Id="R9ab9b479617d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2025-05-04T03:20:00Z</dcterms:created>
  <dcterms:modified xsi:type="dcterms:W3CDTF">2025-05-04T04:20:00Z</dcterms:modified>
  <dc:subject>2025-2031年中国跷跷板行业现状全面调研与发展趋势</dc:subject>
  <dc:title>2025-2031年中国跷跷板行业现状全面调研与发展趋势</dc:title>
  <cp:keywords>2025-2031年中国跷跷板行业现状全面调研与发展趋势</cp:keywords>
  <dc:description>2025-2031年中国跷跷板行业现状全面调研与发展趋势</dc:description>
</cp:coreProperties>
</file>