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52fa6114f43bc" w:history="1">
              <w:r>
                <w:rPr>
                  <w:rStyle w:val="Hyperlink"/>
                </w:rPr>
                <w:t>2026-2032年中国在线幼儿启蒙英语市场研究与发展前景分析报告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52fa6114f43bc" w:history="1">
              <w:r>
                <w:rPr>
                  <w:rStyle w:val="Hyperlink"/>
                </w:rPr>
                <w:t>2026-2032年中国在线幼儿启蒙英语市场研究与发展前景分析报告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52fa6114f43bc" w:history="1">
                <w:r>
                  <w:rPr>
                    <w:rStyle w:val="Hyperlink"/>
                  </w:rPr>
                  <w:t>https://www.20087.com/1/85/ZaiXianYouErQiMengYingYuFaZhanQianJing.html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幼儿启蒙英语是面向3–8岁儿童提供的以兴趣激发、语音启蒙与基础听说能力培养为目标的数字化教育服务，主要通过动画互动、AI陪练、直播小班课等形式交付。当前市场参与者包括综合教育平台、垂直早教品牌及国际IP合作方，普遍强调“沉浸式”“游戏化”与“母语外教”概念。头部产品已整合语音识别、学习行为追踪与家长端反馈系统，形成初步教学闭环。然而，行业面临内容同质化严重、外教资质参差、屏幕使用时长争议及效果评估体系缺失等问题。部分课程过度娱乐化，忽视语言习得规律；且低龄儿童注意力维持短，实际完课率与学习迁移效果存疑。</w:t>
      </w:r>
      <w:r>
        <w:rPr>
          <w:rFonts w:hint="eastAsia"/>
        </w:rPr>
        <w:br/>
      </w:r>
      <w:r>
        <w:rPr>
          <w:rFonts w:hint="eastAsia"/>
        </w:rPr>
        <w:t>　　未来，在线幼儿启蒙英语将向科学化、轻量化与家庭协同方向演进。市场调研网指出，课程设计将更多融入二语习得理论（如输入假说、情感过滤假说），结合AI动态调整难度与反馈方式。硬件融合趋势下，智能点读笔、AR绘本等离屏交互设备将减少屏幕依赖，提升专注度。内容上，本土文化元素与全球素养将平衡融入，避免“纯西化”倾向。监管趋严将推动外教背景审查与课程备案制度化，保障教育属性。长远看，优质产品将从“流量驱动”转向“效果驱动”，构建“家庭-机构-社区”三位一体的语言启蒙生态，真正服务于儿童早期认知与社交能力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52fa6114f43bc" w:history="1">
        <w:r>
          <w:rPr>
            <w:rStyle w:val="Hyperlink"/>
          </w:rPr>
          <w:t>2026-2032年中国在线幼儿启蒙英语市场研究与发展前景分析报告</w:t>
        </w:r>
      </w:hyperlink>
      <w:r>
        <w:rPr>
          <w:rFonts w:hint="eastAsia"/>
        </w:rPr>
        <w:t>》系统分析了我国在线幼儿启蒙英语行业的市场规模、竞争格局及技术发展现状，梳理了产业链结构和重点企业表现。报告基于在线幼儿启蒙英语行业发展轨迹，结合政策环境与在线幼儿启蒙英语市场需求变化，研判了在线幼儿启蒙英语行业未来发展趋势与技术演进方向，客观评估了在线幼儿启蒙英语市场机遇与潜在风险。报告为投资者和从业者提供了专业的市场参考，有助于把握在线幼儿启蒙英语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在线幼儿启蒙英语市场概述</w:t>
      </w:r>
      <w:r>
        <w:rPr>
          <w:rFonts w:hint="eastAsia"/>
        </w:rPr>
        <w:br/>
      </w:r>
      <w:r>
        <w:rPr>
          <w:rFonts w:hint="eastAsia"/>
        </w:rPr>
        <w:t>　　1.1 在线幼儿启蒙英语市场概述</w:t>
      </w:r>
      <w:r>
        <w:rPr>
          <w:rFonts w:hint="eastAsia"/>
        </w:rPr>
        <w:br/>
      </w:r>
      <w:r>
        <w:rPr>
          <w:rFonts w:hint="eastAsia"/>
        </w:rPr>
        <w:t>　　1.2 不同产品类型在线幼儿启蒙英语分析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中国市场不同产品类型在线幼儿启蒙英语规模对比（2021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一对一课程</w:t>
      </w:r>
      <w:r>
        <w:rPr>
          <w:rFonts w:hint="eastAsia"/>
        </w:rPr>
        <w:br/>
      </w:r>
      <w:r>
        <w:rPr>
          <w:rFonts w:hint="eastAsia"/>
        </w:rPr>
        <w:t>　　　　1.2.3 小班课课程</w:t>
      </w:r>
      <w:r>
        <w:rPr>
          <w:rFonts w:hint="eastAsia"/>
        </w:rPr>
        <w:br/>
      </w:r>
      <w:r>
        <w:rPr>
          <w:rFonts w:hint="eastAsia"/>
        </w:rPr>
        <w:t>　　　　1.2.4 录播课程</w:t>
      </w:r>
      <w:r>
        <w:rPr>
          <w:rFonts w:hint="eastAsia"/>
        </w:rPr>
        <w:br/>
      </w:r>
      <w:r>
        <w:rPr>
          <w:rFonts w:hint="eastAsia"/>
        </w:rPr>
        <w:t>　　1.3 从不同应用，在线幼儿启蒙英语主要包括如下几个方面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中国市场不同应用在线幼儿启蒙英语规模对比（2021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0-3岁婴儿</w:t>
      </w:r>
      <w:r>
        <w:rPr>
          <w:rFonts w:hint="eastAsia"/>
        </w:rPr>
        <w:br/>
      </w:r>
      <w:r>
        <w:rPr>
          <w:rFonts w:hint="eastAsia"/>
        </w:rPr>
        <w:t>　　　　1.3.3 4-6岁幼儿</w:t>
      </w:r>
      <w:r>
        <w:rPr>
          <w:rFonts w:hint="eastAsia"/>
        </w:rPr>
        <w:br/>
      </w:r>
      <w:r>
        <w:rPr>
          <w:rFonts w:hint="eastAsia"/>
        </w:rPr>
        <w:t>　　1.4 中国在线幼儿启蒙英语市场规模现状及未来趋势（2021-2032）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中国市场主要企业在线幼儿启蒙英语规模及市场份额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中国市场主要厂商进入在线幼儿启蒙英语行业时间点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中国市场主要厂商在线幼儿启蒙英语产品类型及应用</w:t>
      </w:r>
      <w:r>
        <w:rPr>
          <w:rFonts w:hint="eastAsia"/>
        </w:rPr>
        <w:br/>
      </w:r>
      <w:r>
        <w:rPr>
          <w:rFonts w:hint="eastAsia"/>
        </w:rPr>
        <w:t>　　2.5 在线幼儿启蒙英语行业集中度、竞争程度分析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在线幼儿启蒙英语行业集中度分析：2025年中国市场Top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中国市场在线幼儿启蒙英语第一梯队、第二梯队和第三梯队厂商及市场份额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中国不同产品类型在线幼儿启蒙英语规模及预测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中国不同产品类型在线幼儿启蒙英语规模及市场份额（2021-2026）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中国不同产品类型在线幼儿启蒙英语规模预测（2027-2032）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中国不同应用在线幼儿启蒙英语规模及市场份额（2021-2026）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中国不同应用在线幼儿启蒙英语规模预测（2027-2032）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在线幼儿启蒙英语行业发展机遇及主要驱动因素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在线幼儿启蒙英语行业发展面临的风险</w:t>
      </w:r>
      <w:r>
        <w:rPr>
          <w:rFonts w:hint="eastAsia"/>
        </w:rPr>
        <w:br/>
      </w:r>
      <w:r>
        <w:rPr>
          <w:rFonts w:hint="eastAsia"/>
        </w:rPr>
        <w:t>　　6.3 在线幼儿启蒙英语行业政策分析</w:t>
      </w:r>
      <w:r>
        <w:rPr>
          <w:rFonts w:hint="eastAsia"/>
        </w:rPr>
        <w:br/>
      </w:r>
      <w:r>
        <w:rPr>
          <w:rFonts w:hint="eastAsia"/>
        </w:rPr>
        <w:t>　　6.4 在线幼儿启蒙英语中国企业SWOT分析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在线幼儿启蒙英语行业产业链简介</w:t>
      </w:r>
      <w:r>
        <w:rPr>
          <w:rFonts w:hint="eastAsia"/>
        </w:rPr>
        <w:br/>
      </w:r>
      <w:r>
        <w:rPr>
          <w:rFonts w:hint="eastAsia"/>
        </w:rPr>
        <w:t>　　　　7.1.1 在线幼儿启蒙英语行业供应链分析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在线幼儿启蒙英语行业主要下游客户</w:t>
      </w:r>
      <w:r>
        <w:rPr>
          <w:rFonts w:hint="eastAsia"/>
        </w:rPr>
        <w:br/>
      </w:r>
      <w:r>
        <w:rPr>
          <w:rFonts w:hint="eastAsia"/>
        </w:rPr>
        <w:t>　　7.2 在线幼儿启蒙英语行业采购模式</w:t>
      </w:r>
      <w:r>
        <w:rPr>
          <w:rFonts w:hint="eastAsia"/>
        </w:rPr>
        <w:br/>
      </w:r>
      <w:r>
        <w:rPr>
          <w:rFonts w:hint="eastAsia"/>
        </w:rPr>
        <w:t>　　7.3 在线幼儿启蒙英语行业开发/生产模式</w:t>
      </w:r>
      <w:r>
        <w:rPr>
          <w:rFonts w:hint="eastAsia"/>
        </w:rPr>
        <w:br/>
      </w:r>
      <w:r>
        <w:rPr>
          <w:rFonts w:hint="eastAsia"/>
        </w:rPr>
        <w:t>　　7.4 在线幼儿启蒙英语行业销售模式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中国市场不同产品类型在线幼儿启蒙英语规模（万元）及增长率对比（2021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一对一课程主要企业列表</w:t>
      </w:r>
      <w:r>
        <w:rPr>
          <w:rFonts w:hint="eastAsia"/>
        </w:rPr>
        <w:br/>
      </w:r>
      <w:r>
        <w:rPr>
          <w:rFonts w:hint="eastAsia"/>
        </w:rPr>
        <w:t>　　表 3： 小班课课程主要企业列表</w:t>
      </w:r>
      <w:r>
        <w:rPr>
          <w:rFonts w:hint="eastAsia"/>
        </w:rPr>
        <w:br/>
      </w:r>
      <w:r>
        <w:rPr>
          <w:rFonts w:hint="eastAsia"/>
        </w:rPr>
        <w:t>　　表 4： 录播课程主要企业列表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中国市场不同应用在线幼儿启蒙英语规模（万元）及增长率对比（2021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中国市场主要企业在线幼儿启蒙英语规模（万元）&amp;（2021-2026）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中国市场主要企业在线幼儿启蒙英语规模份额对比（2021-2026）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中国市场主要企业进入在线幼儿启蒙英语市场日期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中国市场主要厂商在线幼儿启蒙英语产品类型及应用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2025年中国市场在线幼儿启蒙英语主要厂商市场地位（第一梯队、第二梯队和第三梯队）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中国市场在线幼儿启蒙英语市场投资、并购等现状分析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重点企业（17）公司信息、总部、在线幼儿启蒙英语市场地位以及主要的竞争对手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在线幼儿启蒙英语产品及服务介绍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重点企业（17）在中国市场在线幼儿启蒙英语收入（万元）及毛利率（2021-2026）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中国不同产品类型在线幼儿启蒙英语规模列表（万元）&amp;（2021-2026）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中国不同产品类型在线幼儿启蒙英语规模市场份额列表（2021-2026）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中国不同产品类型在线幼儿启蒙英语规模（万元）预测（2027-2032）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中国不同产品类型在线幼儿启蒙英语规模市场份额预测（2027-2032）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中国不同应用在线幼儿启蒙英语规模列表（万元）&amp;（2021-2026）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中国不同应用在线幼儿启蒙英语规模市场份额列表（2021-2026）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中国不同应用在线幼儿启蒙英语规模（万元）预测（2027-2032）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中国不同应用在线幼儿启蒙英语规模市场份额预测（2027-2032）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在线幼儿启蒙英语行业发展机遇及主要驱动因素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90： 在线幼儿启蒙英语行业发展面临的风险</w:t>
      </w:r>
      <w:r>
        <w:rPr>
          <w:rFonts w:hint="eastAsia"/>
        </w:rPr>
        <w:br/>
      </w:r>
      <w:r>
        <w:rPr>
          <w:rFonts w:hint="eastAsia"/>
        </w:rPr>
        <w:t>　　表 91： 在线幼儿启蒙英语行业政策分析</w:t>
      </w:r>
      <w:r>
        <w:rPr>
          <w:rFonts w:hint="eastAsia"/>
        </w:rPr>
        <w:br/>
      </w:r>
      <w:r>
        <w:rPr>
          <w:rFonts w:hint="eastAsia"/>
        </w:rPr>
        <w:t>　　表 92： 在线幼儿启蒙英语行业供应链分析</w:t>
      </w:r>
      <w:r>
        <w:rPr>
          <w:rFonts w:hint="eastAsia"/>
        </w:rPr>
        <w:br/>
      </w:r>
      <w:r>
        <w:rPr>
          <w:rFonts w:hint="eastAsia"/>
        </w:rPr>
        <w:t>　　表 93： 在线幼儿启蒙英语上游原材料和主要供应商情况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94： 在线幼儿启蒙英语行业主要下游客户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在线幼儿启蒙英语产品图片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中国不同产品类型在线幼儿启蒙英语市场份额2025 &amp; 2032</w:t>
      </w:r>
      <w:r>
        <w:rPr>
          <w:rFonts w:hint="eastAsia"/>
        </w:rPr>
        <w:br/>
      </w:r>
      <w:r>
        <w:rPr>
          <w:rFonts w:hint="eastAsia"/>
        </w:rPr>
        <w:t>　　图 3： 一对一课程产品图片</w:t>
      </w:r>
      <w:r>
        <w:rPr>
          <w:rFonts w:hint="eastAsia"/>
        </w:rPr>
        <w:br/>
      </w:r>
      <w:r>
        <w:rPr>
          <w:rFonts w:hint="eastAsia"/>
        </w:rPr>
        <w:t>　　图 4： 中国一对一课程规模（万元）及增长率（2021-2032）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小班课课程产品图片</w:t>
      </w:r>
      <w:r>
        <w:rPr>
          <w:rFonts w:hint="eastAsia"/>
        </w:rPr>
        <w:br/>
      </w:r>
      <w:r>
        <w:rPr>
          <w:rFonts w:hint="eastAsia"/>
        </w:rPr>
        <w:t>　　图 6： 中国小班课课程规模（万元）及增长率（2021-2032）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录播课程产品图片</w:t>
      </w:r>
      <w:r>
        <w:rPr>
          <w:rFonts w:hint="eastAsia"/>
        </w:rPr>
        <w:br/>
      </w:r>
      <w:r>
        <w:rPr>
          <w:rFonts w:hint="eastAsia"/>
        </w:rPr>
        <w:t>　　图 8： 中国录播课程规模（万元）及增长率（2021-2032）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中国不同应用在线幼儿启蒙英语市场份额2025 VS 2032</w:t>
      </w:r>
      <w:r>
        <w:rPr>
          <w:rFonts w:hint="eastAsia"/>
        </w:rPr>
        <w:br/>
      </w:r>
      <w:r>
        <w:rPr>
          <w:rFonts w:hint="eastAsia"/>
        </w:rPr>
        <w:t>　　图 10： 0-3岁婴儿</w:t>
      </w:r>
      <w:r>
        <w:rPr>
          <w:rFonts w:hint="eastAsia"/>
        </w:rPr>
        <w:br/>
      </w:r>
      <w:r>
        <w:rPr>
          <w:rFonts w:hint="eastAsia"/>
        </w:rPr>
        <w:t>　　图 11： 4-6岁幼儿</w:t>
      </w:r>
      <w:r>
        <w:rPr>
          <w:rFonts w:hint="eastAsia"/>
        </w:rPr>
        <w:br/>
      </w:r>
      <w:r>
        <w:rPr>
          <w:rFonts w:hint="eastAsia"/>
        </w:rPr>
        <w:t>　　图 12： 中国在线幼儿启蒙英语市场规模增速预测：（2021-2032）&amp;（万元）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中国市场在线幼儿启蒙英语市场规模，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2025年中国市场前五大厂商在线幼儿启蒙英语市场份额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2025年中国市场在线幼儿启蒙英语第一梯队、第二梯队和第三梯队厂商及市场份额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中国不同产品类型在线幼儿启蒙英语市场份额2021 &amp; 2025</w:t>
      </w:r>
      <w:r>
        <w:rPr>
          <w:rFonts w:hint="eastAsia"/>
        </w:rPr>
        <w:br/>
      </w:r>
      <w:r>
        <w:rPr>
          <w:rFonts w:hint="eastAsia"/>
        </w:rPr>
        <w:t>　　图 17： 在线幼儿启蒙英语中国企业SWOT分析</w:t>
      </w:r>
      <w:r>
        <w:rPr>
          <w:rFonts w:hint="eastAsia"/>
        </w:rPr>
        <w:br/>
      </w:r>
      <w:r>
        <w:rPr>
          <w:rFonts w:hint="eastAsia"/>
        </w:rPr>
        <w:t>　　图 18： 在线幼儿启蒙英语产业链</w:t>
      </w:r>
      <w:r>
        <w:rPr>
          <w:rFonts w:hint="eastAsia"/>
        </w:rPr>
        <w:br/>
      </w:r>
      <w:r>
        <w:rPr>
          <w:rFonts w:hint="eastAsia"/>
        </w:rPr>
        <w:t>　　图 19： 在线幼儿启蒙英语行业采购模式</w:t>
      </w:r>
      <w:r>
        <w:rPr>
          <w:rFonts w:hint="eastAsia"/>
        </w:rPr>
        <w:br/>
      </w:r>
      <w:r>
        <w:rPr>
          <w:rFonts w:hint="eastAsia"/>
        </w:rPr>
        <w:t>　　图 20： 在线幼儿启蒙英语行业开发/生产模式分析</w:t>
      </w:r>
      <w:r>
        <w:rPr>
          <w:rFonts w:hint="eastAsia"/>
        </w:rPr>
        <w:br/>
      </w:r>
      <w:r>
        <w:rPr>
          <w:rFonts w:hint="eastAsia"/>
        </w:rPr>
        <w:t>　　图 21： 在线幼儿启蒙英语行业销售模式分析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52fa6114f43bc" w:history="1">
        <w:r>
          <w:rPr>
            <w:rStyle w:val="Hyperlink"/>
          </w:rPr>
          <w:t>2026-2032年中国在线幼儿启蒙英语市场研究与发展前景分析报告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52fa6114f43bc" w:history="1">
        <w:r>
          <w:rPr>
            <w:rStyle w:val="Hyperlink"/>
          </w:rPr>
          <w:t>https://www.20087.com/1/85/ZaiXianYouErQiMengYingYuFaZhanQianJing.html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热点：幼儿英语启蒙 早教、儿童英语在线启蒙、启蒙英语 免费、幼儿启蒙英语app免费、英语启蒙动画app、幼儿在线英语启蒙课程、婴儿早教英语启蒙教育软件、在线少儿英语启蒙、洪恩幼儿英语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cbf5e0bff45ac" w:history="1">
      <w:r>
        <w:rPr>
          <w:rStyle w:val="Hyperlink"/>
        </w:rPr>
        <w:t>2026-2032年中国在线幼儿启蒙英语市场研究与发展前景分析报告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aiXianYouErQiMengYingYuFaZhanQianJing.html" TargetMode="External" Id="R69d52fa6114f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aiXianYouErQiMengYingYuFaZhanQianJing.html" TargetMode="External" Id="R041cbf5e0bff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2026-02-08T04:46:39Z</dcterms:created>
  <dcterms:modified xsi:type="dcterms:W3CDTF">2026-02-08T05:46:39Z</dcterms:modified>
  <dc:subject>2026-2032年中国在线幼儿启蒙英语市场研究与发展前景分析报告</dc:subject>
  <dc:title>2026-2032年中国在线幼儿启蒙英语市场研究与发展前景分析报告</dc:title>
  <cp:keywords>2026-2032年中国在线幼儿启蒙英语市场研究与发展前景分析报告</cp:keywords>
  <dc:description>2026-2032年中国在线幼儿启蒙英语市场研究与发展前景分析报告</dc:description>
</cp:coreProperties>
</file>