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24495be2c483f" w:history="1">
              <w:r>
                <w:rPr>
                  <w:rStyle w:val="Hyperlink"/>
                </w:rPr>
                <w:t>2025-2031年中国展览市场现状调研分析及发展前景报告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24495be2c483f" w:history="1">
              <w:r>
                <w:rPr>
                  <w:rStyle w:val="Hyperlink"/>
                </w:rPr>
                <w:t>2025-2031年中国展览市场现状调研分析及发展前景报告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24495be2c483f" w:history="1">
                <w:r>
                  <w:rPr>
                    <w:rStyle w:val="Hyperlink"/>
                  </w:rPr>
                  <w:t>https://www.20087.com/1/05/ZhanLanShiChangDiaoYanYuQianJing.html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是一种重要的商业交流和文化传播平台，在全球经济中扮演着不可或缺的角色。近年来，随着数字化技术的发展，传统的实体展览正在与线上展览相结合，形成了线上线下融合的新模式。这种模式不仅为参展企业和观众提供了更多的参与机会，而且在疫情期间有效地克服了旅行限制带来的挑战。同时，展览业也在不断探索创新形式，如主题化展览、互动体验等，以吸引更多年轻观众的参与。</w:t>
      </w:r>
      <w:r>
        <w:rPr>
          <w:rFonts w:hint="eastAsia"/>
        </w:rPr>
        <w:br/>
      </w:r>
      <w:r>
        <w:rPr>
          <w:rFonts w:hint="eastAsia"/>
        </w:rPr>
        <w:t>　　未来，展览行业的发展将更加注重数字技术和用户体验。一方面，虚拟现实(VR)、增强现实(AR)等技术的应用将为参展者提供更加沉浸式的观展体验，使线上展览更加生动有趣。另一方面，通过数据分析和人工智能技术，展览组织者能够更好地了解观众兴趣和行为模式，从而提供更加个性化的内容和服务。此外，随着可持续发展理念的普及，展览业也将更加注重绿色会展的实践，如使用可回收材料搭建展位、减少废物产生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24495be2c483f" w:history="1">
        <w:r>
          <w:rPr>
            <w:rStyle w:val="Hyperlink"/>
          </w:rPr>
          <w:t>2025-2031年中国展览市场现状调研分析及发展前景报告</w:t>
        </w:r>
      </w:hyperlink>
      <w:r>
        <w:rPr>
          <w:rFonts w:hint="eastAsia"/>
        </w:rPr>
        <w:t>》基于多年市场监测与行业研究，全面分析了展览行业的现状、市场需求及市场规模，详细解读了展览产业链结构、价格趋势及细分市场特点。报告科学预测了行业前景与发展方向，重点剖析了品牌竞争格局、市场集中度及主要企业的经营表现，并通过SWOT分析揭示了展览行业机遇与风险。为投资者和决策者提供专业、客观的战略建议，是把握展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展览行业发展概述</w:t>
      </w:r>
      <w:r>
        <w:rPr>
          <w:rFonts w:hint="eastAsia"/>
        </w:rPr>
        <w:br/>
      </w:r>
      <w:r>
        <w:rPr>
          <w:rFonts w:hint="eastAsia"/>
        </w:rPr>
        <w:t>　　第一节 展览的概念</w:t>
      </w:r>
      <w:r>
        <w:rPr>
          <w:rFonts w:hint="eastAsia"/>
        </w:rPr>
        <w:br/>
      </w:r>
      <w:r>
        <w:rPr>
          <w:rFonts w:hint="eastAsia"/>
        </w:rPr>
        <w:t>　　　　一、展览的定义</w:t>
      </w:r>
      <w:r>
        <w:rPr>
          <w:rFonts w:hint="eastAsia"/>
        </w:rPr>
        <w:br/>
      </w:r>
      <w:r>
        <w:rPr>
          <w:rFonts w:hint="eastAsia"/>
        </w:rPr>
        <w:t>　　　　二、展览的特点</w:t>
      </w:r>
      <w:r>
        <w:rPr>
          <w:rFonts w:hint="eastAsia"/>
        </w:rPr>
        <w:br/>
      </w:r>
      <w:r>
        <w:rPr>
          <w:rFonts w:hint="eastAsia"/>
        </w:rPr>
        <w:t>　　　　三、展览的分类</w:t>
      </w:r>
      <w:r>
        <w:rPr>
          <w:rFonts w:hint="eastAsia"/>
        </w:rPr>
        <w:br/>
      </w:r>
      <w:r>
        <w:rPr>
          <w:rFonts w:hint="eastAsia"/>
        </w:rPr>
        <w:t>　　第二节 展览行业发展成熟度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展览市场特征分析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全球展览行业发展分析</w:t>
      </w:r>
      <w:r>
        <w:rPr>
          <w:rFonts w:hint="eastAsia"/>
        </w:rPr>
        <w:br/>
      </w:r>
      <w:r>
        <w:rPr>
          <w:rFonts w:hint="eastAsia"/>
        </w:rPr>
        <w:t>　　第一节 世界展览行业发展分析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一、2025年世界展览行业发展分析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全球展览市场分析</w:t>
      </w:r>
      <w:r>
        <w:rPr>
          <w:rFonts w:hint="eastAsia"/>
        </w:rPr>
        <w:br/>
      </w:r>
      <w:r>
        <w:rPr>
          <w:rFonts w:hint="eastAsia"/>
        </w:rPr>
        <w:t>　　　　一、2025年全球展览需求分析</w:t>
      </w:r>
      <w:r>
        <w:rPr>
          <w:rFonts w:hint="eastAsia"/>
        </w:rPr>
        <w:br/>
      </w:r>
      <w:r>
        <w:rPr>
          <w:rFonts w:hint="eastAsia"/>
        </w:rPr>
        <w:t>　　　　二、2025年欧美展览需求分析</w:t>
      </w:r>
      <w:r>
        <w:rPr>
          <w:rFonts w:hint="eastAsia"/>
        </w:rPr>
        <w:br/>
      </w:r>
      <w:r>
        <w:rPr>
          <w:rFonts w:hint="eastAsia"/>
        </w:rPr>
        <w:t>　　　　三、2025年中外展览市场对比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2020-2025年主要国家或地区展览行业发展分析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一、2020-2025年美国展览行业分析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二、2020-2025年日本展览行业分析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三、2020-2025年欧洲展览行业分析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我国展览行业发展分析</w:t>
      </w:r>
      <w:r>
        <w:rPr>
          <w:rFonts w:hint="eastAsia"/>
        </w:rPr>
        <w:br/>
      </w:r>
      <w:r>
        <w:rPr>
          <w:rFonts w:hint="eastAsia"/>
        </w:rPr>
        <w:t>　　第一节 中国展览行业发展状况</w:t>
      </w:r>
      <w:r>
        <w:rPr>
          <w:rFonts w:hint="eastAsia"/>
        </w:rPr>
        <w:br/>
      </w:r>
      <w:r>
        <w:rPr>
          <w:rFonts w:hint="eastAsia"/>
        </w:rPr>
        <w:t>　　　　一、2025年展览行业发展状况分析</w:t>
      </w:r>
      <w:r>
        <w:rPr>
          <w:rFonts w:hint="eastAsia"/>
        </w:rPr>
        <w:br/>
      </w:r>
      <w:r>
        <w:rPr>
          <w:rFonts w:hint="eastAsia"/>
        </w:rPr>
        <w:t>　　　　从区域分布看，上海、北京、广州继续领跑全国展览业发展，重庆、成都、南京、深圳、杭州、青岛等城市展览业发展优势加快显现。在京津冀、长三角区域发展战略的推进下，天津、武汉等城市也迎来新的发展机遇。从行业分布看，展览会数量排名居前的依次是日用消费品及居民服务类，占31.3%；房屋建筑、装饰及经营服务类，占18.4%；工业科技类，占10.5%；文化、体育和娱乐类，占9.7%。</w:t>
      </w:r>
      <w:r>
        <w:rPr>
          <w:rFonts w:hint="eastAsia"/>
        </w:rPr>
        <w:br/>
      </w:r>
      <w:r>
        <w:rPr>
          <w:rFonts w:hint="eastAsia"/>
        </w:rPr>
        <w:t>　　　　2017年展览会行业分布</w:t>
      </w:r>
      <w:r>
        <w:rPr>
          <w:rFonts w:hint="eastAsia"/>
        </w:rPr>
        <w:br/>
      </w:r>
      <w:r>
        <w:rPr>
          <w:rFonts w:hint="eastAsia"/>
        </w:rPr>
        <w:t>　　　　二、2025年中国展览行业发展动态</w:t>
      </w:r>
      <w:r>
        <w:rPr>
          <w:rFonts w:hint="eastAsia"/>
        </w:rPr>
        <w:br/>
      </w:r>
      <w:r>
        <w:rPr>
          <w:rFonts w:hint="eastAsia"/>
        </w:rPr>
        <w:t>　　　　三、2025年展览行业经营业绩分析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四、2025年我国展览行业发展热点</w:t>
      </w:r>
      <w:r>
        <w:rPr>
          <w:rFonts w:hint="eastAsia"/>
        </w:rPr>
        <w:br/>
      </w:r>
      <w:r>
        <w:rPr>
          <w:rFonts w:hint="eastAsia"/>
        </w:rPr>
        <w:t>　　第二节 中国展览市场供需状况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一、2025年中国展览行业供给能力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二、2025年中国展览市场供给分析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三、2025年中国展览市场需求分析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2024-2025年我国展览市场分析</w:t>
      </w:r>
      <w:r>
        <w:rPr>
          <w:rFonts w:hint="eastAsia"/>
        </w:rPr>
        <w:br/>
      </w:r>
      <w:r>
        <w:rPr>
          <w:rFonts w:hint="eastAsia"/>
        </w:rPr>
        <w:t>　　　　一、2025年展览市场分析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展览行业竞争格局分析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展览行业主要企业竞争力分析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2020-2025年展览行业竞争格局分析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一、2025年展览行业竞争分析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二、2025年中外展览产品竞争分析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三、2020-2025年国内外展览竞争分析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四、2020-2025年我国展览市场竞争分析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五、2020-2025年我国展览市场集中度分析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六、2025-2031年国内主要展览企业动向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展览企业竞争策略分析</w:t>
      </w:r>
      <w:r>
        <w:rPr>
          <w:rFonts w:hint="eastAsia"/>
        </w:rPr>
        <w:br/>
      </w:r>
      <w:r>
        <w:rPr>
          <w:rFonts w:hint="eastAsia"/>
        </w:rPr>
        <w:t>　　第一节 展览市场竞争策略分析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一、2025年展览市场增长潜力分析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二、现有展览行业竞争策略分析</w:t>
      </w:r>
      <w:r>
        <w:rPr>
          <w:rFonts w:hint="eastAsia"/>
        </w:rPr>
        <w:br/>
      </w:r>
      <w:r>
        <w:rPr>
          <w:rFonts w:hint="eastAsia"/>
        </w:rPr>
        <w:t>　　第二节 展览企业竞争策略分析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一、全球热点对展览行业竞争格局的影响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二、全球热点后展览行业竞争格局的变化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三、2025-2031年我国展览市场竞争趋势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四、2025-2031年展览行业竞争格局展望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五、2025-2031年展览行业竞争策略分析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六、2025-2031年展览企业竞争策略分析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主要展览企业竞争分析</w:t>
      </w:r>
      <w:r>
        <w:rPr>
          <w:rFonts w:hint="eastAsia"/>
        </w:rPr>
        <w:br/>
      </w:r>
      <w:r>
        <w:rPr>
          <w:rFonts w:hint="eastAsia"/>
        </w:rPr>
        <w:t>　　第一节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点意空间国际展览集团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三、企业荣誉情况分析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中国香港雅式展览服务有限公司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　　四、企业未来展会情况</w:t>
      </w:r>
      <w:r>
        <w:rPr>
          <w:rFonts w:hint="eastAsia"/>
        </w:rPr>
        <w:br/>
      </w:r>
      <w:r>
        <w:rPr>
          <w:rFonts w:hint="eastAsia"/>
        </w:rPr>
        <w:t>　　第四节 德马吉（中国）展览服务有限公司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三、企业服务案例情况</w:t>
      </w:r>
      <w:r>
        <w:rPr>
          <w:rFonts w:hint="eastAsia"/>
        </w:rPr>
        <w:br/>
      </w:r>
      <w:r>
        <w:rPr>
          <w:rFonts w:hint="eastAsia"/>
        </w:rPr>
        <w:t>　　　　四、企业客户情况分析</w:t>
      </w:r>
      <w:r>
        <w:rPr>
          <w:rFonts w:hint="eastAsia"/>
        </w:rPr>
        <w:br/>
      </w:r>
      <w:r>
        <w:rPr>
          <w:rFonts w:hint="eastAsia"/>
        </w:rPr>
        <w:t>　　第五节 北京中展国际展览工程有限公司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北京东方世源展览展示有限公司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第七节 上海现代国际展览有限公司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第八节 上海艾肯展览有限公司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第九节 广州新之联展览服务有限公司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三、企业主要业绩分析</w:t>
      </w:r>
      <w:r>
        <w:rPr>
          <w:rFonts w:hint="eastAsia"/>
        </w:rPr>
        <w:br/>
      </w:r>
      <w:r>
        <w:rPr>
          <w:rFonts w:hint="eastAsia"/>
        </w:rPr>
        <w:t>　　第十节 深圳市华奥展览服务有限公司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展览行业发展趋势分析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2025年展览行业发展趋势分析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2025-2031年中国展览市场趋势分析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一、2024-2025年展览市场趋势总结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二、2025-2031年展览发展趋势分析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三、2025-2031年展览市场发展空间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四、2025-2031年展览产业政策趋向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未来展览行业发展预测</w:t>
      </w:r>
      <w:r>
        <w:rPr>
          <w:rFonts w:hint="eastAsia"/>
        </w:rPr>
        <w:br/>
      </w:r>
      <w:r>
        <w:rPr>
          <w:rFonts w:hint="eastAsia"/>
        </w:rPr>
        <w:t>　　第一节 未来展览需求与市场预测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一、2025-2031年展览市场规模预测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二、2025-2031年展览行业总资产预测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2025-2031年中国展览行业供需预测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一、2025-2031年中国展览供给预测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二、2025-2031年中国展览需求预测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三、2025-2031年中国展览供需平衡预测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2024-2025年展览行业投资现状分析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2025年展览行业投资情况分析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2025年展览行业投资情况分析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一、2025年展览行业政策环境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展览行业投资效益分析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一、2020-2025年展览行业投资状况分析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二、2025-2031年展览行业投资效益分析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三、2025-2031年展览行业投资趋势预测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四、2025-2031年展览行业的投资方向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五、2025-2031年展览行业投资的建议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影响展览行业发展的主要因素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一、2025-2031年影响展览行业运行的有利因素分析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二、2025-2031年影响展览行业运行的稳定因素分析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三、2025-2031年影响展览行业运行的不利因素分析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四、2025-2031年我国展览行业发展面临的挑战分析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五、2025-2031年我国展览行业发展面临的机遇分析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展览行业投资风险及控制策略分析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一、2025-2031年展览行业市场风险及控制策略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二、2025-2031年展览行业政策风险及控制策略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三、2025-2031年展览行业经营风险及控制策略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四、2025-2031年展览行业技术风险及控制策略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五、2025-2031年展览同业竞争风险及控制策略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六、2025-2031年展览行业其他风险及控制策略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展览行业投资战略研究</w:t>
      </w:r>
      <w:r>
        <w:rPr>
          <w:rFonts w:hint="eastAsia"/>
        </w:rPr>
        <w:br/>
      </w:r>
      <w:r>
        <w:rPr>
          <w:rFonts w:hint="eastAsia"/>
        </w:rPr>
        <w:t>　　第一节 展览行业发展战略研究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[.中智.林.]展览行业投资战略研究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一、2025年展览行业投资战略研究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三、2025-2031年展览行业投资形势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四、2025-2031年展览行业投资战略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展览产业链分析</w:t>
      </w:r>
      <w:r>
        <w:rPr>
          <w:rFonts w:hint="eastAsia"/>
        </w:rPr>
        <w:br/>
      </w:r>
      <w:r>
        <w:rPr>
          <w:rFonts w:hint="eastAsia"/>
        </w:rPr>
        <w:t>　　图表 国际展览市场规模</w:t>
      </w:r>
      <w:r>
        <w:rPr>
          <w:rFonts w:hint="eastAsia"/>
        </w:rPr>
        <w:br/>
      </w:r>
      <w:r>
        <w:rPr>
          <w:rFonts w:hint="eastAsia"/>
        </w:rPr>
        <w:t>　　图表 国际展览生命周期</w:t>
      </w:r>
      <w:r>
        <w:rPr>
          <w:rFonts w:hint="eastAsia"/>
        </w:rPr>
        <w:br/>
      </w:r>
      <w:r>
        <w:rPr>
          <w:rFonts w:hint="eastAsia"/>
        </w:rPr>
        <w:t>　　图表 2020-2025年中国展览竞争力分析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2020-2025年全球展览产业市场规模</w:t>
      </w:r>
      <w:r>
        <w:rPr>
          <w:rFonts w:hint="eastAsia"/>
        </w:rPr>
        <w:br/>
      </w:r>
      <w:r>
        <w:rPr>
          <w:rFonts w:hint="eastAsia"/>
        </w:rPr>
        <w:t>　　图表 2020-2025年展览重要数据指标比较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2020-2025年中国展览行业销售情况分析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2025-2031年中国展览市场前景预测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2025-2031年中国展览发展前景预测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24495be2c483f" w:history="1">
        <w:r>
          <w:rPr>
            <w:rStyle w:val="Hyperlink"/>
          </w:rPr>
          <w:t>2025-2031年中国展览市场现状调研分析及发展前景报告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24495be2c483f" w:history="1">
        <w:r>
          <w:rPr>
            <w:rStyle w:val="Hyperlink"/>
          </w:rPr>
          <w:t>https://www.20087.com/1/05/ZhanLanShiChangDiaoYanYuQianJing.html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285bbb81f4889" w:history="1">
      <w:r>
        <w:rPr>
          <w:rStyle w:val="Hyperlink"/>
        </w:rPr>
        <w:t>2025-2031年中国展览市场现状调研分析及发展前景报告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anLanShiChangDiaoYanYuQianJing.html" TargetMode="External" Id="Rbfe24495be2c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anLanShiChangDiaoYanYuQianJing.html" TargetMode="External" Id="R8c7285bbb81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2025-02-17T23:57:00Z</dcterms:created>
  <dcterms:modified xsi:type="dcterms:W3CDTF">2025-02-18T00:57:00Z</dcterms:modified>
  <dc:subject>2025-2031年中国展览市场现状调研分析及发展前景报告</dc:subject>
  <dc:title>2025-2031年中国展览市场现状调研分析及发展前景报告</dc:title>
  <cp:keywords>2025-2031年中国展览市场现状调研分析及发展前景报告</cp:keywords>
  <dc:description>2025-2031年中国展览市场现状调研分析及发展前景报告</dc:description>
</cp:coreProperties>
</file>