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544336cd421f" w:history="1">
              <w:r>
                <w:rPr>
                  <w:rStyle w:val="Hyperlink"/>
                </w:rPr>
                <w:t>2025-2031年中国建筑用聚氨酯密封胶市场深度调查研究与发展前景分析报告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544336cd421f" w:history="1">
              <w:r>
                <w:rPr>
                  <w:rStyle w:val="Hyperlink"/>
                </w:rPr>
                <w:t>2025-2031年中国建筑用聚氨酯密封胶市场深度调查研究与发展前景分析报告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544336cd421f" w:history="1">
                <w:r>
                  <w:rPr>
                    <w:rStyle w:val="Hyperlink"/>
                  </w:rPr>
                  <w:t>https://www.20087.com/M_QiTa/51/JianZhuYongJuAnZhiMiFengJiaoHangYeQianJingFenXi.html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聚氨酯密封胶因其优异的粘接性能和耐候性，在建筑行业中得到了广泛应用。随着建筑技术的发展和环保要求的提高，聚氨酯密封胶的性能也在不断改进。现代聚氨酯密封胶不仅能有效防止水汽渗透，还能抵抗紫外线辐射和极端温度变化，保证建筑物的结构安全。此外，随着绿色建筑理念的推广，低VOC（挥发性有机化合物）排放的聚氨酯密封胶也逐渐成为市场主流。</w:t>
      </w:r>
      <w:r>
        <w:rPr>
          <w:rFonts w:hint="eastAsia"/>
        </w:rPr>
        <w:br/>
      </w:r>
      <w:r>
        <w:rPr>
          <w:rFonts w:hint="eastAsia"/>
        </w:rPr>
        <w:t>　　未来，建筑用聚氨酯密封胶的发展将更加注重环保和功能性。一方面，随着消费者对健康居住环境的需求增加，低VOC排放和可生物降解的密封胶将更受欢迎。另一方面，随着建筑技术的进步，聚氨酯密封胶将可能被赋予更多特殊功能，如自修复、导电或阻燃等，以适应不同建筑结构和设计的需求。此外，随着3D打印技术在建筑领域的应用，聚氨酯密封胶也可能会被开发出适用于3D打印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544336cd421f" w:history="1">
        <w:r>
          <w:rPr>
            <w:rStyle w:val="Hyperlink"/>
          </w:rPr>
          <w:t>2025-2031年中国建筑用聚氨酯密封胶市场深度调查研究与发展前景分析报告</w:t>
        </w:r>
      </w:hyperlink>
      <w:r>
        <w:rPr>
          <w:rFonts w:hint="eastAsia"/>
        </w:rPr>
        <w:t>》基于多年市场监测与行业研究，全面分析了建筑用聚氨酯密封胶行业的现状、市场需求及市场规模，详细解读了建筑用聚氨酯密封胶产业链结构、价格趋势及细分市场特点。报告科学预测了行业前景与发展方向，重点剖析了品牌竞争格局、市场集中度及主要企业的经营表现，并通过SWOT分析揭示了建筑用聚氨酯密封胶行业机遇与风险。为投资者和决策者提供专业、客观的战略建议，是把握建筑用聚氨酯密封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中国建筑用聚氨酯密封胶行业发展环境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中国建筑用聚氨酯密封胶生产现状分析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建筑用聚氨酯密封胶行业总体规模</w:t>
      </w:r>
      <w:r>
        <w:rPr>
          <w:rFonts w:hint="eastAsia"/>
        </w:rPr>
        <w:br/>
      </w:r>
      <w:r>
        <w:rPr>
          <w:rFonts w:hint="eastAsia"/>
        </w:rPr>
        <w:t>　　第二节 建筑用聚氨酯密封胶产量概况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建筑用聚氨酯密封胶市场容量概况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建筑用聚氨酯密封胶产业的生命周期分析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建筑用聚氨酯密封胶产业供需情况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2025年中国建筑用聚氨酯密封胶市场供需监测分析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2025年中国建筑用聚氨酯密封胶市场竞争格局与厂商市场竞争力评价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我国建筑用聚氨酯密封胶行业供需状况分析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建筑用聚氨酯密封胶行业市场需求分析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建筑用聚氨酯密封胶行业供给能力分析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建筑用聚氨酯密封胶行业竞争绩效分析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建筑用聚氨酯密封胶行业产业集中度分析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建筑用聚氨酯密封胶行业不同规模企业绩效分析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建筑用聚氨酯密封胶市场分销体系分析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2025年建筑用聚氨酯密封胶市场发展前景预测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我国建筑用聚氨酯密封胶行业投融资分析</w:t>
      </w:r>
      <w:r>
        <w:rPr>
          <w:rFonts w:hint="eastAsia"/>
        </w:rPr>
        <w:br/>
      </w:r>
      <w:r>
        <w:rPr>
          <w:rFonts w:hint="eastAsia"/>
        </w:rPr>
        <w:t>　　第一节 我国建筑用聚氨酯密封胶行业企业所有制状况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我国建筑用聚氨酯密封胶行业外资进入状况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我国建筑用聚氨酯密封胶行业合作与并购</w:t>
      </w:r>
      <w:r>
        <w:rPr>
          <w:rFonts w:hint="eastAsia"/>
        </w:rPr>
        <w:br/>
      </w:r>
      <w:r>
        <w:rPr>
          <w:rFonts w:hint="eastAsia"/>
        </w:rPr>
        <w:t>　　第四节 我国建筑用聚氨酯密封胶行业投资体制分析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我国建筑用聚氨酯密封胶行业资本市场融资分析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建筑用聚氨酯密封胶产业投资策略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我国建筑用聚氨酯密封胶行业重点企业分析</w:t>
      </w:r>
      <w:r>
        <w:rPr>
          <w:rFonts w:hint="eastAsia"/>
        </w:rPr>
        <w:br/>
      </w:r>
      <w:r>
        <w:rPr>
          <w:rFonts w:hint="eastAsia"/>
        </w:rPr>
        <w:t>　　第一节 山东北方现代化学工业有限公司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天津市朝晖化工涂料有限公司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广东俊瑞防水工程有限公司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一、公司基本情况HX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上海隧道建筑防水材料有限公司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2025年中国建筑用聚氨酯密封胶产业投资分析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建筑用聚氨酯密封胶相关产业2025年走势分析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建筑用聚氨酯密封胶行业成长能力及稳定性分析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建筑用聚氨酯密封胶行业生命周期分析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建筑用聚氨酯密封胶行业风险趋势分析与对策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一、2025-2031年建筑用聚氨酯密封胶行业市场风险及控制策略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二、2025-2031年建筑用聚氨酯密封胶行业政策风险及控制策略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三、2025-2031年建筑用聚氨酯密封胶行业经营风险及控制策略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四、2025-2031年建筑用聚氨酯密封胶同业竞争风险及控制策略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五、2025-2031年建筑用聚氨酯密封胶行业其他风险及控制策略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建筑用聚氨酯密封胶产业投资风险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建筑用聚氨酯密封胶行业宏观调控风险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建筑用聚氨酯密封胶行业竞争风险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建筑用聚氨酯密封胶行业供需波动风险</w:t>
      </w:r>
      <w:r>
        <w:rPr>
          <w:rFonts w:hint="eastAsia"/>
        </w:rPr>
        <w:br/>
      </w:r>
      <w:r>
        <w:rPr>
          <w:rFonts w:hint="eastAsia"/>
        </w:rPr>
        <w:t>　　第四节 建筑用聚氨酯密封胶行业技术创新风险</w:t>
      </w:r>
      <w:r>
        <w:rPr>
          <w:rFonts w:hint="eastAsia"/>
        </w:rPr>
        <w:br/>
      </w:r>
      <w:r>
        <w:rPr>
          <w:rFonts w:hint="eastAsia"/>
        </w:rPr>
        <w:t>　　第五节 建筑用聚氨酯密封胶行业经营管理风险</w:t>
      </w:r>
      <w:r>
        <w:rPr>
          <w:rFonts w:hint="eastAsia"/>
        </w:rPr>
        <w:br/>
      </w:r>
      <w:r>
        <w:rPr>
          <w:rFonts w:hint="eastAsia"/>
        </w:rPr>
        <w:t>　　第五节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2025-2031年中国建筑用聚氨酯密封胶行业发展趋势研究分析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2025-2031年建筑用聚氨酯密封胶行业国际市场预测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中国建筑用聚氨酯密封胶行业发展趋势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2025-2031年建筑用聚氨酯密封胶行业中国市场预测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建筑用聚氨酯密封胶行业投资机会分析研究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2025-2031年建筑用聚氨酯密封胶行业主要区域投资机会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2025-2031年建筑用聚氨酯密封胶行业出口市场投资机会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中.智.林.：2025-2031年建筑用聚氨酯密封胶行业企业的多元化投资机会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中央财政收入结构 31HX</w:t>
      </w:r>
      <w:r>
        <w:rPr>
          <w:rFonts w:hint="eastAsia"/>
        </w:rPr>
        <w:br/>
      </w:r>
      <w:r>
        <w:rPr>
          <w:rFonts w:hint="eastAsia"/>
        </w:rPr>
        <w:t>　　图表 9 2020-2025年我国建筑用聚氨酯密封胶产量及增长情况</w:t>
      </w:r>
      <w:r>
        <w:rPr>
          <w:rFonts w:hint="eastAsia"/>
        </w:rPr>
        <w:br/>
      </w:r>
      <w:r>
        <w:rPr>
          <w:rFonts w:hint="eastAsia"/>
        </w:rPr>
        <w:t>　　图表 10 2025-2031年中国建筑用聚氨酯密封胶行业产量预测图</w:t>
      </w:r>
      <w:r>
        <w:rPr>
          <w:rFonts w:hint="eastAsia"/>
        </w:rPr>
        <w:br/>
      </w:r>
      <w:r>
        <w:rPr>
          <w:rFonts w:hint="eastAsia"/>
        </w:rPr>
        <w:t>　　图表 11 2020-2025年我国建筑用聚氨酯密封胶需求量及增长情况</w:t>
      </w:r>
      <w:r>
        <w:rPr>
          <w:rFonts w:hint="eastAsia"/>
        </w:rPr>
        <w:br/>
      </w:r>
      <w:r>
        <w:rPr>
          <w:rFonts w:hint="eastAsia"/>
        </w:rPr>
        <w:t>　　图表 12 2025-2031年中国建筑用聚氨酯密封胶行业需求量预测图</w:t>
      </w:r>
      <w:r>
        <w:rPr>
          <w:rFonts w:hint="eastAsia"/>
        </w:rPr>
        <w:br/>
      </w:r>
      <w:r>
        <w:rPr>
          <w:rFonts w:hint="eastAsia"/>
        </w:rPr>
        <w:t>　　图表 13 我国建筑用聚氨酯密封胶行业所处生命周期示意图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2020-2025年我国建筑用聚氨酯密封胶需求量及增长情况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2020-2025年我国建筑用聚氨酯密封胶需求量及增长对比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2020-2025年我国建筑用聚氨酯密封胶产量及增长对比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2020-2025年我国建筑用聚氨酯密封胶行业利润总额</w:t>
      </w:r>
      <w:r>
        <w:rPr>
          <w:rFonts w:hint="eastAsia"/>
        </w:rPr>
        <w:br/>
      </w:r>
      <w:r>
        <w:rPr>
          <w:rFonts w:hint="eastAsia"/>
        </w:rPr>
        <w:t>　　图表 18 2020-2025年我国建筑用聚氨酯密封胶行业不同规模企业利润总额分布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19 2020-2025年我国建筑用聚氨酯密封胶行业不同所有制企业工业总产值分布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20 2020-2025年我国建筑用聚氨酯密封胶行业不同规模企业工业总产值分布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21 2020-2025年我国建筑用聚氨酯密封胶行业不同所有制企业资产合计分布</w:t>
      </w:r>
      <w:r>
        <w:rPr>
          <w:rFonts w:hint="eastAsia"/>
        </w:rPr>
        <w:br/>
      </w:r>
      <w:r>
        <w:rPr>
          <w:rFonts w:hint="eastAsia"/>
        </w:rPr>
        <w:t>　　图表 22 近3年山东北方现代化学工业有限公司资产负债率变化情况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近3年山东北方现代化学工业有限公司产权比率变化情况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近3年山东北方现代化学工业有限公司固定资产周转次数情况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近3年山东北方现代化学工业有限公司流动资产周转次数变化情况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近3年山东北方现代化学工业有限公司总资产周转次数变化情况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近3年山东北方现代化学工业有限公司销售毛利率变化情况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近3年天津市朝晖化工涂料有限公司资产负债率变化情况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近3年天津市朝晖化工涂料有限公司产权比率变化情况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近3年天津市朝晖化工涂料有限公司固定资产周转次数情况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近3年天津市朝晖化工涂料有限公司流动资产周转次数变化情况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近3年天津市朝晖化工涂料有限公司总资产周转次数变化情况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近3年天津市朝晖化工涂料有限公司销售毛利率变化情况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近3年广东俊瑞防水工程有限公司资产负债率变化情况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近3年广东俊瑞防水工程有限公司产权比率变化情况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近3年广东俊瑞防水工程有限公司固定资产周转次数情况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近3年广东俊瑞防水工程有限公司流动资产周转次数变化情况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近3年广东俊瑞防水工程有限公司总资产周转次数变化情况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近3年广东俊瑞防水工程有限公司销售毛利率变化情况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近3年上海隧道建筑防水材料有限公司资产负债率变化情况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近3年上海隧道建筑防水材料有限公司产权比率变化情况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近3年上海隧道建筑防水材料有限公司固定资产周转次数情况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近3年上海隧道建筑防水材料有限公司流动资产周转次数变化情况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近3年上海隧道建筑防水材料有限公司总资产周转次数变化情况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近3年上海隧道建筑防水材料有限公司销售毛利率变化情况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53 国内部分土木建筑用聚氨酯密封胶生产厂家</w:t>
      </w:r>
      <w:r>
        <w:rPr>
          <w:rFonts w:hint="eastAsia"/>
        </w:rPr>
        <w:br/>
      </w:r>
      <w:r>
        <w:rPr>
          <w:rFonts w:hint="eastAsia"/>
        </w:rPr>
        <w:t>　　图表 54 2025-2031年建筑用聚氨酯密封胶行业同业竞争风险及控制策略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2025-2031年中国建筑用聚氨酯密封胶行业产量预测结果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2025-2031年中国建筑用聚氨酯密封胶行业需求量预测结果</w:t>
      </w:r>
      <w:r>
        <w:rPr>
          <w:rFonts w:hint="eastAsia"/>
        </w:rPr>
        <w:br/>
      </w:r>
      <w:r>
        <w:rPr>
          <w:rFonts w:hint="eastAsia"/>
        </w:rPr>
        <w:t>　　表格 3 2025-2031年中国建筑用聚氨酯密封胶行业产量预测结果</w:t>
      </w:r>
      <w:r>
        <w:rPr>
          <w:rFonts w:hint="eastAsia"/>
        </w:rPr>
        <w:br/>
      </w:r>
      <w:r>
        <w:rPr>
          <w:rFonts w:hint="eastAsia"/>
        </w:rPr>
        <w:t>　　表格 4 近4年山东北方现代化学工业有限公司资产负债率变化情况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近4年山东北方现代化学工业有限公司产权比率变化情况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近4年山东北方现代化学工业有限公司固定资产周转次数情况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近4年山东北方现代化学工业有限公司流动资产周转次数变化情况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近4年山东北方现代化学工业有限公司总资产周转次数变化情况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近4年山东北方现代化学工业有限公司销售毛利率变化情况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近4年天津市朝晖化工涂料有限公司资产负债率变化情况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近4年天津市朝晖化工涂料有限公司产权比率变化情况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近4年天津市朝晖化工涂料有限公司固定资产周转次数情况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近4年天津市朝晖化工涂料有限公司流动资产周转次数变化情况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近4年天津市朝晖化工涂料有限公司总资产周转次数变化情况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近4年天津市朝晖化工涂料有限公司销售毛利率变化情况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近4年广东俊瑞防水工程有限公司资产负债率变化情况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近4年广东俊瑞防水工程有限公司产权比率变化情况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近4年广东俊瑞防水工程有限公司固定资产周转次数情况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近4年广东俊瑞防水工程有限公司流动资产周转次数变化情况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近4年广东俊瑞防水工程有限公司总资产周转次数变化情况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近4年广东俊瑞防水工程有限公司销售毛利率变化情况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近4年上海隧道建筑防水材料有限公司资产负债率变化情况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近4年上海隧道建筑防水材料有限公司产权比率变化情况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近4年上海隧道建筑防水材料有限公司固定资产周转次数情况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近4年上海隧道建筑防水材料有限公司流动资产周转次数变化情况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近4年上海隧道建筑防水材料有限公司总资产周转次数变化情况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近4年上海隧道建筑防水材料有限公司销售毛利率变化情况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544336cd421f" w:history="1">
        <w:r>
          <w:rPr>
            <w:rStyle w:val="Hyperlink"/>
          </w:rPr>
          <w:t>2025-2031年中国建筑用聚氨酯密封胶市场深度调查研究与发展前景分析报告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544336cd421f" w:history="1">
        <w:r>
          <w:rPr>
            <w:rStyle w:val="Hyperlink"/>
          </w:rPr>
          <w:t>https://www.20087.com/M_QiTa/51/JianZhuYongJuAnZhiMiFengJiaoHangYeQianJingFenXi.html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证有什么用、建筑用聚氨酯密封胶的作用、建筑密封胶和结构密封胶的区别、建筑用聚氨酯密封胶怎么用、建筑用的安全网、聚氨酯建筑密封胶的性能及应用、聚氨酯嵌缝密封胶、聚氨酯密封胶施工视频、聚氨酯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85ecdcea4e21" w:history="1">
      <w:r>
        <w:rPr>
          <w:rStyle w:val="Hyperlink"/>
        </w:rPr>
        <w:t>2025-2031年中国建筑用聚氨酯密封胶市场深度调查研究与发展前景分析报告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anZhuYongJuAnZhiMiFengJiaoHangYeQianJingFenXi.html" TargetMode="External" Id="R6434544336c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anZhuYongJuAnZhiMiFengJiaoHangYeQianJingFenXi.html" TargetMode="External" Id="Ra84b85ecdcea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2025-05-13T03:53:00Z</dcterms:created>
  <dcterms:modified xsi:type="dcterms:W3CDTF">2025-05-13T04:53:00Z</dcterms:modified>
  <dc:subject>2025-2031年中国建筑用聚氨酯密封胶市场深度调查研究与发展前景分析报告</dc:subject>
  <dc:title>2025-2031年中国建筑用聚氨酯密封胶市场深度调查研究与发展前景分析报告</dc:title>
  <cp:keywords>2025-2031年中国建筑用聚氨酯密封胶市场深度调查研究与发展前景分析报告</cp:keywords>
  <dc:description>2025-2031年中国建筑用聚氨酯密封胶市场深度调查研究与发展前景分析报告</dc:description>
</cp:coreProperties>
</file>