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723364964c49" w:history="1">
              <w:r>
                <w:rPr>
                  <w:rStyle w:val="Hyperlink"/>
                </w:rPr>
                <w:t>中国生活污水处理行业调查分析及发展趋势预测报告（2024-2030年）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723364964c49" w:history="1">
              <w:r>
                <w:rPr>
                  <w:rStyle w:val="Hyperlink"/>
                </w:rPr>
                <w:t>中国生活污水处理行业调查分析及发展趋势预测报告（2024-2030年）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723364964c49" w:history="1">
                <w:r>
                  <w:rPr>
                    <w:rStyle w:val="Hyperlink"/>
                  </w:rPr>
                  <w:t>https://www.20087.com/1/75/ShengHuoWuShuiChuLiShiChangXingQ.html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是城市基础设施建设的关键部分，旨在去除污水中的污染物，保护水体环境和人类健康。近年来，随着城市化进程的加快和环保法规的严格化，污水处理技术不断创新，从传统的活性污泥法、生物膜法到高级氧化、膜技术等，处理效率和出水水质有了显著提升。</w:t>
      </w:r>
      <w:r>
        <w:rPr>
          <w:rFonts w:hint="eastAsia"/>
        </w:rPr>
        <w:br/>
      </w:r>
      <w:r>
        <w:rPr>
          <w:rFonts w:hint="eastAsia"/>
        </w:rPr>
        <w:t>　　未来，生活污水处理将更加侧重于资源回收和能源自给。厌氧消化、藻类养殖和反硝化等技术将被用来回收污水中的营养物质和能量，实现污水处理厂的能源自给甚至能源输出。同时，智慧水务概念的引入，将利用物联网、大数据和人工智能技术，实现污水处理过程的实时监控和优化，提高运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723364964c49" w:history="1">
        <w:r>
          <w:rPr>
            <w:rStyle w:val="Hyperlink"/>
          </w:rPr>
          <w:t>中国生活污水处理行业调查分析及发展趋势预测报告（2024-2030年）</w:t>
        </w:r>
      </w:hyperlink>
      <w:r>
        <w:rPr>
          <w:rFonts w:hint="eastAsia"/>
        </w:rPr>
        <w:t>》全面梳理了生活污水处理产业链，结合市场需求和市场规模等数据，深入剖析生活污水处理行业现状。报告详细探讨了生活污水处理市场竞争格局，重点关注重点企业及其品牌影响力，并分析了生活污水处理价格机制和细分市场特征。通过对生活污水处理技术现状及未来方向的评估，报告展望了生活污水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中国生活污水处理行业发展综述</w:t>
      </w:r>
      <w:r>
        <w:rPr>
          <w:rFonts w:hint="eastAsia"/>
        </w:rPr>
        <w:br/>
      </w:r>
      <w:r>
        <w:rPr>
          <w:rFonts w:hint="eastAsia"/>
        </w:rPr>
        <w:t>　　1.1 生活污水处理行业的相关概述</w:t>
      </w:r>
      <w:r>
        <w:rPr>
          <w:rFonts w:hint="eastAsia"/>
        </w:rPr>
        <w:br/>
      </w:r>
      <w:r>
        <w:rPr>
          <w:rFonts w:hint="eastAsia"/>
        </w:rPr>
        <w:t>　　　　1.1.1 生活污水处理的定义</w:t>
      </w:r>
      <w:r>
        <w:rPr>
          <w:rFonts w:hint="eastAsia"/>
        </w:rPr>
        <w:br/>
      </w:r>
      <w:r>
        <w:rPr>
          <w:rFonts w:hint="eastAsia"/>
        </w:rPr>
        <w:t>　　　　1.1.2 生活污水处理的分类</w:t>
      </w:r>
      <w:r>
        <w:rPr>
          <w:rFonts w:hint="eastAsia"/>
        </w:rPr>
        <w:br/>
      </w:r>
      <w:r>
        <w:rPr>
          <w:rFonts w:hint="eastAsia"/>
        </w:rPr>
        <w:t>　　　　1.1.3 生活污水处理的涵盖领域</w:t>
      </w:r>
      <w:r>
        <w:rPr>
          <w:rFonts w:hint="eastAsia"/>
        </w:rPr>
        <w:br/>
      </w:r>
      <w:r>
        <w:rPr>
          <w:rFonts w:hint="eastAsia"/>
        </w:rPr>
        <w:t>　　　　1.1.4 生活污水处理行业的发展历程</w:t>
      </w:r>
      <w:r>
        <w:rPr>
          <w:rFonts w:hint="eastAsia"/>
        </w:rPr>
        <w:br/>
      </w:r>
      <w:r>
        <w:rPr>
          <w:rFonts w:hint="eastAsia"/>
        </w:rPr>
        <w:t>　　1.2 生活污水处理行业进入与退出壁垒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1.2.1 行业政策壁垒分析</w:t>
      </w:r>
      <w:r>
        <w:rPr>
          <w:rFonts w:hint="eastAsia"/>
        </w:rPr>
        <w:br/>
      </w:r>
      <w:r>
        <w:rPr>
          <w:rFonts w:hint="eastAsia"/>
        </w:rPr>
        <w:t>　　　　1.2.2 行业区域壁垒分析</w:t>
      </w:r>
      <w:r>
        <w:rPr>
          <w:rFonts w:hint="eastAsia"/>
        </w:rPr>
        <w:br/>
      </w:r>
      <w:r>
        <w:rPr>
          <w:rFonts w:hint="eastAsia"/>
        </w:rPr>
        <w:t>　　　　1.2.3 行业资金壁垒分析</w:t>
      </w:r>
      <w:r>
        <w:rPr>
          <w:rFonts w:hint="eastAsia"/>
        </w:rPr>
        <w:br/>
      </w:r>
      <w:r>
        <w:rPr>
          <w:rFonts w:hint="eastAsia"/>
        </w:rPr>
        <w:t>　　　　1.2.4 行业技术壁垒分析</w:t>
      </w:r>
      <w:r>
        <w:rPr>
          <w:rFonts w:hint="eastAsia"/>
        </w:rPr>
        <w:br/>
      </w:r>
      <w:r>
        <w:rPr>
          <w:rFonts w:hint="eastAsia"/>
        </w:rPr>
        <w:t>　　1.3 生活污水处理行业竞争结构分析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1.3.1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1.3.2 行业现有企业间竞争分析</w:t>
      </w:r>
      <w:r>
        <w:rPr>
          <w:rFonts w:hint="eastAsia"/>
        </w:rPr>
        <w:br/>
      </w:r>
      <w:r>
        <w:rPr>
          <w:rFonts w:hint="eastAsia"/>
        </w:rPr>
        <w:t>　　　　1.3.3 下游用户议价能力分析</w:t>
      </w:r>
      <w:r>
        <w:rPr>
          <w:rFonts w:hint="eastAsia"/>
        </w:rPr>
        <w:br/>
      </w:r>
      <w:r>
        <w:rPr>
          <w:rFonts w:hint="eastAsia"/>
        </w:rPr>
        <w:t>　　　　1.3.4 行业新进入者威胁分析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行业替代品威胁分析</w:t>
      </w:r>
      <w:r>
        <w:rPr>
          <w:rFonts w:hint="eastAsia"/>
        </w:rPr>
        <w:br/>
      </w:r>
      <w:r>
        <w:rPr>
          <w:rFonts w:hint="eastAsia"/>
        </w:rPr>
        <w:t>　　　　1.3.6 行业当前竞争特点总结</w:t>
      </w:r>
      <w:r>
        <w:rPr>
          <w:rFonts w:hint="eastAsia"/>
        </w:rPr>
        <w:br/>
      </w:r>
      <w:r>
        <w:rPr>
          <w:rFonts w:hint="eastAsia"/>
        </w:rPr>
        <w:t>　　1.4 生活污水处理行业特性分析</w:t>
      </w:r>
      <w:r>
        <w:rPr>
          <w:rFonts w:hint="eastAsia"/>
        </w:rPr>
        <w:br/>
      </w:r>
      <w:r>
        <w:rPr>
          <w:rFonts w:hint="eastAsia"/>
        </w:rPr>
        <w:t>　　　　1.4.1 生活污水处理行业生命周期分析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1.4.2 生活污水处理行业盈利模式分析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1.4.3 生活污水处理行业盈利因素分析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中国生活污水处理所属行业市场环境分析</w:t>
      </w:r>
      <w:r>
        <w:rPr>
          <w:rFonts w:hint="eastAsia"/>
        </w:rPr>
        <w:br/>
      </w:r>
      <w:r>
        <w:rPr>
          <w:rFonts w:hint="eastAsia"/>
        </w:rPr>
        <w:t>　　2.1 生活污水处理行业政策环境分析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（1）《全国水资源综合规划》</w:t>
      </w:r>
      <w:r>
        <w:rPr>
          <w:rFonts w:hint="eastAsia"/>
        </w:rPr>
        <w:br/>
      </w:r>
      <w:r>
        <w:rPr>
          <w:rFonts w:hint="eastAsia"/>
        </w:rPr>
        <w:t>　　　　（2）《城镇生活污水处理工作考核暂行办法》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（3）《关于加强城镇生活污水处理厂污泥污染防治工作的通知》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（4）《关于支持循环经济发展的投融资政策措施意见通知》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（5）《全国地下水污染防治规划（2011-2020年）》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2.1.3 “十四五”行业发展规划</w:t>
      </w:r>
      <w:r>
        <w:rPr>
          <w:rFonts w:hint="eastAsia"/>
        </w:rPr>
        <w:br/>
      </w:r>
      <w:r>
        <w:rPr>
          <w:rFonts w:hint="eastAsia"/>
        </w:rPr>
        <w:t>　　　　2.1.4 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（1）行业政策发展趋势</w:t>
      </w:r>
      <w:r>
        <w:rPr>
          <w:rFonts w:hint="eastAsia"/>
        </w:rPr>
        <w:br/>
      </w:r>
      <w:r>
        <w:rPr>
          <w:rFonts w:hint="eastAsia"/>
        </w:rPr>
        <w:t>　　　　（2）行业政策主线分析</w:t>
      </w:r>
      <w:r>
        <w:rPr>
          <w:rFonts w:hint="eastAsia"/>
        </w:rPr>
        <w:br/>
      </w:r>
      <w:r>
        <w:rPr>
          <w:rFonts w:hint="eastAsia"/>
        </w:rPr>
        <w:t>　　　　（3）环境税征收方案分析</w:t>
      </w:r>
      <w:r>
        <w:rPr>
          <w:rFonts w:hint="eastAsia"/>
        </w:rPr>
        <w:br/>
      </w:r>
      <w:r>
        <w:rPr>
          <w:rFonts w:hint="eastAsia"/>
        </w:rPr>
        <w:t>　　2.2 生活污水处理行业经济环境分析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2.2.2 金融运行及货币政策分析</w:t>
      </w:r>
      <w:r>
        <w:rPr>
          <w:rFonts w:hint="eastAsia"/>
        </w:rPr>
        <w:br/>
      </w:r>
      <w:r>
        <w:rPr>
          <w:rFonts w:hint="eastAsia"/>
        </w:rPr>
        <w:t>　　　　（1）金融运行情况分析</w:t>
      </w:r>
      <w:r>
        <w:rPr>
          <w:rFonts w:hint="eastAsia"/>
        </w:rPr>
        <w:br/>
      </w:r>
      <w:r>
        <w:rPr>
          <w:rFonts w:hint="eastAsia"/>
        </w:rPr>
        <w:t>　　　　（2）央行货币政策分析</w:t>
      </w:r>
      <w:r>
        <w:rPr>
          <w:rFonts w:hint="eastAsia"/>
        </w:rPr>
        <w:br/>
      </w:r>
      <w:r>
        <w:rPr>
          <w:rFonts w:hint="eastAsia"/>
        </w:rPr>
        <w:t>　　　　2.2.3 宏观经济运行对生活污水处理行业的影响</w:t>
      </w:r>
      <w:r>
        <w:rPr>
          <w:rFonts w:hint="eastAsia"/>
        </w:rPr>
        <w:br/>
      </w:r>
      <w:r>
        <w:rPr>
          <w:rFonts w:hint="eastAsia"/>
        </w:rPr>
        <w:t>　　2.3 生活污水处理行业社会环境分析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行业发展社会环境概述</w:t>
      </w:r>
      <w:r>
        <w:rPr>
          <w:rFonts w:hint="eastAsia"/>
        </w:rPr>
        <w:br/>
      </w:r>
      <w:r>
        <w:rPr>
          <w:rFonts w:hint="eastAsia"/>
        </w:rPr>
        <w:t>　　　　2.3.2 行业具体社会环境分析</w:t>
      </w:r>
      <w:r>
        <w:rPr>
          <w:rFonts w:hint="eastAsia"/>
        </w:rPr>
        <w:br/>
      </w:r>
      <w:r>
        <w:rPr>
          <w:rFonts w:hint="eastAsia"/>
        </w:rPr>
        <w:t>　　2.4 生活污水处理行业技术环境分析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行业主要技术术语解释</w:t>
      </w:r>
      <w:r>
        <w:rPr>
          <w:rFonts w:hint="eastAsia"/>
        </w:rPr>
        <w:br/>
      </w:r>
      <w:r>
        <w:rPr>
          <w:rFonts w:hint="eastAsia"/>
        </w:rPr>
        <w:t>　　　　2.4.2 行业生产工艺技术分析</w:t>
      </w:r>
      <w:r>
        <w:rPr>
          <w:rFonts w:hint="eastAsia"/>
        </w:rPr>
        <w:br/>
      </w:r>
      <w:r>
        <w:rPr>
          <w:rFonts w:hint="eastAsia"/>
        </w:rPr>
        <w:t>　　　　（1）生产流程工艺分析</w:t>
      </w:r>
      <w:r>
        <w:rPr>
          <w:rFonts w:hint="eastAsia"/>
        </w:rPr>
        <w:br/>
      </w:r>
      <w:r>
        <w:rPr>
          <w:rFonts w:hint="eastAsia"/>
        </w:rPr>
        <w:t>　　　　（2）行业技术路线分析</w:t>
      </w:r>
      <w:r>
        <w:rPr>
          <w:rFonts w:hint="eastAsia"/>
        </w:rPr>
        <w:br/>
      </w:r>
      <w:r>
        <w:rPr>
          <w:rFonts w:hint="eastAsia"/>
        </w:rPr>
        <w:t>　　　　（3）国外技术对比分析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中国生活生活污水处理市场发展分析</w:t>
      </w:r>
      <w:r>
        <w:rPr>
          <w:rFonts w:hint="eastAsia"/>
        </w:rPr>
        <w:br/>
      </w:r>
      <w:r>
        <w:rPr>
          <w:rFonts w:hint="eastAsia"/>
        </w:rPr>
        <w:t>　　3.1 国外生活生活污水处理状况分析</w:t>
      </w:r>
      <w:r>
        <w:rPr>
          <w:rFonts w:hint="eastAsia"/>
        </w:rPr>
        <w:br/>
      </w:r>
      <w:r>
        <w:rPr>
          <w:rFonts w:hint="eastAsia"/>
        </w:rPr>
        <w:t>　　　　3.1.1 美国生活生活污水处理状况</w:t>
      </w:r>
      <w:r>
        <w:rPr>
          <w:rFonts w:hint="eastAsia"/>
        </w:rPr>
        <w:br/>
      </w:r>
      <w:r>
        <w:rPr>
          <w:rFonts w:hint="eastAsia"/>
        </w:rPr>
        <w:t>　　　　3.1.2 英国小区生活生活污水处理状况</w:t>
      </w:r>
      <w:r>
        <w:rPr>
          <w:rFonts w:hint="eastAsia"/>
        </w:rPr>
        <w:br/>
      </w:r>
      <w:r>
        <w:rPr>
          <w:rFonts w:hint="eastAsia"/>
        </w:rPr>
        <w:t>　　　　3.1.3 新加坡生活污水净化技术</w:t>
      </w:r>
      <w:r>
        <w:rPr>
          <w:rFonts w:hint="eastAsia"/>
        </w:rPr>
        <w:br/>
      </w:r>
      <w:r>
        <w:rPr>
          <w:rFonts w:hint="eastAsia"/>
        </w:rPr>
        <w:t>　　3.2 生活生活污水处理发展现状分析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3.2.1 重点流域水质状况分析</w:t>
      </w:r>
      <w:r>
        <w:rPr>
          <w:rFonts w:hint="eastAsia"/>
        </w:rPr>
        <w:br/>
      </w:r>
      <w:r>
        <w:rPr>
          <w:rFonts w:hint="eastAsia"/>
        </w:rPr>
        <w:t>　　　　3.2.2 全国城市生活生活污水处理率分析</w:t>
      </w:r>
      <w:r>
        <w:rPr>
          <w:rFonts w:hint="eastAsia"/>
        </w:rPr>
        <w:br/>
      </w:r>
      <w:r>
        <w:rPr>
          <w:rFonts w:hint="eastAsia"/>
        </w:rPr>
        <w:t>　　　　3.2.3 中国城市生活污水处理市场问题</w:t>
      </w:r>
      <w:r>
        <w:rPr>
          <w:rFonts w:hint="eastAsia"/>
        </w:rPr>
        <w:br/>
      </w:r>
      <w:r>
        <w:rPr>
          <w:rFonts w:hint="eastAsia"/>
        </w:rPr>
        <w:t>　　　　3.2.4 城市生活生活污水处理标准与技术分析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3.2.5 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3.3 生活生活污水处理技术发展分析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3.3.1 COD监测分析条件的控制</w:t>
      </w:r>
      <w:r>
        <w:rPr>
          <w:rFonts w:hint="eastAsia"/>
        </w:rPr>
        <w:br/>
      </w:r>
      <w:r>
        <w:rPr>
          <w:rFonts w:hint="eastAsia"/>
        </w:rPr>
        <w:t>　　　　3.3.2 生活污水处理设施运营管理市场化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3.3.3 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3.3.4 自动化控制系统的应用</w:t>
      </w:r>
      <w:r>
        <w:rPr>
          <w:rFonts w:hint="eastAsia"/>
        </w:rPr>
        <w:br/>
      </w:r>
      <w:r>
        <w:rPr>
          <w:rFonts w:hint="eastAsia"/>
        </w:rPr>
        <w:t>　　　　3.3.5 城市生活生活污水处理技术的新进展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3.3.6 CASS技术在生活生活污水处理中的应用</w:t>
      </w:r>
      <w:r>
        <w:rPr>
          <w:rFonts w:hint="eastAsia"/>
        </w:rPr>
        <w:br/>
      </w:r>
      <w:r>
        <w:rPr>
          <w:rFonts w:hint="eastAsia"/>
        </w:rPr>
        <w:t>　　3.4 生活生活污水处理行业的前景及发展方向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3.4.1 城市生活生活污水处理产业发展前景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中国城镇化进程加快导致城镇耗水量增加，自起，生活污水排放量持续增加，从的485亿吨增至的571亿吨，复合年增长率为4.2%。基于城镇化，人口增长及经济发展的持续趋势，自，预计生活污水排放量将以3.4%的复合年增长率增长。</w:t>
      </w:r>
      <w:r>
        <w:rPr>
          <w:rFonts w:hint="eastAsia"/>
        </w:rPr>
        <w:br/>
      </w:r>
      <w:r>
        <w:rPr>
          <w:rFonts w:hint="eastAsia"/>
        </w:rPr>
        <w:t>　　　　2024-2030年中国生活污水排放量走势</w:t>
      </w:r>
      <w:r>
        <w:rPr>
          <w:rFonts w:hint="eastAsia"/>
        </w:rPr>
        <w:br/>
      </w:r>
      <w:r>
        <w:rPr>
          <w:rFonts w:hint="eastAsia"/>
        </w:rPr>
        <w:t>　　　　3.4.2 城市生活污水处理厂发展方向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中^智^林^－中国生活污水处理所属行业投融资与前景分析</w:t>
      </w:r>
      <w:r>
        <w:rPr>
          <w:rFonts w:hint="eastAsia"/>
        </w:rPr>
        <w:br/>
      </w:r>
      <w:r>
        <w:rPr>
          <w:rFonts w:hint="eastAsia"/>
        </w:rPr>
        <w:t>　　4.1 生活污水处理行业投融资分析</w:t>
      </w:r>
      <w:r>
        <w:rPr>
          <w:rFonts w:hint="eastAsia"/>
        </w:rPr>
        <w:br/>
      </w:r>
      <w:r>
        <w:rPr>
          <w:rFonts w:hint="eastAsia"/>
        </w:rPr>
        <w:t>　　　　4.1.1 行业投资状况分析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（2）行业投资规模预测</w:t>
      </w:r>
      <w:r>
        <w:rPr>
          <w:rFonts w:hint="eastAsia"/>
        </w:rPr>
        <w:br/>
      </w:r>
      <w:r>
        <w:rPr>
          <w:rFonts w:hint="eastAsia"/>
        </w:rPr>
        <w:t>　　　　（3）行业投资结构分析</w:t>
      </w:r>
      <w:r>
        <w:rPr>
          <w:rFonts w:hint="eastAsia"/>
        </w:rPr>
        <w:br/>
      </w:r>
      <w:r>
        <w:rPr>
          <w:rFonts w:hint="eastAsia"/>
        </w:rPr>
        <w:t>　　　　4.1.2 行业融资状况分析</w:t>
      </w:r>
      <w:r>
        <w:rPr>
          <w:rFonts w:hint="eastAsia"/>
        </w:rPr>
        <w:br/>
      </w:r>
      <w:r>
        <w:rPr>
          <w:rFonts w:hint="eastAsia"/>
        </w:rPr>
        <w:t>　　　　（1）行业融资体制分析</w:t>
      </w:r>
      <w:r>
        <w:rPr>
          <w:rFonts w:hint="eastAsia"/>
        </w:rPr>
        <w:br/>
      </w:r>
      <w:r>
        <w:rPr>
          <w:rFonts w:hint="eastAsia"/>
        </w:rPr>
        <w:t>　　　　（2）行业VC/PE融资分析</w:t>
      </w:r>
      <w:r>
        <w:rPr>
          <w:rFonts w:hint="eastAsia"/>
        </w:rPr>
        <w:br/>
      </w:r>
      <w:r>
        <w:rPr>
          <w:rFonts w:hint="eastAsia"/>
        </w:rPr>
        <w:t>　　　　4.1.3 行业兼并与重组分析</w:t>
      </w:r>
      <w:r>
        <w:rPr>
          <w:rFonts w:hint="eastAsia"/>
        </w:rPr>
        <w:br/>
      </w:r>
      <w:r>
        <w:rPr>
          <w:rFonts w:hint="eastAsia"/>
        </w:rPr>
        <w:t>　　4.2 生活污水处理行业风险分析</w:t>
      </w:r>
      <w:r>
        <w:rPr>
          <w:rFonts w:hint="eastAsia"/>
        </w:rPr>
        <w:br/>
      </w:r>
      <w:r>
        <w:rPr>
          <w:rFonts w:hint="eastAsia"/>
        </w:rPr>
        <w:t>　　　　4.2.1 宏观经济风险分析</w:t>
      </w:r>
      <w:r>
        <w:rPr>
          <w:rFonts w:hint="eastAsia"/>
        </w:rPr>
        <w:br/>
      </w:r>
      <w:r>
        <w:rPr>
          <w:rFonts w:hint="eastAsia"/>
        </w:rPr>
        <w:t>　　　　4.2.2 产业政策风险分析</w:t>
      </w:r>
      <w:r>
        <w:rPr>
          <w:rFonts w:hint="eastAsia"/>
        </w:rPr>
        <w:br/>
      </w:r>
      <w:r>
        <w:rPr>
          <w:rFonts w:hint="eastAsia"/>
        </w:rPr>
        <w:t>　　　　4.2.3 行业技术风险分析</w:t>
      </w:r>
      <w:r>
        <w:rPr>
          <w:rFonts w:hint="eastAsia"/>
        </w:rPr>
        <w:br/>
      </w:r>
      <w:r>
        <w:rPr>
          <w:rFonts w:hint="eastAsia"/>
        </w:rPr>
        <w:t>　　　　4.2.4 行业价格风险分析</w:t>
      </w:r>
      <w:r>
        <w:rPr>
          <w:rFonts w:hint="eastAsia"/>
        </w:rPr>
        <w:br/>
      </w:r>
      <w:r>
        <w:rPr>
          <w:rFonts w:hint="eastAsia"/>
        </w:rPr>
        <w:t>　　　　4.2.5 市场竞争风险分析</w:t>
      </w:r>
      <w:r>
        <w:rPr>
          <w:rFonts w:hint="eastAsia"/>
        </w:rPr>
        <w:br/>
      </w:r>
      <w:r>
        <w:rPr>
          <w:rFonts w:hint="eastAsia"/>
        </w:rPr>
        <w:t>　　　　4.2.6 关联行业风险分析</w:t>
      </w:r>
      <w:r>
        <w:rPr>
          <w:rFonts w:hint="eastAsia"/>
        </w:rPr>
        <w:br/>
      </w:r>
      <w:r>
        <w:rPr>
          <w:rFonts w:hint="eastAsia"/>
        </w:rPr>
        <w:t>　　　　4.2.7 行业区域风险分析</w:t>
      </w:r>
      <w:r>
        <w:rPr>
          <w:rFonts w:hint="eastAsia"/>
        </w:rPr>
        <w:br/>
      </w:r>
      <w:r>
        <w:rPr>
          <w:rFonts w:hint="eastAsia"/>
        </w:rPr>
        <w:t>　　　　4.2.8 相关自然因素分析</w:t>
      </w:r>
      <w:r>
        <w:rPr>
          <w:rFonts w:hint="eastAsia"/>
        </w:rPr>
        <w:br/>
      </w:r>
      <w:r>
        <w:rPr>
          <w:rFonts w:hint="eastAsia"/>
        </w:rPr>
        <w:t>　　4.3 生活污水处理行业投资与授信建议</w:t>
      </w:r>
      <w:r>
        <w:rPr>
          <w:rFonts w:hint="eastAsia"/>
        </w:rPr>
        <w:br/>
      </w:r>
      <w:r>
        <w:rPr>
          <w:rFonts w:hint="eastAsia"/>
        </w:rPr>
        <w:t>　　　　4.3.1 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4.3.2 行业鼓励类信贷政策建议</w:t>
      </w:r>
      <w:r>
        <w:rPr>
          <w:rFonts w:hint="eastAsia"/>
        </w:rPr>
        <w:br/>
      </w:r>
      <w:r>
        <w:rPr>
          <w:rFonts w:hint="eastAsia"/>
        </w:rPr>
        <w:t>　　　　4.3.3 行业允许类信贷政策建议</w:t>
      </w:r>
      <w:r>
        <w:rPr>
          <w:rFonts w:hint="eastAsia"/>
        </w:rPr>
        <w:br/>
      </w:r>
      <w:r>
        <w:rPr>
          <w:rFonts w:hint="eastAsia"/>
        </w:rPr>
        <w:t>　　　　4.3.4 行业限制类信贷政策建议</w:t>
      </w:r>
      <w:r>
        <w:rPr>
          <w:rFonts w:hint="eastAsia"/>
        </w:rPr>
        <w:br/>
      </w:r>
      <w:r>
        <w:rPr>
          <w:rFonts w:hint="eastAsia"/>
        </w:rPr>
        <w:t>　　　　4.3.5 行业退出类信贷政策建议</w:t>
      </w:r>
      <w:r>
        <w:rPr>
          <w:rFonts w:hint="eastAsia"/>
        </w:rPr>
        <w:br/>
      </w:r>
      <w:r>
        <w:rPr>
          <w:rFonts w:hint="eastAsia"/>
        </w:rPr>
        <w:t>　　4.4 生活污水处理行业发展趋势与前景分析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4.4.1 生活污水处理行业发展趋势分析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4.4.2 生活污水处理行业发展前景分析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1：生活污水处理行业的三个发展阶段</w:t>
      </w:r>
      <w:r>
        <w:rPr>
          <w:rFonts w:hint="eastAsia"/>
        </w:rPr>
        <w:br/>
      </w:r>
      <w:r>
        <w:rPr>
          <w:rFonts w:hint="eastAsia"/>
        </w:rPr>
        <w:t>　　图表 2：生活污水处理行业竞争结构</w:t>
      </w:r>
      <w:r>
        <w:rPr>
          <w:rFonts w:hint="eastAsia"/>
        </w:rPr>
        <w:br/>
      </w:r>
      <w:r>
        <w:rPr>
          <w:rFonts w:hint="eastAsia"/>
        </w:rPr>
        <w:t>　　图表 3：生活污水处理行业生命周期</w:t>
      </w:r>
      <w:r>
        <w:rPr>
          <w:rFonts w:hint="eastAsia"/>
        </w:rPr>
        <w:br/>
      </w:r>
      <w:r>
        <w:rPr>
          <w:rFonts w:hint="eastAsia"/>
        </w:rPr>
        <w:t>　　图表 4：生活污水处理行业生命周期特征分析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5：2019-2024年我国生活污水处理与再生水利用相关政策汇总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6：“十四五”环境保护主要指标（单位：万吨，%）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11：2019-2024年固定资产月度投资额及增长情况（单位：亿元，%）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14：2024年中国居民消费价格月度涨跌幅度（单位：%）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15：2024年居民消费价格比上年涨跌幅度（单位：%）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17：2024年中国制造业采购经理指数变化情况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18：2019-2024年中国货币供应量增速月度走势（单位：%）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20：2019-2024年中国新增人民币贷款月度情况（单位：亿元）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21：2019-2024年中国外币贷款月度情况（单位：亿美元）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22：2019-2024年存款准备金率调整（单位：百分点，%）</w:t>
      </w:r>
      <w:r>
        <w:rPr>
          <w:rFonts w:hint="eastAsia"/>
        </w:rPr>
        <w:br/>
      </w:r>
      <w:r>
        <w:rPr>
          <w:rFonts w:hint="eastAsia"/>
        </w:rPr>
        <w:t>　　图表 23：2019-2024年存款准备金率上调对银行信贷规模的影响（单位：亿元，百分点）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24：2024年以来金融机构人民币存款基准利率调整（单位：百分点）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25：2024年以来金融机构人民币贷款基准年利率（单位：%）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26：生活污水处理与再生水利用行业社会环境分析</w:t>
      </w:r>
      <w:r>
        <w:rPr>
          <w:rFonts w:hint="eastAsia"/>
        </w:rPr>
        <w:br/>
      </w:r>
      <w:r>
        <w:rPr>
          <w:rFonts w:hint="eastAsia"/>
        </w:rPr>
        <w:t>　　图表 27：2019-2024年中国城镇化率及预测（单位：%）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28：生活污水处理与再生利用主要技术术语及简要解释</w:t>
      </w:r>
      <w:r>
        <w:rPr>
          <w:rFonts w:hint="eastAsia"/>
        </w:rPr>
        <w:br/>
      </w:r>
      <w:r>
        <w:rPr>
          <w:rFonts w:hint="eastAsia"/>
        </w:rPr>
        <w:t>　　图表 29：传统活性污泥法生活污水处理工艺流程</w:t>
      </w:r>
      <w:r>
        <w:rPr>
          <w:rFonts w:hint="eastAsia"/>
        </w:rPr>
        <w:br/>
      </w:r>
      <w:r>
        <w:rPr>
          <w:rFonts w:hint="eastAsia"/>
        </w:rPr>
        <w:t>　　图表 30：膜生物反应器（MBR）生活污水处理工艺流程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723364964c49" w:history="1">
        <w:r>
          <w:rPr>
            <w:rStyle w:val="Hyperlink"/>
          </w:rPr>
          <w:t>中国生活污水处理行业调查分析及发展趋势预测报告（2024-2030年）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723364964c49" w:history="1">
        <w:r>
          <w:rPr>
            <w:rStyle w:val="Hyperlink"/>
          </w:rPr>
          <w:t>https://www.20087.com/1/75/ShengHuoWuShuiChuLiShiChangXingQ.html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污水与生活废水区别、生活污水处理装置、生活污水处理工艺有哪些、生活污水处理方法有哪些、生活废水、生活污水处理步骤、生活污水怎么处理的、生活污水处理排放标准GB19818、生活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cbdf97a1b4121" w:history="1">
      <w:r>
        <w:rPr>
          <w:rStyle w:val="Hyperlink"/>
        </w:rPr>
        <w:t>中国生活污水处理行业调查分析及发展趋势预测报告（2024-2030年）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gHuoWuShuiChuLiShiChangXingQ.html" TargetMode="External" Id="R0d9e72336496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gHuoWuShuiChuLiShiChangXingQ.html" TargetMode="External" Id="R389cbdf97a1b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2024-05-01T06:24:00Z</dcterms:created>
  <dcterms:modified xsi:type="dcterms:W3CDTF">2024-05-01T07:24:00Z</dcterms:modified>
  <dc:subject>中国生活污水处理行业调查分析及发展趋势预测报告（2024-2030年）</dc:subject>
  <dc:title>中国生活污水处理行业调查分析及发展趋势预测报告（2024-2030年）</dc:title>
  <cp:keywords>中国生活污水处理行业调查分析及发展趋势预测报告（2024-2030年）</cp:keywords>
  <dc:description>中国生活污水处理行业调查分析及发展趋势预测报告（2024-2030年）</dc:description>
</cp:coreProperties>
</file>