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163c488bf4806" w:history="1">
              <w:r>
                <w:rPr>
                  <w:rStyle w:val="Hyperlink"/>
                </w:rPr>
                <w:t>中国职业培训行业发展调研与市场前景预测报告（2024-2030年）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163c488bf4806" w:history="1">
              <w:r>
                <w:rPr>
                  <w:rStyle w:val="Hyperlink"/>
                </w:rPr>
                <w:t>中国职业培训行业发展调研与市场前景预测报告（2024-2030年）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163c488bf4806" w:history="1">
                <w:r>
                  <w:rPr>
                    <w:rStyle w:val="Hyperlink"/>
                  </w:rPr>
                  <w:t>https://www.20087.com/1/85/ZhiYePeiXunHangYeXianZhuangYuFaZ.html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市场近年来呈现出多元化和细分化的特点，涵盖了各种职业技能和行业领域。随着技术进步和产业升级，市场对高技能人才的需求不断增加，促使职业培训机构不断更新课程内容和教学方法，以适应快速变化的市场需求。在线学习平台的兴起也极大地扩展了职业培训的覆盖范围和灵活性，使得更多人能够随时随地接受培训。</w:t>
      </w:r>
      <w:r>
        <w:rPr>
          <w:rFonts w:hint="eastAsia"/>
        </w:rPr>
        <w:br/>
      </w:r>
      <w:r>
        <w:rPr>
          <w:rFonts w:hint="eastAsia"/>
        </w:rPr>
        <w:t>　　未来，职业培训的发展将更加注重个性化和终身学习的理念。随着人工智能、大数据等先进技术的应用，职业培训将能够提供更加个性化的学习路径和资源，以满足不同背景和需求的学习者。同时，随着职业生命周期的变化和新兴职业的涌现，终身学习将成为职场人士不可或缺的能力，职业培训机构将需要不断更新课程，帮助从业者适应职业生涯中的各种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163c488bf4806" w:history="1">
        <w:r>
          <w:rPr>
            <w:rStyle w:val="Hyperlink"/>
          </w:rPr>
          <w:t>中国职业培训行业发展调研与市场前景预测报告（2024-2030年）</w:t>
        </w:r>
      </w:hyperlink>
      <w:r>
        <w:rPr>
          <w:rFonts w:hint="eastAsia"/>
        </w:rPr>
        <w:t>》基于权威机构及职业培训相关协会等渠道的资料数据，全方位分析了职业培训行业的现状、市场需求及市场规模。职业培训报告详细探讨了产业链结构、价格趋势，并对职业培训各细分市场进行了研究。同时，预测了职业培训市场前景与发展趋势，剖析了品牌竞争状态、市场集中度，以及职业培训重点企业的表现。此外，职业培训报告还揭示了行业发展的潜在风险与机遇，为职业培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职业培训市场发展概况</w:t>
      </w:r>
      <w:r>
        <w:rPr>
          <w:rFonts w:hint="eastAsia"/>
        </w:rPr>
        <w:br/>
      </w:r>
      <w:r>
        <w:rPr>
          <w:rFonts w:hint="eastAsia"/>
        </w:rPr>
        <w:t>　　第一节 职业培训市场及产品介绍</w:t>
      </w:r>
      <w:r>
        <w:rPr>
          <w:rFonts w:hint="eastAsia"/>
        </w:rPr>
        <w:br/>
      </w:r>
      <w:r>
        <w:rPr>
          <w:rFonts w:hint="eastAsia"/>
        </w:rPr>
        <w:t>　　第二节 2024年职业培训市场发展概况</w:t>
      </w:r>
      <w:r>
        <w:rPr>
          <w:rFonts w:hint="eastAsia"/>
        </w:rPr>
        <w:br/>
      </w:r>
      <w:r>
        <w:rPr>
          <w:rFonts w:hint="eastAsia"/>
        </w:rPr>
        <w:t>　　职业培训融资占比逐年提升</w:t>
      </w:r>
      <w:r>
        <w:rPr>
          <w:rFonts w:hint="eastAsia"/>
        </w:rPr>
        <w:br/>
      </w:r>
      <w:r>
        <w:rPr>
          <w:rFonts w:hint="eastAsia"/>
        </w:rPr>
        <w:t>　　职业培训亿元级别融资占比逐年提升</w:t>
      </w:r>
      <w:r>
        <w:rPr>
          <w:rFonts w:hint="eastAsia"/>
        </w:rPr>
        <w:br/>
      </w:r>
      <w:r>
        <w:rPr>
          <w:rFonts w:hint="eastAsia"/>
        </w:rPr>
        <w:t>　　第三节 职业培训市场相关政策法规</w:t>
      </w:r>
      <w:r>
        <w:rPr>
          <w:rFonts w:hint="eastAsia"/>
        </w:rPr>
        <w:br/>
      </w:r>
      <w:r>
        <w:rPr>
          <w:rFonts w:hint="eastAsia"/>
        </w:rPr>
        <w:t>　　第四节 2024-2030年职业培训市场发展前景预测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市场推广在职业培训行业的重要性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营销渠道建设是职业培训市场竞争的关键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职业培训市场容量/市场规模分析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2019-2024年职业培训市场容量/市场规模统计</w:t>
      </w:r>
      <w:r>
        <w:rPr>
          <w:rFonts w:hint="eastAsia"/>
        </w:rPr>
        <w:br/>
      </w:r>
      <w:r>
        <w:rPr>
          <w:rFonts w:hint="eastAsia"/>
        </w:rPr>
        <w:t>　　第二节 职业培训下游应用市场结构</w:t>
      </w:r>
      <w:r>
        <w:rPr>
          <w:rFonts w:hint="eastAsia"/>
        </w:rPr>
        <w:br/>
      </w:r>
      <w:r>
        <w:rPr>
          <w:rFonts w:hint="eastAsia"/>
        </w:rPr>
        <w:t>　　第三节 影响职业培训市场容量/市场规模增长的因素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2024-2030年我国职业培训市场容量/市场规模预测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职业培训市场推广策略研究</w:t>
      </w:r>
      <w:r>
        <w:rPr>
          <w:rFonts w:hint="eastAsia"/>
        </w:rPr>
        <w:br/>
      </w:r>
      <w:r>
        <w:rPr>
          <w:rFonts w:hint="eastAsia"/>
        </w:rPr>
        <w:t>　　第一节 职业培训行业新品推广模式研究</w:t>
      </w:r>
      <w:r>
        <w:rPr>
          <w:rFonts w:hint="eastAsia"/>
        </w:rPr>
        <w:br/>
      </w:r>
      <w:r>
        <w:rPr>
          <w:rFonts w:hint="eastAsia"/>
        </w:rPr>
        <w:t>　　第二节 职业培训市场终端产品发布特点</w:t>
      </w:r>
      <w:r>
        <w:rPr>
          <w:rFonts w:hint="eastAsia"/>
        </w:rPr>
        <w:br/>
      </w:r>
      <w:r>
        <w:rPr>
          <w:rFonts w:hint="eastAsia"/>
        </w:rPr>
        <w:t>　　第三节 职业培训市场中间商、代理商参与机制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职业培训市场网络推广策略研究</w:t>
      </w:r>
      <w:r>
        <w:rPr>
          <w:rFonts w:hint="eastAsia"/>
        </w:rPr>
        <w:br/>
      </w:r>
      <w:r>
        <w:rPr>
          <w:rFonts w:hint="eastAsia"/>
        </w:rPr>
        <w:t>　　第五节 职业培训市场广告宣传策略</w:t>
      </w:r>
      <w:r>
        <w:rPr>
          <w:rFonts w:hint="eastAsia"/>
        </w:rPr>
        <w:br/>
      </w:r>
      <w:r>
        <w:rPr>
          <w:rFonts w:hint="eastAsia"/>
        </w:rPr>
        <w:t>　　第六节 职业培训市场推广与配套供货渠道建立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职业培训新产品推广常见问题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直销模式在职业培训推广过程中的应用</w:t>
      </w:r>
      <w:r>
        <w:rPr>
          <w:rFonts w:hint="eastAsia"/>
        </w:rPr>
        <w:br/>
      </w:r>
      <w:r>
        <w:rPr>
          <w:rFonts w:hint="eastAsia"/>
        </w:rPr>
        <w:t>　　第十节 国外职业培训市场推广经验介绍（欧美、韩日市场）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职业培训盈利模式研究</w:t>
      </w:r>
      <w:r>
        <w:rPr>
          <w:rFonts w:hint="eastAsia"/>
        </w:rPr>
        <w:br/>
      </w:r>
      <w:r>
        <w:rPr>
          <w:rFonts w:hint="eastAsia"/>
        </w:rPr>
        <w:t>　　第一节 职业培训市场盈利模式的分类</w:t>
      </w:r>
      <w:r>
        <w:rPr>
          <w:rFonts w:hint="eastAsia"/>
        </w:rPr>
        <w:br/>
      </w:r>
      <w:r>
        <w:rPr>
          <w:rFonts w:hint="eastAsia"/>
        </w:rPr>
        <w:t>　　第二节 职业培训生产企业的盈利模式研究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职业培训经销代理商盈利模式研究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职业培训营销渠道建立策略</w:t>
      </w:r>
      <w:r>
        <w:rPr>
          <w:rFonts w:hint="eastAsia"/>
        </w:rPr>
        <w:br/>
      </w:r>
      <w:r>
        <w:rPr>
          <w:rFonts w:hint="eastAsia"/>
        </w:rPr>
        <w:t>　　第一节 职业培训市场营销渠道结构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职业培训市场伙伴型渠道研究</w:t>
      </w:r>
      <w:r>
        <w:rPr>
          <w:rFonts w:hint="eastAsia"/>
        </w:rPr>
        <w:br/>
      </w:r>
      <w:r>
        <w:rPr>
          <w:rFonts w:hint="eastAsia"/>
        </w:rPr>
        <w:t>　　第三节 职业培训市场直接分销渠道与间接分销渠道管理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职业培训市场客户群研究与渠道匹配分析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职业培训主要客户群消费特征分析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职业培训主要销售渠道客户群稳定性分析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职业培训市场客户群消费趋势与营销渠道发展方向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一、学校基本情况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三、课程设置分析</w:t>
      </w:r>
      <w:r>
        <w:rPr>
          <w:rFonts w:hint="eastAsia"/>
        </w:rPr>
        <w:br/>
      </w:r>
      <w:r>
        <w:rPr>
          <w:rFonts w:hint="eastAsia"/>
        </w:rPr>
        <w:t>　　　　四、教学模式分析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山东蓝翔高级技工学校</w:t>
      </w:r>
      <w:r>
        <w:rPr>
          <w:rFonts w:hint="eastAsia"/>
        </w:rPr>
        <w:br/>
      </w:r>
      <w:r>
        <w:rPr>
          <w:rFonts w:hint="eastAsia"/>
        </w:rPr>
        <w:t>　　　　一、学校基本情况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三、专业设置分析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北大青鸟APTECH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第四节 北方汽车专修学校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四、科目设置分析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新职联国际教育研究院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二、职业培训项目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常德职业培训教育集团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二、企业发展宗旨</w:t>
      </w:r>
      <w:r>
        <w:rPr>
          <w:rFonts w:hint="eastAsia"/>
        </w:rPr>
        <w:br/>
      </w:r>
      <w:r>
        <w:rPr>
          <w:rFonts w:hint="eastAsia"/>
        </w:rPr>
        <w:t>　　　　三、发展经验与成效</w:t>
      </w:r>
      <w:r>
        <w:rPr>
          <w:rFonts w:hint="eastAsia"/>
        </w:rPr>
        <w:br/>
      </w:r>
      <w:r>
        <w:rPr>
          <w:rFonts w:hint="eastAsia"/>
        </w:rPr>
        <w:t>　　　　四、企业发展对策</w:t>
      </w:r>
      <w:r>
        <w:rPr>
          <w:rFonts w:hint="eastAsia"/>
        </w:rPr>
        <w:br/>
      </w:r>
      <w:r>
        <w:rPr>
          <w:rFonts w:hint="eastAsia"/>
        </w:rPr>
        <w:t>　　第七节 广东中大职业培训学院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二、培训课程设置</w:t>
      </w:r>
      <w:r>
        <w:rPr>
          <w:rFonts w:hint="eastAsia"/>
        </w:rPr>
        <w:br/>
      </w:r>
      <w:r>
        <w:rPr>
          <w:rFonts w:hint="eastAsia"/>
        </w:rPr>
        <w:t>　　　　三、办校规模分析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汇众教育（北京）教育科技有限公司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二、培训师资力量</w:t>
      </w:r>
      <w:r>
        <w:rPr>
          <w:rFonts w:hint="eastAsia"/>
        </w:rPr>
        <w:br/>
      </w:r>
      <w:r>
        <w:rPr>
          <w:rFonts w:hint="eastAsia"/>
        </w:rPr>
        <w:t>　　　　三、培训课程设置</w:t>
      </w:r>
      <w:r>
        <w:rPr>
          <w:rFonts w:hint="eastAsia"/>
        </w:rPr>
        <w:br/>
      </w:r>
      <w:r>
        <w:rPr>
          <w:rFonts w:hint="eastAsia"/>
        </w:rPr>
        <w:t>　　　　四、办校规模分析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尚德机构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三、办校规模分析</w:t>
      </w:r>
      <w:r>
        <w:rPr>
          <w:rFonts w:hint="eastAsia"/>
        </w:rPr>
        <w:br/>
      </w:r>
      <w:r>
        <w:rPr>
          <w:rFonts w:hint="eastAsia"/>
        </w:rPr>
        <w:t>　　　　四、专业结构分析</w:t>
      </w:r>
      <w:r>
        <w:rPr>
          <w:rFonts w:hint="eastAsia"/>
        </w:rPr>
        <w:br/>
      </w:r>
      <w:r>
        <w:rPr>
          <w:rFonts w:hint="eastAsia"/>
        </w:rPr>
        <w:t>　　　　五、教学研发计划</w:t>
      </w:r>
      <w:r>
        <w:rPr>
          <w:rFonts w:hint="eastAsia"/>
        </w:rPr>
        <w:br/>
      </w:r>
      <w:r>
        <w:rPr>
          <w:rFonts w:hint="eastAsia"/>
        </w:rPr>
        <w:t>　　第十节 中.智林.中华会计网校</w:t>
      </w:r>
      <w:r>
        <w:rPr>
          <w:rFonts w:hint="eastAsia"/>
        </w:rPr>
        <w:br/>
      </w:r>
      <w:r>
        <w:rPr>
          <w:rFonts w:hint="eastAsia"/>
        </w:rPr>
        <w:t>　　　　一、网校发展简况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五、培训特色分析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职业培训市场及产品介绍</w:t>
      </w:r>
      <w:r>
        <w:rPr>
          <w:rFonts w:hint="eastAsia"/>
        </w:rPr>
        <w:br/>
      </w:r>
      <w:r>
        <w:rPr>
          <w:rFonts w:hint="eastAsia"/>
        </w:rPr>
        <w:t>　　图表 职业培训市场相关政策法规</w:t>
      </w:r>
      <w:r>
        <w:rPr>
          <w:rFonts w:hint="eastAsia"/>
        </w:rPr>
        <w:br/>
      </w:r>
      <w:r>
        <w:rPr>
          <w:rFonts w:hint="eastAsia"/>
        </w:rPr>
        <w:t>　　图表 2024-2030年职业培训市场发展前景预测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市场推广在职业培训行业的重要性</w:t>
      </w:r>
      <w:r>
        <w:rPr>
          <w:rFonts w:hint="eastAsia"/>
        </w:rPr>
        <w:br/>
      </w:r>
      <w:r>
        <w:rPr>
          <w:rFonts w:hint="eastAsia"/>
        </w:rPr>
        <w:t>　　图表 2019-2024年职业培训市场容量/市场规模统计</w:t>
      </w:r>
      <w:r>
        <w:rPr>
          <w:rFonts w:hint="eastAsia"/>
        </w:rPr>
        <w:br/>
      </w:r>
      <w:r>
        <w:rPr>
          <w:rFonts w:hint="eastAsia"/>
        </w:rPr>
        <w:t>　　图表 职业培训下游应用市场结构</w:t>
      </w:r>
      <w:r>
        <w:rPr>
          <w:rFonts w:hint="eastAsia"/>
        </w:rPr>
        <w:br/>
      </w:r>
      <w:r>
        <w:rPr>
          <w:rFonts w:hint="eastAsia"/>
        </w:rPr>
        <w:t>　　图表 影响职业培训市场容量/市场规模增长的因素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2024-2030年我国职业培训市场容量/市场规模预测</w:t>
      </w:r>
      <w:r>
        <w:rPr>
          <w:rFonts w:hint="eastAsia"/>
        </w:rPr>
        <w:br/>
      </w:r>
      <w:r>
        <w:rPr>
          <w:rFonts w:hint="eastAsia"/>
        </w:rPr>
        <w:t>　　图表 职业培训行业常见新品推广模式</w:t>
      </w:r>
      <w:r>
        <w:rPr>
          <w:rFonts w:hint="eastAsia"/>
        </w:rPr>
        <w:br/>
      </w:r>
      <w:r>
        <w:rPr>
          <w:rFonts w:hint="eastAsia"/>
        </w:rPr>
        <w:t>　　图表 职业培训市场终端产品发布特点</w:t>
      </w:r>
      <w:r>
        <w:rPr>
          <w:rFonts w:hint="eastAsia"/>
        </w:rPr>
        <w:br/>
      </w:r>
      <w:r>
        <w:rPr>
          <w:rFonts w:hint="eastAsia"/>
        </w:rPr>
        <w:t>　　图表 职业培训市场中间商参与机制</w:t>
      </w:r>
      <w:r>
        <w:rPr>
          <w:rFonts w:hint="eastAsia"/>
        </w:rPr>
        <w:br/>
      </w:r>
      <w:r>
        <w:rPr>
          <w:rFonts w:hint="eastAsia"/>
        </w:rPr>
        <w:t>　　图表 职业培训市场网络推广策略</w:t>
      </w:r>
      <w:r>
        <w:rPr>
          <w:rFonts w:hint="eastAsia"/>
        </w:rPr>
        <w:br/>
      </w:r>
      <w:r>
        <w:rPr>
          <w:rFonts w:hint="eastAsia"/>
        </w:rPr>
        <w:t>　　图表 职业培训市场广告宣传策略</w:t>
      </w:r>
      <w:r>
        <w:rPr>
          <w:rFonts w:hint="eastAsia"/>
        </w:rPr>
        <w:br/>
      </w:r>
      <w:r>
        <w:rPr>
          <w:rFonts w:hint="eastAsia"/>
        </w:rPr>
        <w:t>　　图表 职业培训新产品推广常见问题</w:t>
      </w:r>
      <w:r>
        <w:rPr>
          <w:rFonts w:hint="eastAsia"/>
        </w:rPr>
        <w:br/>
      </w:r>
      <w:r>
        <w:rPr>
          <w:rFonts w:hint="eastAsia"/>
        </w:rPr>
        <w:t>　　图表 美国职业培训市场推广经验</w:t>
      </w:r>
      <w:r>
        <w:rPr>
          <w:rFonts w:hint="eastAsia"/>
        </w:rPr>
        <w:br/>
      </w:r>
      <w:r>
        <w:rPr>
          <w:rFonts w:hint="eastAsia"/>
        </w:rPr>
        <w:t>　　图表 日本职业培训市场推广经验</w:t>
      </w:r>
      <w:r>
        <w:rPr>
          <w:rFonts w:hint="eastAsia"/>
        </w:rPr>
        <w:br/>
      </w:r>
      <w:r>
        <w:rPr>
          <w:rFonts w:hint="eastAsia"/>
        </w:rPr>
        <w:t>　　图表 德国职业培训市场推广经验</w:t>
      </w:r>
      <w:r>
        <w:rPr>
          <w:rFonts w:hint="eastAsia"/>
        </w:rPr>
        <w:br/>
      </w:r>
      <w:r>
        <w:rPr>
          <w:rFonts w:hint="eastAsia"/>
        </w:rPr>
        <w:t>　　图表 职业培训市场盈利模式的分类</w:t>
      </w:r>
      <w:r>
        <w:rPr>
          <w:rFonts w:hint="eastAsia"/>
        </w:rPr>
        <w:br/>
      </w:r>
      <w:r>
        <w:rPr>
          <w:rFonts w:hint="eastAsia"/>
        </w:rPr>
        <w:t>　　图表 职业培训生产企业的盈利模式研究</w:t>
      </w:r>
      <w:r>
        <w:rPr>
          <w:rFonts w:hint="eastAsia"/>
        </w:rPr>
        <w:br/>
      </w:r>
      <w:r>
        <w:rPr>
          <w:rFonts w:hint="eastAsia"/>
        </w:rPr>
        <w:t>　　图表 职业培训经销代理商盈利模式研究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163c488bf4806" w:history="1">
        <w:r>
          <w:rPr>
            <w:rStyle w:val="Hyperlink"/>
          </w:rPr>
          <w:t>中国职业培训行业发展调研与市场前景预测报告（2024-2030年）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163c488bf4806" w:history="1">
        <w:r>
          <w:rPr>
            <w:rStyle w:val="Hyperlink"/>
          </w:rPr>
          <w:t>https://www.20087.com/1/85/ZhiYePeiXunHangYeXianZhuangYuFaZ.html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d3b3c5814758" w:history="1">
      <w:r>
        <w:rPr>
          <w:rStyle w:val="Hyperlink"/>
        </w:rPr>
        <w:t>中国职业培训行业发展调研与市场前景预测报告（2024-2030年）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YePeiXunHangYeXianZhuangYuFaZ.html" TargetMode="External" Id="R06a163c488b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YePeiXunHangYeXianZhuangYuFaZ.html" TargetMode="External" Id="R401dd3b3c581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2024-04-12T05:52:00Z</dcterms:created>
  <dcterms:modified xsi:type="dcterms:W3CDTF">2024-04-12T06:52:00Z</dcterms:modified>
  <dc:subject>中国职业培训行业发展调研与市场前景预测报告（2024-2030年）</dc:subject>
  <dc:title>中国职业培训行业发展调研与市场前景预测报告（2024-2030年）</dc:title>
  <cp:keywords>中国职业培训行业发展调研与市场前景预测报告（2024-2030年）</cp:keywords>
  <dc:description>中国职业培训行业发展调研与市场前景预测报告（2024-2030年）</dc:description>
</cp:coreProperties>
</file>