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4fe44c1f7450c" w:history="1">
              <w:r>
                <w:rPr>
                  <w:rStyle w:val="Hyperlink"/>
                </w:rPr>
                <w:t>2025-2031年中国高压SVG发展现状与市场前景预测报告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4fe44c1f7450c" w:history="1">
              <w:r>
                <w:rPr>
                  <w:rStyle w:val="Hyperlink"/>
                </w:rPr>
                <w:t>2025-2031年中国高压SVG发展现状与市场前景预测报告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4fe44c1f7450c" w:history="1">
                <w:r>
                  <w:rPr>
                    <w:rStyle w:val="Hyperlink"/>
                  </w:rPr>
                  <w:t>https://www.20087.com/1/55/GaoYaSVGShiChangQianJing.html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高压SVG（Static Var Generator，高压静止无功发生器）是一种用于电力系统无功补偿和电压控制的关键设备，它能够快速、连续地提供或吸收无功功率，改善电网电能质量。当前，高压SVG技术已相当成熟，广泛应用于电力、冶金、石化、铁路等多个领域，有效解决了电网不平衡、电压波动等问题，提高了电力系统的稳定性和供电质量。</w:t>
      </w:r>
      <w:r>
        <w:rPr>
          <w:rFonts w:hint="eastAsia"/>
        </w:rPr>
        <w:br/>
      </w:r>
      <w:r>
        <w:rPr>
          <w:rFonts w:hint="eastAsia"/>
        </w:rPr>
        <w:t>　　未来高压SVG技术的发展将与电力系统智能化、新能源大规模接入紧密结合。随着分布式电源、微电网、智能电网等新型电力系统的普及，高压SVG将承担起更重要的角色，通过与电力电子技术、通信技术的深度融合，实现无功功率的实时、精确调节，支持电网频率稳定、电压控制、功率因数校正等功能。此外，高压SVG装置的体积小型化、智能化水平将进一步提高，以适应更复杂、更灵活的电力运行环境，同时，新型拓扑结构和控制策略的研发也将推动高压SVG技术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4fe44c1f7450c" w:history="1">
        <w:r>
          <w:rPr>
            <w:rStyle w:val="Hyperlink"/>
          </w:rPr>
          <w:t>2025-2031年中国高压SVG发展现状与市场前景预测报告</w:t>
        </w:r>
      </w:hyperlink>
      <w:r>
        <w:rPr>
          <w:rFonts w:hint="eastAsia"/>
        </w:rPr>
        <w:t>》通过全面的行业调研，系统梳理了高压SVG产业链的各个环节，详细分析了高压SVG市场规模、需求变化及价格趋势。报告结合当前高压SVG行业现状，科学预测了市场前景与发展方向，并解读了重点企业的竞争格局、市场集中度及品牌表现。同时，报告对高压SVG细分市场进行了深入探讨，结合高压SVG技术现状与SWOT分析，揭示了高压SVG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高压SVG行业界定及应用</w:t>
      </w:r>
      <w:r>
        <w:rPr>
          <w:rFonts w:hint="eastAsia"/>
        </w:rPr>
        <w:br/>
      </w:r>
      <w:r>
        <w:rPr>
          <w:rFonts w:hint="eastAsia"/>
        </w:rPr>
        <w:t>　　第一节 高压SVG行业定义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高压SVG主要应用领域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全球高压SVG行业发展状况分析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2019-2024年全球高压SVG行业运行概况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2019-2024年全球高压SVG行业市场规模分析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全球主要地区高压SVG行业运行情况分析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2025-2031年全球高压SVG行业发展趋势预测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中国高压SVG行业发展环境分析</w:t>
      </w:r>
      <w:r>
        <w:rPr>
          <w:rFonts w:hint="eastAsia"/>
        </w:rPr>
        <w:br/>
      </w:r>
      <w:r>
        <w:rPr>
          <w:rFonts w:hint="eastAsia"/>
        </w:rPr>
        <w:t>　　第一节 高压SVG行业经济环境分析</w:t>
      </w:r>
      <w:r>
        <w:rPr>
          <w:rFonts w:hint="eastAsia"/>
        </w:rPr>
        <w:br/>
      </w:r>
      <w:r>
        <w:rPr>
          <w:rFonts w:hint="eastAsia"/>
        </w:rPr>
        <w:t>　　第二节 高压SVG行业相关政策、标准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高压SVG行业相关发展规划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中国高压SVG行业现状调研分析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中国高压SVG行业发展现状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一、2024-2025年高压SVG行业品牌发展现状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二、2024-2025年高压SVG行业需求市场现状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三、2024-2025年高压SVG市场需求层次分析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四、2024-2025年中国高压SVG市场走向分析</w:t>
      </w:r>
      <w:r>
        <w:rPr>
          <w:rFonts w:hint="eastAsia"/>
        </w:rPr>
        <w:br/>
      </w:r>
      <w:r>
        <w:rPr>
          <w:rFonts w:hint="eastAsia"/>
        </w:rPr>
        <w:t>　　第二节 中国高压SVG行业存在的问题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一、2024-2025年高压SVG产品市场存在的主要问题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二、2024-2025年国内高压SVG产品市场的三大瓶颈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三、2024-2025年高压SVG产品市场遭遇的规模难题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对中国高压SVG市场的分析及思考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一、高压SVG市场特点</w:t>
      </w:r>
      <w:r>
        <w:rPr>
          <w:rFonts w:hint="eastAsia"/>
        </w:rPr>
        <w:br/>
      </w:r>
      <w:r>
        <w:rPr>
          <w:rFonts w:hint="eastAsia"/>
        </w:rPr>
        <w:t>　　　　二、高压SVG市场分析</w:t>
      </w:r>
      <w:r>
        <w:rPr>
          <w:rFonts w:hint="eastAsia"/>
        </w:rPr>
        <w:br/>
      </w:r>
      <w:r>
        <w:rPr>
          <w:rFonts w:hint="eastAsia"/>
        </w:rPr>
        <w:t>　　　　三、高压SVG市场变化的方向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四、中国高压SVG行业发展的新思路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五、对中国高压SVG行业发展的思考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中国高压SVG行业市场供需现状调研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中国高压SVG市场现状分析</w:t>
      </w:r>
      <w:r>
        <w:rPr>
          <w:rFonts w:hint="eastAsia"/>
        </w:rPr>
        <w:br/>
      </w:r>
      <w:r>
        <w:rPr>
          <w:rFonts w:hint="eastAsia"/>
        </w:rPr>
        <w:t>　　第二节 中国高压SVG行业产量情况分析及预测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一、高压SVG总体产能规模</w:t>
      </w:r>
      <w:r>
        <w:rPr>
          <w:rFonts w:hint="eastAsia"/>
        </w:rPr>
        <w:br/>
      </w:r>
      <w:r>
        <w:rPr>
          <w:rFonts w:hint="eastAsia"/>
        </w:rPr>
        <w:t>　　　　二、高压SVG生产区域分布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三、2019-2024年中国高压SVG行业产量统计分析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四、2025-2031年中国高压SVG行业产量预测分析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中国高压SVG市场需求分析及预测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一、中国高压SVG市场需求特点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二、2019-2024年中国高压SVG市场需求量统计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三、2025-2031年中国高压SVG市场需求量预测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中国高压SVG价格趋势分析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一、2019-2024年中国高压SVG市场价格趋势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二、2025-2031年中国高压SVG市场价格走势预测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2024-2025年高压SVG行业技术发展现状及趋势分析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高压SVG行业技术发展现状分析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国内外高压SVG行业技术差异与原因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高压SVG行业技术发展方向、趋势预测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提升高压SVG行业技术能力策略建议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中国高压SVG进出口分析</w:t>
      </w:r>
      <w:r>
        <w:rPr>
          <w:rFonts w:hint="eastAsia"/>
        </w:rPr>
        <w:br/>
      </w:r>
      <w:r>
        <w:rPr>
          <w:rFonts w:hint="eastAsia"/>
        </w:rPr>
        <w:t>　　第一节 高压SVG进口情况分析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高压SVG出口情况分析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影响高压SVG进出口因素分析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中国高压SVG行业主要指标监测分析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2019-2024年中国高压SVG行业规模情况分析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2019-2024年中国高压SVG行业财务能力分析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高压SVG行业细分产品调研</w:t>
      </w:r>
      <w:r>
        <w:rPr>
          <w:rFonts w:hint="eastAsia"/>
        </w:rPr>
        <w:br/>
      </w:r>
      <w:r>
        <w:rPr>
          <w:rFonts w:hint="eastAsia"/>
        </w:rPr>
        <w:t>　　第一节 高压SVG细分产品结构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高压SVG行业上下游发展情况分析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高压SVG行业上游产业发展分析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高压SVG行业下游产业发展分析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中国高压SVG行业重点地区发展分析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高压SVG行业重点区域市场结构调研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**地区高压SVG市场容量分析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**地区高压SVG市场容量分析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**地区高压SVG市场容量分析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**地区高压SVG市场容量分析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**地区高压SVG市场容量分析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高压SVG行业重点企业竞争力分析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三、企业高压SVG经营状况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三、企业高压SVG经营状况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三、企业高压SVG经营状况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三、企业高压SVG经营状况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三、企业高压SVG经营状况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三、企业高压SVG经营状况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高压SVG行业企业经营策略研究分析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高压SVG企业多样化经营策略分析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一、高压SVG企业多样化经营情况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二、现行高压SVG行业多样化经营的方向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大型高压SVG企业集团未来发展策略分析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对中小高压SVG企业生产经营的建议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高压SVG行业前景及投资风险预警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2025年高压SVG市场前景分析</w:t>
      </w:r>
      <w:r>
        <w:rPr>
          <w:rFonts w:hint="eastAsia"/>
        </w:rPr>
        <w:br/>
      </w:r>
      <w:r>
        <w:rPr>
          <w:rFonts w:hint="eastAsia"/>
        </w:rPr>
        <w:t>　　第二节 2025年高压SVG行业发展趋势预测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影响高压SVG行业发展的主要因素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一、2025年影响高压SVG行业运行的有利因素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二、2025年影响高压SVG行业运行的稳定因素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三、2025年影响高压SVG行业运行的不利因素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四、2025年中国高压SVG行业发展面临的挑战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五、2025年中国高压SVG行业发展面临的机遇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高压SVG行业投资风险预警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一、高压SVG行业市场风险预测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二、高压SVG行业政策风险预测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三、高压SVG行业经营风险预测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四、高压SVG行业技术风险预测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五、高压SVG行业竞争风险预测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六、高压SVG行业其他风险预测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高压SVG投资建议</w:t>
      </w:r>
      <w:r>
        <w:rPr>
          <w:rFonts w:hint="eastAsia"/>
        </w:rPr>
        <w:br/>
      </w:r>
      <w:r>
        <w:rPr>
          <w:rFonts w:hint="eastAsia"/>
        </w:rPr>
        <w:t>　　第一节 高压SVG行业投资环境分析</w:t>
      </w:r>
      <w:r>
        <w:rPr>
          <w:rFonts w:hint="eastAsia"/>
        </w:rPr>
        <w:br/>
      </w:r>
      <w:r>
        <w:rPr>
          <w:rFonts w:hint="eastAsia"/>
        </w:rPr>
        <w:t>　　第二节 高压SVG行业投资进入壁垒分析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高压SVG行业历程</w:t>
      </w:r>
      <w:r>
        <w:rPr>
          <w:rFonts w:hint="eastAsia"/>
        </w:rPr>
        <w:br/>
      </w:r>
      <w:r>
        <w:rPr>
          <w:rFonts w:hint="eastAsia"/>
        </w:rPr>
        <w:t>　　图表 高压SVG行业生命周期</w:t>
      </w:r>
      <w:r>
        <w:rPr>
          <w:rFonts w:hint="eastAsia"/>
        </w:rPr>
        <w:br/>
      </w:r>
      <w:r>
        <w:rPr>
          <w:rFonts w:hint="eastAsia"/>
        </w:rPr>
        <w:t>　　图表 高压SVG行业产业链分析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2019-2024年中国高压SVG行业市场规模及增长情况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2019-2024年高压SVG行业市场容量分析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2019-2024年中国高压SVG行业产能统计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2019-2024年中国高压SVG行业产量及增长趋势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2019-2024年中国高压SVG市场需求量及增速统计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2025年中国高压SVG行业需求领域分布格局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2019-2024年中国高压SVG行业销售收入分析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2019-2024年中国高压SVG行业盈利情况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2019-2024年中国高压SVG行业利润总额统计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2019-2024年中国高压SVG进口数量分析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2019-2024年中国高压SVG进口金额分析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2019-2024年中国高压SVG出口数量分析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2019-2024年中国高压SVG出口金额分析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2025年中国高压SVG进口国家及地区分析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2025年中国高压SVG出口国家及地区分析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2019-2024年中国高压SVG行业企业数量情况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2019-2024年中国高压SVG行业企业平均规模情况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**地区高压SVG市场规模及增长情况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**地区高压SVG行业市场需求情况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**地区高压SVG市场规模及增长情况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**地区高压SVG行业市场需求情况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**地区高压SVG市场规模及增长情况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**地区高压SVG行业市场需求情况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**地区高压SVG市场规模及增长情况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**地区高压SVG行业市场需求情况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高压SVG重点企业（一）基本信息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高压SVG重点企业（一）经营情况分析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高压SVG重点企业（一）主要经济指标情况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高压SVG重点企业（一）盈利能力情况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高压SVG重点企业（二）经营情况分析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高压SVG重点企业（二）主要经济指标情况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高压SVG重点企业（二）盈利能力情况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高压SVG重点企业（三）经营情况分析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高压SVG重点企业（三）主要经济指标情况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高压SVG重点企业（三）盈利能力情况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2025-2031年中国高压SVG行业产能预测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2025-2031年中国高压SVG行业产量预测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2025-2031年中国高压SVG市场需求量预测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2025-2031年中国高压SVG行业供需平衡预测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2025-2031年中国高压SVG行业市场容量预测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2025-2031年中国高压SVG行业市场规模预测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2025-2031年中国高压SVG市场前景分析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2025-2031年中国高压SVG行业发展趋势预测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4fe44c1f7450c" w:history="1">
        <w:r>
          <w:rPr>
            <w:rStyle w:val="Hyperlink"/>
          </w:rPr>
          <w:t>2025-2031年中国高压SVG发展现状与市场前景预测报告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4fe44c1f7450c" w:history="1">
        <w:r>
          <w:rPr>
            <w:rStyle w:val="Hyperlink"/>
          </w:rPr>
          <w:t>https://www.20087.com/1/55/GaoYaSVGShiChangQianJing.html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热点：SVG无功补偿、高压SVG无功补偿原理、光伏电站的svg主要功能、高压SVG厂家排名前十、svg柜作用、高压SVG、变电站svg是什么、高压SVG级联电压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61888d5c04f9e" w:history="1">
      <w:r>
        <w:rPr>
          <w:rStyle w:val="Hyperlink"/>
        </w:rPr>
        <w:t>2025-2031年中国高压SVG发展现状与市场前景预测报告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aoYaSVGShiChangQianJing.html" TargetMode="External" Id="R1c14fe44c1f7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aoYaSVGShiChangQianJing.html" TargetMode="External" Id="Rdc961888d5c0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2025-02-02T01:14:00Z</dcterms:created>
  <dcterms:modified xsi:type="dcterms:W3CDTF">2025-02-02T02:14:00Z</dcterms:modified>
  <dc:subject>2025-2031年中国高压SVG发展现状与市场前景预测报告</dc:subject>
  <dc:title>2025-2031年中国高压SVG发展现状与市场前景预测报告</dc:title>
  <cp:keywords>2025-2031年中国高压SVG发展现状与市场前景预测报告</cp:keywords>
  <dc:description>2025-2031年中国高压SVG发展现状与市场前景预测报告</dc:description>
</cp:coreProperties>
</file>