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36ef2e5c941f5" w:history="1">
              <w:r>
                <w:rPr>
                  <w:rStyle w:val="Hyperlink"/>
                </w:rPr>
                <w:t>2025-2031年中国地图行业发展调研与趋势预测报告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36ef2e5c941f5" w:history="1">
              <w:r>
                <w:rPr>
                  <w:rStyle w:val="Hyperlink"/>
                </w:rPr>
                <w:t>2025-2031年中国地图行业发展调研与趋势预测报告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36ef2e5c941f5" w:history="1">
                <w:r>
                  <w:rPr>
                    <w:rStyle w:val="Hyperlink"/>
                  </w:rPr>
                  <w:t>https://www.20087.com/2/25/DiTuHangYeFaZhanQuShi.html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图是一种地理信息载体，从传统的纸质地图到现代的数字地图，经历了从静态到动态、从二维到三维的演变。随着地理信息系统（GIS）和卫星定位技术的发展，地图服务变得更加精准、实时和交互。目前，地图不仅提供位置信息，还融合了交通、天气、旅游等多种数据，成为出行导航、城市规划和灾害响应等领域的关键工具。</w:t>
      </w:r>
      <w:r>
        <w:rPr>
          <w:rFonts w:hint="eastAsia"/>
        </w:rPr>
        <w:br/>
      </w:r>
      <w:r>
        <w:rPr>
          <w:rFonts w:hint="eastAsia"/>
        </w:rPr>
        <w:t>　　未来，地图技术将更加注重大数据分析和人工智能。通过收集和分析海量地理空间数据，地图将提供更加个性化和情境感知的服务，如智能路线规划、动态交通预测和个性化兴趣点推荐。同时，增强现实（AR）和虚拟现实（VR）技术的结合，将创造沉浸式的地图体验，用户可以在虚拟环境中进行导航和探索，为教育、娱乐和旅游等行业带来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36ef2e5c941f5" w:history="1">
        <w:r>
          <w:rPr>
            <w:rStyle w:val="Hyperlink"/>
          </w:rPr>
          <w:t>2025-2031年中国地图行业发展调研与趋势预测报告</w:t>
        </w:r>
      </w:hyperlink>
      <w:r>
        <w:rPr>
          <w:rFonts w:hint="eastAsia"/>
        </w:rPr>
        <w:t>》依托行业权威数据及长期市场监测信息，系统分析了地图行业的市场规模、供需关系、竞争格局及重点企业经营状况，并结合地图行业发展现状，科学预测了地图市场前景与技术发展方向。报告通过SWOT分析，揭示了地图行业机遇与潜在风险，为投资者提供了全面的现状分析与前景评估，助力挖掘投资价值并优化决策。同时，报告从投资、生产及营销等角度提出可行性建议，为地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地图产业概述</w:t>
      </w:r>
      <w:r>
        <w:rPr>
          <w:rFonts w:hint="eastAsia"/>
        </w:rPr>
        <w:br/>
      </w:r>
      <w:r>
        <w:rPr>
          <w:rFonts w:hint="eastAsia"/>
        </w:rPr>
        <w:t>　　第一节 地图定义</w:t>
      </w:r>
      <w:r>
        <w:rPr>
          <w:rFonts w:hint="eastAsia"/>
        </w:rPr>
        <w:br/>
      </w:r>
      <w:r>
        <w:rPr>
          <w:rFonts w:hint="eastAsia"/>
        </w:rPr>
        <w:t>　　第二节 地图行业特点</w:t>
      </w:r>
      <w:r>
        <w:rPr>
          <w:rFonts w:hint="eastAsia"/>
        </w:rPr>
        <w:br/>
      </w:r>
      <w:r>
        <w:rPr>
          <w:rFonts w:hint="eastAsia"/>
        </w:rPr>
        <w:t>　　第三节 地图产业链分析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中国地图产业政策环境分析</w:t>
      </w:r>
      <w:r>
        <w:rPr>
          <w:rFonts w:hint="eastAsia"/>
        </w:rPr>
        <w:br/>
      </w:r>
      <w:r>
        <w:rPr>
          <w:rFonts w:hint="eastAsia"/>
        </w:rPr>
        <w:t>　　　　一、地图行业监管体制</w:t>
      </w:r>
      <w:r>
        <w:rPr>
          <w:rFonts w:hint="eastAsia"/>
        </w:rPr>
        <w:br/>
      </w:r>
      <w:r>
        <w:rPr>
          <w:rFonts w:hint="eastAsia"/>
        </w:rPr>
        <w:t>　　　　二、地图行业主要法规</w:t>
      </w:r>
      <w:r>
        <w:rPr>
          <w:rFonts w:hint="eastAsia"/>
        </w:rPr>
        <w:br/>
      </w:r>
      <w:r>
        <w:rPr>
          <w:rFonts w:hint="eastAsia"/>
        </w:rPr>
        <w:t>　　　　三、主要地图产业政策</w:t>
      </w:r>
      <w:r>
        <w:rPr>
          <w:rFonts w:hint="eastAsia"/>
        </w:rPr>
        <w:br/>
      </w:r>
      <w:r>
        <w:rPr>
          <w:rFonts w:hint="eastAsia"/>
        </w:rPr>
        <w:t>　　第三节 中国地图产业社会环境分析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全球主要国家地图市场现状</w:t>
      </w:r>
      <w:r>
        <w:rPr>
          <w:rFonts w:hint="eastAsia"/>
        </w:rPr>
        <w:br/>
      </w:r>
      <w:r>
        <w:rPr>
          <w:rFonts w:hint="eastAsia"/>
        </w:rPr>
        <w:t>　　第三节 全球地图行业发展趋势预测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2019-2024年中国地图行业规模情况</w:t>
      </w:r>
      <w:r>
        <w:rPr>
          <w:rFonts w:hint="eastAsia"/>
        </w:rPr>
        <w:br/>
      </w:r>
      <w:r>
        <w:rPr>
          <w:rFonts w:hint="eastAsia"/>
        </w:rPr>
        <w:t>　　　　一、地图行业市场规模情况分析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二、地图行业单位规模情况</w:t>
      </w:r>
      <w:r>
        <w:rPr>
          <w:rFonts w:hint="eastAsia"/>
        </w:rPr>
        <w:br/>
      </w:r>
      <w:r>
        <w:rPr>
          <w:rFonts w:hint="eastAsia"/>
        </w:rPr>
        <w:t>　　　　三、地图行业人员规模情况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2019-2024年中国地图行业财务能力分析</w:t>
      </w:r>
      <w:r>
        <w:rPr>
          <w:rFonts w:hint="eastAsia"/>
        </w:rPr>
        <w:br/>
      </w:r>
      <w:r>
        <w:rPr>
          <w:rFonts w:hint="eastAsia"/>
        </w:rPr>
        <w:t>　　　　一、地图行业盈利能力分析</w:t>
      </w:r>
      <w:r>
        <w:rPr>
          <w:rFonts w:hint="eastAsia"/>
        </w:rPr>
        <w:br/>
      </w:r>
      <w:r>
        <w:rPr>
          <w:rFonts w:hint="eastAsia"/>
        </w:rPr>
        <w:t>　　　　二、地图行业偿债能力分析</w:t>
      </w:r>
      <w:r>
        <w:rPr>
          <w:rFonts w:hint="eastAsia"/>
        </w:rPr>
        <w:br/>
      </w:r>
      <w:r>
        <w:rPr>
          <w:rFonts w:hint="eastAsia"/>
        </w:rPr>
        <w:t>　　　　三、地图行业营运能力分析</w:t>
      </w:r>
      <w:r>
        <w:rPr>
          <w:rFonts w:hint="eastAsia"/>
        </w:rPr>
        <w:br/>
      </w:r>
      <w:r>
        <w:rPr>
          <w:rFonts w:hint="eastAsia"/>
        </w:rPr>
        <w:t>　　　　四、地图行业发展能力分析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国内地图行业价格回顾</w:t>
      </w:r>
      <w:r>
        <w:rPr>
          <w:rFonts w:hint="eastAsia"/>
        </w:rPr>
        <w:br/>
      </w:r>
      <w:r>
        <w:rPr>
          <w:rFonts w:hint="eastAsia"/>
        </w:rPr>
        <w:t>　　第二节 国内地图行业价格走势预测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中国地图行业客户调研</w:t>
      </w:r>
      <w:r>
        <w:rPr>
          <w:rFonts w:hint="eastAsia"/>
        </w:rPr>
        <w:br/>
      </w:r>
      <w:r>
        <w:rPr>
          <w:rFonts w:hint="eastAsia"/>
        </w:rPr>
        <w:t>　　　　一、地图行业客户偏好调查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二、客户对地图品牌的首要认知渠道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三、地图品牌忠诚度调查</w:t>
      </w:r>
      <w:r>
        <w:rPr>
          <w:rFonts w:hint="eastAsia"/>
        </w:rPr>
        <w:br/>
      </w:r>
      <w:r>
        <w:rPr>
          <w:rFonts w:hint="eastAsia"/>
        </w:rPr>
        <w:t>　　　　四、地图行业客户消费理念调研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2025年地图行业集中度分析</w:t>
      </w:r>
      <w:r>
        <w:rPr>
          <w:rFonts w:hint="eastAsia"/>
        </w:rPr>
        <w:br/>
      </w:r>
      <w:r>
        <w:rPr>
          <w:rFonts w:hint="eastAsia"/>
        </w:rPr>
        <w:t>　　　　一、地图市场集中度分析</w:t>
      </w:r>
      <w:r>
        <w:rPr>
          <w:rFonts w:hint="eastAsia"/>
        </w:rPr>
        <w:br/>
      </w:r>
      <w:r>
        <w:rPr>
          <w:rFonts w:hint="eastAsia"/>
        </w:rPr>
        <w:t>　　　　二、地图企业集中度分析</w:t>
      </w:r>
      <w:r>
        <w:rPr>
          <w:rFonts w:hint="eastAsia"/>
        </w:rPr>
        <w:br/>
      </w:r>
      <w:r>
        <w:rPr>
          <w:rFonts w:hint="eastAsia"/>
        </w:rPr>
        <w:t>　　第二节 2025年地图行业竞争格局分析</w:t>
      </w:r>
      <w:r>
        <w:rPr>
          <w:rFonts w:hint="eastAsia"/>
        </w:rPr>
        <w:br/>
      </w:r>
      <w:r>
        <w:rPr>
          <w:rFonts w:hint="eastAsia"/>
        </w:rPr>
        <w:t>　　　　一、地图行业竞争策略分析</w:t>
      </w:r>
      <w:r>
        <w:rPr>
          <w:rFonts w:hint="eastAsia"/>
        </w:rPr>
        <w:br/>
      </w:r>
      <w:r>
        <w:rPr>
          <w:rFonts w:hint="eastAsia"/>
        </w:rPr>
        <w:t>　　　　二、地图行业竞争格局展望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地图企业发展策略分析</w:t>
      </w:r>
      <w:r>
        <w:rPr>
          <w:rFonts w:hint="eastAsia"/>
        </w:rPr>
        <w:br/>
      </w:r>
      <w:r>
        <w:rPr>
          <w:rFonts w:hint="eastAsia"/>
        </w:rPr>
        <w:t>　　第一节 地图市场策略分析</w:t>
      </w:r>
      <w:r>
        <w:rPr>
          <w:rFonts w:hint="eastAsia"/>
        </w:rPr>
        <w:br/>
      </w:r>
      <w:r>
        <w:rPr>
          <w:rFonts w:hint="eastAsia"/>
        </w:rPr>
        <w:t>　　　　一、地图价格策略分析</w:t>
      </w:r>
      <w:r>
        <w:rPr>
          <w:rFonts w:hint="eastAsia"/>
        </w:rPr>
        <w:br/>
      </w:r>
      <w:r>
        <w:rPr>
          <w:rFonts w:hint="eastAsia"/>
        </w:rPr>
        <w:t>　　　　二、地图渠道策略分析</w:t>
      </w:r>
      <w:r>
        <w:rPr>
          <w:rFonts w:hint="eastAsia"/>
        </w:rPr>
        <w:br/>
      </w:r>
      <w:r>
        <w:rPr>
          <w:rFonts w:hint="eastAsia"/>
        </w:rPr>
        <w:t>　　第二节 地图销售策略分析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地图行业SWOT模型分析</w:t>
      </w:r>
      <w:r>
        <w:rPr>
          <w:rFonts w:hint="eastAsia"/>
        </w:rPr>
        <w:br/>
      </w:r>
      <w:r>
        <w:rPr>
          <w:rFonts w:hint="eastAsia"/>
        </w:rPr>
        <w:t>　　　　一、地图行业优势分析</w:t>
      </w:r>
      <w:r>
        <w:rPr>
          <w:rFonts w:hint="eastAsia"/>
        </w:rPr>
        <w:br/>
      </w:r>
      <w:r>
        <w:rPr>
          <w:rFonts w:hint="eastAsia"/>
        </w:rPr>
        <w:t>　　　　二、地图行业劣势分析</w:t>
      </w:r>
      <w:r>
        <w:rPr>
          <w:rFonts w:hint="eastAsia"/>
        </w:rPr>
        <w:br/>
      </w:r>
      <w:r>
        <w:rPr>
          <w:rFonts w:hint="eastAsia"/>
        </w:rPr>
        <w:t>　　　　三、地图行业机会分析</w:t>
      </w:r>
      <w:r>
        <w:rPr>
          <w:rFonts w:hint="eastAsia"/>
        </w:rPr>
        <w:br/>
      </w:r>
      <w:r>
        <w:rPr>
          <w:rFonts w:hint="eastAsia"/>
        </w:rPr>
        <w:t>　　　　四、地图行业风险分析</w:t>
      </w:r>
      <w:r>
        <w:rPr>
          <w:rFonts w:hint="eastAsia"/>
        </w:rPr>
        <w:br/>
      </w:r>
      <w:r>
        <w:rPr>
          <w:rFonts w:hint="eastAsia"/>
        </w:rPr>
        <w:t>　　第二节 地图行业投资风险及控制策略分析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一、地图市场风险及控制策略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2025-2031年地图行业投资潜力分析</w:t>
      </w:r>
      <w:r>
        <w:rPr>
          <w:rFonts w:hint="eastAsia"/>
        </w:rPr>
        <w:br/>
      </w:r>
      <w:r>
        <w:rPr>
          <w:rFonts w:hint="eastAsia"/>
        </w:rPr>
        <w:t>　　　　一、地图行业重点可投资领域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中⋅智⋅林⋅2025-2031年中国地图行业发展趋势分析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一、2025年地图市场前景分析</w:t>
      </w:r>
      <w:r>
        <w:rPr>
          <w:rFonts w:hint="eastAsia"/>
        </w:rPr>
        <w:br/>
      </w:r>
      <w:r>
        <w:rPr>
          <w:rFonts w:hint="eastAsia"/>
        </w:rPr>
        <w:t>　　　　二、2025年地图发展趋势预测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地图行业历程</w:t>
      </w:r>
      <w:r>
        <w:rPr>
          <w:rFonts w:hint="eastAsia"/>
        </w:rPr>
        <w:br/>
      </w:r>
      <w:r>
        <w:rPr>
          <w:rFonts w:hint="eastAsia"/>
        </w:rPr>
        <w:t>　　图表 地图行业生命周期</w:t>
      </w:r>
      <w:r>
        <w:rPr>
          <w:rFonts w:hint="eastAsia"/>
        </w:rPr>
        <w:br/>
      </w:r>
      <w:r>
        <w:rPr>
          <w:rFonts w:hint="eastAsia"/>
        </w:rPr>
        <w:t>　　图表 地图行业产业链分析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36ef2e5c941f5" w:history="1">
        <w:r>
          <w:rPr>
            <w:rStyle w:val="Hyperlink"/>
          </w:rPr>
          <w:t>2025-2031年中国地图行业发展调研与趋势预测报告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36ef2e5c941f5" w:history="1">
        <w:r>
          <w:rPr>
            <w:rStyle w:val="Hyperlink"/>
          </w:rPr>
          <w:t>https://www.20087.com/2/25/DiTuHangYeFaZhanQuShi.html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热点：地图在线查看、地图定位申请、地图最新版、地图中国地图各省、地图 在线、地图鱼、地图龟、地图高清卫星地图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332bc43fb4497" w:history="1">
      <w:r>
        <w:rPr>
          <w:rStyle w:val="Hyperlink"/>
        </w:rPr>
        <w:t>2025-2031年中国地图行业发展调研与趋势预测报告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TuHangYeFaZhanQuShi.html" TargetMode="External" Id="R50236ef2e5c9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TuHangYeFaZhanQuShi.html" TargetMode="External" Id="Rb36332bc43fb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2024-11-21T03:08:00Z</dcterms:created>
  <dcterms:modified xsi:type="dcterms:W3CDTF">2024-11-21T04:08:00Z</dcterms:modified>
  <dc:subject>2025-2031年中国地图行业发展调研与趋势预测报告</dc:subject>
  <dc:title>2025-2031年中国地图行业发展调研与趋势预测报告</dc:title>
  <cp:keywords>2025-2031年中国地图行业发展调研与趋势预测报告</cp:keywords>
  <dc:description>2025-2031年中国地图行业发展调研与趋势预测报告</dc:description>
</cp:coreProperties>
</file>