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98a03d1b94c6d" w:history="1">
              <w:r>
                <w:rPr>
                  <w:rStyle w:val="Hyperlink"/>
                </w:rPr>
                <w:t>2025-2031年中国媒体影视发展现状与前景趋势分析报告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98a03d1b94c6d" w:history="1">
              <w:r>
                <w:rPr>
                  <w:rStyle w:val="Hyperlink"/>
                </w:rPr>
                <w:t>2025-2031年中国媒体影视发展现状与前景趋势分析报告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98a03d1b94c6d" w:history="1">
                <w:r>
                  <w:rPr>
                    <w:rStyle w:val="Hyperlink"/>
                  </w:rPr>
                  <w:t>https://www.20087.com/2/95/MeiTiYingShiHangYeFaZhanQianJing.html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媒体影视行业涵盖了广播、电视、网络视频、电影、短视频等多种内容形态，是文化传播、信息传播与大众娱乐的重要载体。媒体影视可通过视觉与听觉手段传递信息、塑造文化认同并创造商业价值，广泛服务于公共传媒、品牌营销与个人创作等场景。近年来，随着数字技术普及与平台生态丰富，媒体影视在内容制作质量、传播渠道多样性和用户互动体验方面持续优化，部分头部平台已实现4K/8K超高清、VR沉浸式播放与AI剪辑辅助等功能。然而，行业内仍存在内容同质化严重、版权保护难度大、盈利模式单一等问题，影响行业的健康发展。</w:t>
      </w:r>
      <w:r>
        <w:rPr>
          <w:rFonts w:hint="eastAsia"/>
        </w:rPr>
        <w:br/>
      </w:r>
      <w:r>
        <w:rPr>
          <w:rFonts w:hint="eastAsia"/>
        </w:rPr>
        <w:t>　　未来，媒体影视的发展将围绕内容创新、技术融合与商业模式重构展开。随着生成式AI、虚拟人、智能推荐算法的广泛应用，影视内容的创作效率与个性化表达能力将进一步提升，推动从“中心化生产”向“分布式共创”转型。同时，结合元宇宙、区块链与NFT技术，行业将探索新型数字资产确权与分发机制，重塑内容价值链与收益分配体系。此外，在国家文化数字化战略与国际传播能力建设背景下，媒体影视还将加快推动中国文化“走出去”，打造具有全球影响力的内容IP与传播平台。整体来看，媒体影视将在技术革新与文化自信的双重驱动下，持续向多元、智能、国际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98a03d1b94c6d" w:history="1">
        <w:r>
          <w:rPr>
            <w:rStyle w:val="Hyperlink"/>
          </w:rPr>
          <w:t>2025-2031年中国媒体影视发展现状与前景趋势分析报告</w:t>
        </w:r>
      </w:hyperlink>
      <w:r>
        <w:rPr>
          <w:rFonts w:hint="eastAsia"/>
        </w:rPr>
        <w:t>》基于多年市场监测与行业研究，全面分析了媒体影视行业的现状、市场需求及市场规模，详细解读了媒体影视产业链结构、价格趋势及细分市场特点。报告科学预测了行业前景与发展方向，重点剖析了品牌竞争格局、市场集中度及主要企业的经营表现，并通过SWOT分析揭示了媒体影视行业机遇与风险。为投资者和决策者提供专业、客观的战略建议，是把握媒体影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媒体影视产业概述</w:t>
      </w:r>
      <w:r>
        <w:rPr>
          <w:rFonts w:hint="eastAsia"/>
        </w:rPr>
        <w:br/>
      </w:r>
      <w:r>
        <w:rPr>
          <w:rFonts w:hint="eastAsia"/>
        </w:rPr>
        <w:t>　　第一节 媒体影视定义与分类</w:t>
      </w:r>
      <w:r>
        <w:rPr>
          <w:rFonts w:hint="eastAsia"/>
        </w:rPr>
        <w:br/>
      </w:r>
      <w:r>
        <w:rPr>
          <w:rFonts w:hint="eastAsia"/>
        </w:rPr>
        <w:t>　　第二节 媒体影视产业链结构及关键环节剖析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媒体影视商业模式与盈利模式解析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媒体影视经济指标与行业评估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全球媒体影视市场发展综述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2019-2024年全球媒体影视市场规模及增长趋势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主要国家与地区媒体影视市场对比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2025-2031年全球媒体影视行业发展趋势与前景预测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国际媒体影视市场发展趋势及对我国启示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二、对我国媒体影视市场的借鉴意义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中国媒体影视行业市场规模分析与预测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媒体影视市场的总体规模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一、2019-2024年媒体影视市场规模变化及趋势分析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二、2025年媒体影视行业市场规模特点</w:t>
      </w:r>
      <w:r>
        <w:rPr>
          <w:rFonts w:hint="eastAsia"/>
        </w:rPr>
        <w:br/>
      </w:r>
      <w:r>
        <w:rPr>
          <w:rFonts w:hint="eastAsia"/>
        </w:rPr>
        <w:t>　　第二节 媒体影视市场规模的构成</w:t>
      </w:r>
      <w:r>
        <w:rPr>
          <w:rFonts w:hint="eastAsia"/>
        </w:rPr>
        <w:br/>
      </w:r>
      <w:r>
        <w:rPr>
          <w:rFonts w:hint="eastAsia"/>
        </w:rPr>
        <w:t>　　　　一、媒体影视客户群体特征与偏好分析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二、不同类型媒体影视市场规模分布</w:t>
      </w:r>
      <w:r>
        <w:rPr>
          <w:rFonts w:hint="eastAsia"/>
        </w:rPr>
        <w:br/>
      </w:r>
      <w:r>
        <w:rPr>
          <w:rFonts w:hint="eastAsia"/>
        </w:rPr>
        <w:t>　　　　三、各地区媒体影视市场规模差异与特点</w:t>
      </w:r>
      <w:r>
        <w:rPr>
          <w:rFonts w:hint="eastAsia"/>
        </w:rPr>
        <w:br/>
      </w:r>
      <w:r>
        <w:rPr>
          <w:rFonts w:hint="eastAsia"/>
        </w:rPr>
        <w:t>　　第三节 媒体影视市场规模的预测与展望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一、未来几年媒体影视市场规模增长预测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2024-2025年媒体影视行业技术发展现状及趋势分析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媒体影视行业技术发展现状分析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国内外媒体影视行业技术差距分析及差距形成的主要原因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媒体影视行业技术发展方向、趋势预测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提升媒体影视行业技术能力策略建议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2019-2024年中国媒体影视行业总体发展与财务状况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2019-2024年媒体影视行业规模情况</w:t>
      </w:r>
      <w:r>
        <w:rPr>
          <w:rFonts w:hint="eastAsia"/>
        </w:rPr>
        <w:br/>
      </w:r>
      <w:r>
        <w:rPr>
          <w:rFonts w:hint="eastAsia"/>
        </w:rPr>
        <w:t>　　　　一、媒体影视行业企业数量规模</w:t>
      </w:r>
      <w:r>
        <w:rPr>
          <w:rFonts w:hint="eastAsia"/>
        </w:rPr>
        <w:br/>
      </w:r>
      <w:r>
        <w:rPr>
          <w:rFonts w:hint="eastAsia"/>
        </w:rPr>
        <w:t>　　　　二、媒体影视行业从业人员规模</w:t>
      </w:r>
      <w:r>
        <w:rPr>
          <w:rFonts w:hint="eastAsia"/>
        </w:rPr>
        <w:br/>
      </w:r>
      <w:r>
        <w:rPr>
          <w:rFonts w:hint="eastAsia"/>
        </w:rPr>
        <w:t>　　　　三、媒体影视行业市场敏感性分析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2019-2024年媒体影视行业财务能力分析</w:t>
      </w:r>
      <w:r>
        <w:rPr>
          <w:rFonts w:hint="eastAsia"/>
        </w:rPr>
        <w:br/>
      </w:r>
      <w:r>
        <w:rPr>
          <w:rFonts w:hint="eastAsia"/>
        </w:rPr>
        <w:t>　　　　一、媒体影视行业盈利能力</w:t>
      </w:r>
      <w:r>
        <w:rPr>
          <w:rFonts w:hint="eastAsia"/>
        </w:rPr>
        <w:br/>
      </w:r>
      <w:r>
        <w:rPr>
          <w:rFonts w:hint="eastAsia"/>
        </w:rPr>
        <w:t>　　　　二、媒体影视行业偿债能力</w:t>
      </w:r>
      <w:r>
        <w:rPr>
          <w:rFonts w:hint="eastAsia"/>
        </w:rPr>
        <w:br/>
      </w:r>
      <w:r>
        <w:rPr>
          <w:rFonts w:hint="eastAsia"/>
        </w:rPr>
        <w:t>　　　　三、媒体影视行业营运能力</w:t>
      </w:r>
      <w:r>
        <w:rPr>
          <w:rFonts w:hint="eastAsia"/>
        </w:rPr>
        <w:br/>
      </w:r>
      <w:r>
        <w:rPr>
          <w:rFonts w:hint="eastAsia"/>
        </w:rPr>
        <w:t>　　　　四、媒体影视行业发展能力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中国媒体影视行业细分市场调研与机会挖掘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媒体影视细分市场（一）市场调研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媒体影视细分市场（二）市场调研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中国媒体影视行业区域市场调研分析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2019-2024年中国媒体影视行业重点区域调研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一、重点地区（一）媒体影视市场规模与特点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二、重点地区（二）媒体影视市场规模及特点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三、重点地区（三）媒体影视市场规模及特点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四、重点地区（四）媒体影视市场规模及特点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不同区域媒体影视市场的对比与启示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二、媒体影视市场拓展策略与建议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中国媒体影视行业的营销渠道与客户分析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媒体影视行业渠道分析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二、各类渠道对媒体影视行业的影响</w:t>
      </w:r>
      <w:r>
        <w:rPr>
          <w:rFonts w:hint="eastAsia"/>
        </w:rPr>
        <w:br/>
      </w:r>
      <w:r>
        <w:rPr>
          <w:rFonts w:hint="eastAsia"/>
        </w:rPr>
        <w:t>　　　　三、主要媒体影视企业渠道策略研究</w:t>
      </w:r>
      <w:r>
        <w:rPr>
          <w:rFonts w:hint="eastAsia"/>
        </w:rPr>
        <w:br/>
      </w:r>
      <w:r>
        <w:rPr>
          <w:rFonts w:hint="eastAsia"/>
        </w:rPr>
        <w:t>　　第二节 媒体影视行业客户分析与定位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中国媒体影视行业竞争格局及策略选择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媒体影视行业总体市场竞争状况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一、媒体影视行业竞争结构分析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二、媒体影视企业竞争格局与集中度评估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三、媒体影视行业SWOT分析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媒体影视行业重点企业调研分析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媒体影视企业发展策略分析</w:t>
      </w:r>
      <w:r>
        <w:rPr>
          <w:rFonts w:hint="eastAsia"/>
        </w:rPr>
        <w:br/>
      </w:r>
      <w:r>
        <w:rPr>
          <w:rFonts w:hint="eastAsia"/>
        </w:rPr>
        <w:t>　　第一节 媒体影视市场与销售策略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媒体影视品牌战略思考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中国媒体影视行业发展环境分析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二、媒体影视行业主管部门、监管体制及相关政策法规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3、媒体影视行业的主要法律、法规和政策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4、2025年媒体影视行业法律法规和政策对行业的影响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二、媒体影视消费者需求分析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一、媒体影视技术的应用与创新</w:t>
      </w:r>
      <w:r>
        <w:rPr>
          <w:rFonts w:hint="eastAsia"/>
        </w:rPr>
        <w:br/>
      </w:r>
      <w:r>
        <w:rPr>
          <w:rFonts w:hint="eastAsia"/>
        </w:rPr>
        <w:t>　　　　二、媒体影视行业发展的技术趋势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2025-2031年媒体影视行业展趋势预测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2025-2031年媒体影视市场发展前景分析</w:t>
      </w:r>
      <w:r>
        <w:rPr>
          <w:rFonts w:hint="eastAsia"/>
        </w:rPr>
        <w:br/>
      </w:r>
      <w:r>
        <w:rPr>
          <w:rFonts w:hint="eastAsia"/>
        </w:rPr>
        <w:t>　　　　一、媒体影视市场发展潜力</w:t>
      </w:r>
      <w:r>
        <w:rPr>
          <w:rFonts w:hint="eastAsia"/>
        </w:rPr>
        <w:br/>
      </w:r>
      <w:r>
        <w:rPr>
          <w:rFonts w:hint="eastAsia"/>
        </w:rPr>
        <w:t>　　　　二、媒体影视市场前景分析</w:t>
      </w:r>
      <w:r>
        <w:rPr>
          <w:rFonts w:hint="eastAsia"/>
        </w:rPr>
        <w:br/>
      </w:r>
      <w:r>
        <w:rPr>
          <w:rFonts w:hint="eastAsia"/>
        </w:rPr>
        <w:t>　　　　三、媒体影视细分行业发展前景分析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2025-2031年媒体影视发展趋势预测</w:t>
      </w:r>
      <w:r>
        <w:rPr>
          <w:rFonts w:hint="eastAsia"/>
        </w:rPr>
        <w:br/>
      </w:r>
      <w:r>
        <w:rPr>
          <w:rFonts w:hint="eastAsia"/>
        </w:rPr>
        <w:t>　　　　一、媒体影视发展趋势预测</w:t>
      </w:r>
      <w:r>
        <w:rPr>
          <w:rFonts w:hint="eastAsia"/>
        </w:rPr>
        <w:br/>
      </w:r>
      <w:r>
        <w:rPr>
          <w:rFonts w:hint="eastAsia"/>
        </w:rPr>
        <w:t>　　　　二、媒体影视市场规模预测</w:t>
      </w:r>
      <w:r>
        <w:rPr>
          <w:rFonts w:hint="eastAsia"/>
        </w:rPr>
        <w:br/>
      </w:r>
      <w:r>
        <w:rPr>
          <w:rFonts w:hint="eastAsia"/>
        </w:rPr>
        <w:t>　　　　三、媒体影视细分市场发展趋势预测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未来媒体影视行业挑战与机遇探讨</w:t>
      </w:r>
      <w:r>
        <w:rPr>
          <w:rFonts w:hint="eastAsia"/>
        </w:rPr>
        <w:br/>
      </w:r>
      <w:r>
        <w:rPr>
          <w:rFonts w:hint="eastAsia"/>
        </w:rPr>
        <w:t>　　　　一、媒体影视行业挑战</w:t>
      </w:r>
      <w:r>
        <w:rPr>
          <w:rFonts w:hint="eastAsia"/>
        </w:rPr>
        <w:br/>
      </w:r>
      <w:r>
        <w:rPr>
          <w:rFonts w:hint="eastAsia"/>
        </w:rPr>
        <w:t>　　　　二、媒体影视行业机遇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媒体影视行业研究结论及建议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对媒体影视行业发展的建议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[⋅中⋅智⋅林⋅]对媒体影视企业和投资者的建议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媒体影视行业历程</w:t>
      </w:r>
      <w:r>
        <w:rPr>
          <w:rFonts w:hint="eastAsia"/>
        </w:rPr>
        <w:br/>
      </w:r>
      <w:r>
        <w:rPr>
          <w:rFonts w:hint="eastAsia"/>
        </w:rPr>
        <w:t>　　图表 媒体影视行业生命周期</w:t>
      </w:r>
      <w:r>
        <w:rPr>
          <w:rFonts w:hint="eastAsia"/>
        </w:rPr>
        <w:br/>
      </w:r>
      <w:r>
        <w:rPr>
          <w:rFonts w:hint="eastAsia"/>
        </w:rPr>
        <w:t>　　图表 媒体影视行业产业链分析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2019-2024年媒体影视行业市场容量统计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2019-2024年中国媒体影视行业市场规模及增长情况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2019-2024年中国媒体影视行业销售收入分析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2019-2024年中国媒体影视行业盈利情况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2019-2024年中国媒体影视行业利润总额分析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2019-2024年中国媒体影视行业企业数量情况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2019-2024年中国媒体影视行业企业平均规模情况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2019-2024年中国媒体影视行业竞争力分析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2019-2024年中国媒体影视行业盈利能力分析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2019-2024年中国媒体影视行业运营能力分析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2019-2024年中国媒体影视行业偿债能力分析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2019-2024年中国媒体影视行业发展能力分析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2019-2024年中国媒体影视行业经营效益分析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**地区媒体影视市场规模及增长情况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**地区媒体影视行业市场需求情况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**地区媒体影视市场规模及增长情况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**地区媒体影视行业市场需求情况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**地区媒体影视市场规模及增长情况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**地区媒体影视行业市场需求情况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媒体影视重点企业（一）基本信息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媒体影视重点企业（一）经营情况分析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媒体影视重点企业（一）盈利能力情况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媒体影视重点企业（一）偿债能力情况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媒体影视重点企业（一）运营能力情况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媒体影视重点企业（一）成长能力情况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媒体影视重点企业（二）基本信息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媒体影视重点企业（二）经营情况分析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媒体影视重点企业（二）盈利能力情况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媒体影视重点企业（二）偿债能力情况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媒体影视重点企业（二）运营能力情况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媒体影视重点企业（二）成长能力情况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2025-2031年中国媒体影视行业市场容量预测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2025-2031年中国媒体影视行业市场规模预测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2025-2031年中国媒体影视市场前景分析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2025-2031年中国媒体影视行业发展趋势预测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98a03d1b94c6d" w:history="1">
        <w:r>
          <w:rPr>
            <w:rStyle w:val="Hyperlink"/>
          </w:rPr>
          <w:t>2025-2031年中国媒体影视发展现状与前景趋势分析报告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98a03d1b94c6d" w:history="1">
        <w:r>
          <w:rPr>
            <w:rStyle w:val="Hyperlink"/>
          </w:rPr>
          <w:t>https://www.20087.com/2/95/MeiTiYingShiHangYeFaZhanQianJing.html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cbb4dfa8f4d70" w:history="1">
      <w:r>
        <w:rPr>
          <w:rStyle w:val="Hyperlink"/>
        </w:rPr>
        <w:t>2025-2031年中国媒体影视发展现状与前景趋势分析报告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MeiTiYingShiHangYeFaZhanQianJing.html" TargetMode="External" Id="R36598a03d1b9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MeiTiYingShiHangYeFaZhanQianJing.html" TargetMode="External" Id="Rdc4cbb4dfa8f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2025-07-11T00:05:56Z</dcterms:created>
  <dcterms:modified xsi:type="dcterms:W3CDTF">2025-07-11T01:05:56Z</dcterms:modified>
  <dc:subject>2025-2031年中国媒体影视发展现状与前景趋势分析报告</dc:subject>
  <dc:title>2025-2031年中国媒体影视发展现状与前景趋势分析报告</dc:title>
  <cp:keywords>2025-2031年中国媒体影视发展现状与前景趋势分析报告</cp:keywords>
  <dc:description>2025-2031年中国媒体影视发展现状与前景趋势分析报告</dc:description>
</cp:coreProperties>
</file>