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12996deb46ae" w:history="1">
              <w:r>
                <w:rPr>
                  <w:rStyle w:val="Hyperlink"/>
                </w:rPr>
                <w:t>2025-2031年中国定价枪市场调查研究与前景分析报告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12996deb46ae" w:history="1">
              <w:r>
                <w:rPr>
                  <w:rStyle w:val="Hyperlink"/>
                </w:rPr>
                <w:t>2025-2031年中国定价枪市场调查研究与前景分析报告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812996deb46ae" w:history="1">
                <w:r>
                  <w:rPr>
                    <w:rStyle w:val="Hyperlink"/>
                  </w:rPr>
                  <w:t>https://www.20087.com/2/85/DingJiaQiangDeXianZhuangYuFaZhanQianJing.html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价枪是一种用于零售商店中快速打印价格标签的设备，它能够帮助商家高效地标记商品价格，简化库存管理和销售流程。现代定价枪通常配备热敏打印技术，无需墨水即可清晰打印价格标签，且操作简便快捷。尽管定价枪在零售业中发挥着重要作用，但随着电子商务的兴起和自助服务终端的普及，传统的定价枪应用场景逐渐受到限制。此外，市场上产品质量差异较大，部分低端产品可能存在打印质量不佳或电池续航时间短的问题，影响了工作效率。</w:t>
      </w:r>
      <w:r>
        <w:rPr>
          <w:rFonts w:hint="eastAsia"/>
        </w:rPr>
        <w:br/>
      </w:r>
      <w:r>
        <w:rPr>
          <w:rFonts w:hint="eastAsia"/>
        </w:rPr>
        <w:t>　　未来，定价枪将更加注重数字化转型与智能化升级。一方面，随着移动支付和电子标签技术的发展，未来的定价枪将能够与智能手机或其他智能设备无缝对接，实现无线数据传输和云端存储，使商家可以实时更新商品价格信息，并通过数据分析优化定价策略。此外，结合增强现实(AR)技术，未来的定价枪可以帮助商家更直观地展示商品信息和促销活动，吸引顾客注意，提升购物体验。另一方面，随着环保意识的增强，研发更加环保和可持续的定价枪将是未来发展的重要方向。例如，采用可再生材料制造外壳，减少塑料使用；同时，优化耗材设计，延长使用寿命，减少废弃物产生。预计未来几年内，定价枪将在技术创新、环境保护以及数字化管理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812996deb46ae" w:history="1">
        <w:r>
          <w:rPr>
            <w:rStyle w:val="Hyperlink"/>
          </w:rPr>
          <w:t>2025-2031年中国定价枪市场调查研究与前景分析报告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定价枪行业的发展现状、市场规模、供需动态及进出口情况。报告详细解读了定价枪产业链上下游、重点区域市场、竞争格局及领先企业的表现，同时评估了定价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定价枪行业概述</w:t>
      </w:r>
      <w:r>
        <w:rPr>
          <w:rFonts w:hint="eastAsia"/>
        </w:rPr>
        <w:br/>
      </w:r>
      <w:r>
        <w:rPr>
          <w:rFonts w:hint="eastAsia"/>
        </w:rPr>
        <w:t>　　第一节 定价枪定义与分类</w:t>
      </w:r>
      <w:r>
        <w:rPr>
          <w:rFonts w:hint="eastAsia"/>
        </w:rPr>
        <w:br/>
      </w:r>
      <w:r>
        <w:rPr>
          <w:rFonts w:hint="eastAsia"/>
        </w:rPr>
        <w:t>　　第二节 定价枪应用领域</w:t>
      </w:r>
      <w:r>
        <w:rPr>
          <w:rFonts w:hint="eastAsia"/>
        </w:rPr>
        <w:br/>
      </w:r>
      <w:r>
        <w:rPr>
          <w:rFonts w:hint="eastAsia"/>
        </w:rPr>
        <w:t>　　第三节 定价枪行业经济指标分析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三、定价枪销售模式及销售渠道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全球定价枪市场发展综述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2019-2024年全球定价枪市场规模与趋势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2025-2031年全球定价枪行业发展趋势与前景预测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一、国内定价枪产能及利用情况</w:t>
      </w:r>
      <w:r>
        <w:rPr>
          <w:rFonts w:hint="eastAsia"/>
        </w:rPr>
        <w:br/>
      </w:r>
      <w:r>
        <w:rPr>
          <w:rFonts w:hint="eastAsia"/>
        </w:rPr>
        <w:t>　　　　二、定价枪产能扩张与投资动态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一、2019-2024年定价枪行业产量数据统计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二、影响定价枪产量的关键因素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三、2025-2031年定价枪产量预测</w:t>
      </w:r>
      <w:r>
        <w:rPr>
          <w:rFonts w:hint="eastAsia"/>
        </w:rPr>
        <w:br/>
      </w:r>
      <w:r>
        <w:rPr>
          <w:rFonts w:hint="eastAsia"/>
        </w:rPr>
        <w:t>　　第三节 2025-2031年定价枪市场需求与销售分析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一、2024-2025年定价枪行业需求现状</w:t>
      </w:r>
      <w:r>
        <w:rPr>
          <w:rFonts w:hint="eastAsia"/>
        </w:rPr>
        <w:br/>
      </w:r>
      <w:r>
        <w:rPr>
          <w:rFonts w:hint="eastAsia"/>
        </w:rPr>
        <w:t>　　　　二、定价枪客户群体与需求特点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中国定价枪细分市场与下游应用领域分析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定价枪下游应用与客户群体分析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一、2024-2025年定价枪各应用领域市场现状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国内外定价枪行业技术差异与原因</w:t>
      </w:r>
      <w:r>
        <w:rPr>
          <w:rFonts w:hint="eastAsia"/>
        </w:rPr>
        <w:br/>
      </w:r>
      <w:r>
        <w:rPr>
          <w:rFonts w:hint="eastAsia"/>
        </w:rPr>
        <w:t>　　第三节 定价枪行业技术发展方向、趋势预测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一、2019-2024年定价枪市场价格走势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2019-2024年中国定价枪行业进出口情况分析</w:t>
      </w:r>
      <w:r>
        <w:rPr>
          <w:rFonts w:hint="eastAsia"/>
        </w:rPr>
        <w:br/>
      </w:r>
      <w:r>
        <w:rPr>
          <w:rFonts w:hint="eastAsia"/>
        </w:rPr>
        <w:t>　　第一节 定价枪行业进口情况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一、2019-2024年定价枪进口规模及增长情况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定价枪行业出口情况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一、2019-2024年定价枪出口规模及增长情况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2019-2024年中国定价枪行业总体发展与财务状况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2019-2024年中国定价枪行业规模情况</w:t>
      </w:r>
      <w:r>
        <w:rPr>
          <w:rFonts w:hint="eastAsia"/>
        </w:rPr>
        <w:br/>
      </w:r>
      <w:r>
        <w:rPr>
          <w:rFonts w:hint="eastAsia"/>
        </w:rPr>
        <w:t>　　　　一、定价枪行业企业数量规模</w:t>
      </w:r>
      <w:r>
        <w:rPr>
          <w:rFonts w:hint="eastAsia"/>
        </w:rPr>
        <w:br/>
      </w:r>
      <w:r>
        <w:rPr>
          <w:rFonts w:hint="eastAsia"/>
        </w:rPr>
        <w:t>　　　　二、定价枪行业从业人员规模</w:t>
      </w:r>
      <w:r>
        <w:rPr>
          <w:rFonts w:hint="eastAsia"/>
        </w:rPr>
        <w:br/>
      </w:r>
      <w:r>
        <w:rPr>
          <w:rFonts w:hint="eastAsia"/>
        </w:rPr>
        <w:t>　　　　三、定价枪行业市场敏感性分析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2019-2024年中国定价枪行业财务能力分析</w:t>
      </w:r>
      <w:r>
        <w:rPr>
          <w:rFonts w:hint="eastAsia"/>
        </w:rPr>
        <w:br/>
      </w:r>
      <w:r>
        <w:rPr>
          <w:rFonts w:hint="eastAsia"/>
        </w:rPr>
        <w:t>　　　　一、定价枪行业盈利能力</w:t>
      </w:r>
      <w:r>
        <w:rPr>
          <w:rFonts w:hint="eastAsia"/>
        </w:rPr>
        <w:br/>
      </w:r>
      <w:r>
        <w:rPr>
          <w:rFonts w:hint="eastAsia"/>
        </w:rPr>
        <w:t>　　　　二、定价枪行业偿债能力</w:t>
      </w:r>
      <w:r>
        <w:rPr>
          <w:rFonts w:hint="eastAsia"/>
        </w:rPr>
        <w:br/>
      </w:r>
      <w:r>
        <w:rPr>
          <w:rFonts w:hint="eastAsia"/>
        </w:rPr>
        <w:t>　　　　三、定价枪行业营运能力</w:t>
      </w:r>
      <w:r>
        <w:rPr>
          <w:rFonts w:hint="eastAsia"/>
        </w:rPr>
        <w:br/>
      </w:r>
      <w:r>
        <w:rPr>
          <w:rFonts w:hint="eastAsia"/>
        </w:rPr>
        <w:t>　　　　四、定价枪行业发展能力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中国定价枪行业竞争格局分析</w:t>
      </w:r>
      <w:r>
        <w:rPr>
          <w:rFonts w:hint="eastAsia"/>
        </w:rPr>
        <w:br/>
      </w:r>
      <w:r>
        <w:rPr>
          <w:rFonts w:hint="eastAsia"/>
        </w:rPr>
        <w:t>　　第一节 定价枪行业竞争格局总览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2024-2025年定价枪行业竞争力分析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2025年中国定价枪企业发展企业发展策略与建议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定价枪销售模式与渠道策略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定价枪品牌与市场推广策略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定价枪研发投入与技术创新能力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定价枪合作联盟与资源整合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中国定价枪行业风险与对策</w:t>
      </w:r>
      <w:r>
        <w:rPr>
          <w:rFonts w:hint="eastAsia"/>
        </w:rPr>
        <w:br/>
      </w:r>
      <w:r>
        <w:rPr>
          <w:rFonts w:hint="eastAsia"/>
        </w:rPr>
        <w:t>　　第一节 定价枪行业SWOT分析</w:t>
      </w:r>
      <w:r>
        <w:rPr>
          <w:rFonts w:hint="eastAsia"/>
        </w:rPr>
        <w:br/>
      </w:r>
      <w:r>
        <w:rPr>
          <w:rFonts w:hint="eastAsia"/>
        </w:rPr>
        <w:t>　　　　一、定价枪行业优势</w:t>
      </w:r>
      <w:r>
        <w:rPr>
          <w:rFonts w:hint="eastAsia"/>
        </w:rPr>
        <w:br/>
      </w:r>
      <w:r>
        <w:rPr>
          <w:rFonts w:hint="eastAsia"/>
        </w:rPr>
        <w:t>　　　　二、定价枪行业劣势</w:t>
      </w:r>
      <w:r>
        <w:rPr>
          <w:rFonts w:hint="eastAsia"/>
        </w:rPr>
        <w:br/>
      </w:r>
      <w:r>
        <w:rPr>
          <w:rFonts w:hint="eastAsia"/>
        </w:rPr>
        <w:t>　　　　三、定价枪市场机会</w:t>
      </w:r>
      <w:r>
        <w:rPr>
          <w:rFonts w:hint="eastAsia"/>
        </w:rPr>
        <w:br/>
      </w:r>
      <w:r>
        <w:rPr>
          <w:rFonts w:hint="eastAsia"/>
        </w:rPr>
        <w:t>　　　　四、定价枪市场威胁</w:t>
      </w:r>
      <w:r>
        <w:rPr>
          <w:rFonts w:hint="eastAsia"/>
        </w:rPr>
        <w:br/>
      </w:r>
      <w:r>
        <w:rPr>
          <w:rFonts w:hint="eastAsia"/>
        </w:rPr>
        <w:t>　　第二节 定价枪行业风险及对策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2025-2031年中国定价枪行业前景与发展趋势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一、定价枪行业主管部门与监管体制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二、定价枪行业主要法律法规及政策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三、定价枪行业标准与质量监管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中~智~林~定价枪行业发展建议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定价枪行业类别</w:t>
      </w:r>
      <w:r>
        <w:rPr>
          <w:rFonts w:hint="eastAsia"/>
        </w:rPr>
        <w:br/>
      </w:r>
      <w:r>
        <w:rPr>
          <w:rFonts w:hint="eastAsia"/>
        </w:rPr>
        <w:t>　　图表 定价枪行业产业链调研</w:t>
      </w:r>
      <w:r>
        <w:rPr>
          <w:rFonts w:hint="eastAsia"/>
        </w:rPr>
        <w:br/>
      </w:r>
      <w:r>
        <w:rPr>
          <w:rFonts w:hint="eastAsia"/>
        </w:rPr>
        <w:t>　　图表 定价枪行业现状</w:t>
      </w:r>
      <w:r>
        <w:rPr>
          <w:rFonts w:hint="eastAsia"/>
        </w:rPr>
        <w:br/>
      </w:r>
      <w:r>
        <w:rPr>
          <w:rFonts w:hint="eastAsia"/>
        </w:rPr>
        <w:t>　　图表 定价枪行业标准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2019-2024年中国定价枪行业市场规模</w:t>
      </w:r>
      <w:r>
        <w:rPr>
          <w:rFonts w:hint="eastAsia"/>
        </w:rPr>
        <w:br/>
      </w:r>
      <w:r>
        <w:rPr>
          <w:rFonts w:hint="eastAsia"/>
        </w:rPr>
        <w:t>　　图表 2025年中国定价枪行业产能</w:t>
      </w:r>
      <w:r>
        <w:rPr>
          <w:rFonts w:hint="eastAsia"/>
        </w:rPr>
        <w:br/>
      </w:r>
      <w:r>
        <w:rPr>
          <w:rFonts w:hint="eastAsia"/>
        </w:rPr>
        <w:t>　　图表 2019-2024年中国定价枪行业产量统计</w:t>
      </w:r>
      <w:r>
        <w:rPr>
          <w:rFonts w:hint="eastAsia"/>
        </w:rPr>
        <w:br/>
      </w:r>
      <w:r>
        <w:rPr>
          <w:rFonts w:hint="eastAsia"/>
        </w:rPr>
        <w:t>　　图表 定价枪行业动态</w:t>
      </w:r>
      <w:r>
        <w:rPr>
          <w:rFonts w:hint="eastAsia"/>
        </w:rPr>
        <w:br/>
      </w:r>
      <w:r>
        <w:rPr>
          <w:rFonts w:hint="eastAsia"/>
        </w:rPr>
        <w:t>　　图表 2019-2024年中国定价枪市场需求量</w:t>
      </w:r>
      <w:r>
        <w:rPr>
          <w:rFonts w:hint="eastAsia"/>
        </w:rPr>
        <w:br/>
      </w:r>
      <w:r>
        <w:rPr>
          <w:rFonts w:hint="eastAsia"/>
        </w:rPr>
        <w:t>　　图表 2025年中国定价枪行业需求区域调研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2019-2024年中国定价枪行情</w:t>
      </w:r>
      <w:r>
        <w:rPr>
          <w:rFonts w:hint="eastAsia"/>
        </w:rPr>
        <w:br/>
      </w:r>
      <w:r>
        <w:rPr>
          <w:rFonts w:hint="eastAsia"/>
        </w:rPr>
        <w:t>　　图表 2019-2024年中国定价枪价格走势图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2019-2024年中国定价枪进口统计</w:t>
      </w:r>
      <w:r>
        <w:rPr>
          <w:rFonts w:hint="eastAsia"/>
        </w:rPr>
        <w:br/>
      </w:r>
      <w:r>
        <w:rPr>
          <w:rFonts w:hint="eastAsia"/>
        </w:rPr>
        <w:t>　　图表 2019-2024年中国定价枪出口统计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**地区定价枪市场规模</w:t>
      </w:r>
      <w:r>
        <w:rPr>
          <w:rFonts w:hint="eastAsia"/>
        </w:rPr>
        <w:br/>
      </w:r>
      <w:r>
        <w:rPr>
          <w:rFonts w:hint="eastAsia"/>
        </w:rPr>
        <w:t>　　图表 **地区定价枪行业市场需求</w:t>
      </w:r>
      <w:r>
        <w:rPr>
          <w:rFonts w:hint="eastAsia"/>
        </w:rPr>
        <w:br/>
      </w:r>
      <w:r>
        <w:rPr>
          <w:rFonts w:hint="eastAsia"/>
        </w:rPr>
        <w:t>　　图表 **地区定价枪市场调研</w:t>
      </w:r>
      <w:r>
        <w:rPr>
          <w:rFonts w:hint="eastAsia"/>
        </w:rPr>
        <w:br/>
      </w:r>
      <w:r>
        <w:rPr>
          <w:rFonts w:hint="eastAsia"/>
        </w:rPr>
        <w:t>　　图表 **地区定价枪行业市场需求分析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**地区定价枪市场规模</w:t>
      </w:r>
      <w:r>
        <w:rPr>
          <w:rFonts w:hint="eastAsia"/>
        </w:rPr>
        <w:br/>
      </w:r>
      <w:r>
        <w:rPr>
          <w:rFonts w:hint="eastAsia"/>
        </w:rPr>
        <w:t>　　图表 **地区定价枪行业市场需求</w:t>
      </w:r>
      <w:r>
        <w:rPr>
          <w:rFonts w:hint="eastAsia"/>
        </w:rPr>
        <w:br/>
      </w:r>
      <w:r>
        <w:rPr>
          <w:rFonts w:hint="eastAsia"/>
        </w:rPr>
        <w:t>　　图表 **地区定价枪市场调研</w:t>
      </w:r>
      <w:r>
        <w:rPr>
          <w:rFonts w:hint="eastAsia"/>
        </w:rPr>
        <w:br/>
      </w:r>
      <w:r>
        <w:rPr>
          <w:rFonts w:hint="eastAsia"/>
        </w:rPr>
        <w:t>　　图表 **地区定价枪行业市场需求分析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定价枪行业竞争对手分析</w:t>
      </w:r>
      <w:r>
        <w:rPr>
          <w:rFonts w:hint="eastAsia"/>
        </w:rPr>
        <w:br/>
      </w:r>
      <w:r>
        <w:rPr>
          <w:rFonts w:hint="eastAsia"/>
        </w:rPr>
        <w:t>　　图表 定价枪重点企业（一）基本信息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2025-2031年中国定价枪行业市场规模预测</w:t>
      </w:r>
      <w:r>
        <w:rPr>
          <w:rFonts w:hint="eastAsia"/>
        </w:rPr>
        <w:br/>
      </w:r>
      <w:r>
        <w:rPr>
          <w:rFonts w:hint="eastAsia"/>
        </w:rPr>
        <w:t>　　图表 定价枪行业准入条件</w:t>
      </w:r>
      <w:r>
        <w:rPr>
          <w:rFonts w:hint="eastAsia"/>
        </w:rPr>
        <w:br/>
      </w:r>
      <w:r>
        <w:rPr>
          <w:rFonts w:hint="eastAsia"/>
        </w:rPr>
        <w:t>　　图表 2025年中国定价枪市场前景</w:t>
      </w:r>
      <w:r>
        <w:rPr>
          <w:rFonts w:hint="eastAsia"/>
        </w:rPr>
        <w:br/>
      </w:r>
      <w:r>
        <w:rPr>
          <w:rFonts w:hint="eastAsia"/>
        </w:rPr>
        <w:t>　　图表 2025-2031年中国定价枪行业信息化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12996deb46ae" w:history="1">
        <w:r>
          <w:rPr>
            <w:rStyle w:val="Hyperlink"/>
          </w:rPr>
          <w:t>2025-2031年中国定价枪市场调查研究与前景分析报告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812996deb46ae" w:history="1">
        <w:r>
          <w:rPr>
            <w:rStyle w:val="Hyperlink"/>
          </w:rPr>
          <w:t>https://www.20087.com/2/85/DingJiaQiangDeXianZhuangYuFaZhanQianJing.html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热点：造价最低的枪、国产最便宜的枪、全自动枪械、最新枪械、标价枪的使用方法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05df4f5ef48f5" w:history="1">
      <w:r>
        <w:rPr>
          <w:rStyle w:val="Hyperlink"/>
        </w:rPr>
        <w:t>2025-2031年中国定价枪市场调查研究与前景分析报告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ngJiaQiangDeXianZhuangYuFaZhanQianJing.html" TargetMode="External" Id="Rcc1812996deb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ngJiaQiangDeXianZhuangYuFaZhanQianJing.html" TargetMode="External" Id="Re4b05df4f5e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2025-05-13T03:47:38Z</dcterms:created>
  <dcterms:modified xsi:type="dcterms:W3CDTF">2025-05-13T04:47:38Z</dcterms:modified>
  <dc:subject>2025-2031年中国定价枪市场调查研究与前景分析报告</dc:subject>
  <dc:title>2025-2031年中国定价枪市场调查研究与前景分析报告</dc:title>
  <cp:keywords>2025-2031年中国定价枪市场调查研究与前景分析报告</cp:keywords>
  <dc:description>2025-2031年中国定价枪市场调查研究与前景分析报告</dc:description>
</cp:coreProperties>
</file>