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53d0ec8214deb" w:history="1">
              <w:r>
                <w:rPr>
                  <w:rStyle w:val="Hyperlink"/>
                </w:rPr>
                <w:t>2024-2030年中国教育产品市场调查研究与前景趋势预测报告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53d0ec8214deb" w:history="1">
              <w:r>
                <w:rPr>
                  <w:rStyle w:val="Hyperlink"/>
                </w:rPr>
                <w:t>2024-2030年中国教育产品市场调查研究与前景趋势预测报告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53d0ec8214deb" w:history="1">
                <w:r>
                  <w:rPr>
                    <w:rStyle w:val="Hyperlink"/>
                  </w:rPr>
                  <w:t>https://www.20087.com/2/55/JiaoYuChanPinDeFaZhanQianJing.html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产品涵盖了从早教玩具、在线课程到教育软件的广泛领域，近年来随着科技的发展和教育理念的变革，市场呈现出多元化和个性化趋势。数字教育平台和虚拟教室的兴起，为学生提供了灵活的学习方式。同时，STEM教育和编程课程的普及，培养了儿童的逻辑思维和创新能力。</w:t>
      </w:r>
      <w:r>
        <w:rPr>
          <w:rFonts w:hint="eastAsia"/>
        </w:rPr>
        <w:br/>
      </w:r>
      <w:r>
        <w:rPr>
          <w:rFonts w:hint="eastAsia"/>
        </w:rPr>
        <w:t>　　未来，教育产品将更加注重个性化学习和终身教育。通过人工智能和大数据分析，实现课程内容的个性化推荐，满足不同学习者的需要。同时，虚拟现实和增强现实技术的应用，将创造沉浸式学习体验，提高学习效率。此外，成人教育和职业技能培训产品将更加丰富，适应快速变化的工作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53d0ec8214deb" w:history="1">
        <w:r>
          <w:rPr>
            <w:rStyle w:val="Hyperlink"/>
          </w:rPr>
          <w:t>2024-2030年中国教育产品市场调查研究与前景趋势预测报告</w:t>
        </w:r>
      </w:hyperlink>
      <w:r>
        <w:rPr>
          <w:rFonts w:hint="eastAsia"/>
        </w:rPr>
        <w:t>》全面分析了教育产品行业的市场规模、供需状况及产业链结构，深入探讨了教育产品各细分市场的品牌竞争情况和价格动态，聚焦教育产品重点企业经营现状，揭示了行业的集中度和竞争格局。此外，教育产品报告对教育产品行业的市场前景进行了科学预测，揭示了行业未来的发展趋势、潜在风险和机遇。教育产品报告旨在为教育产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教育产品产业概述</w:t>
      </w:r>
      <w:r>
        <w:rPr>
          <w:rFonts w:hint="eastAsia"/>
        </w:rPr>
        <w:br/>
      </w:r>
      <w:r>
        <w:rPr>
          <w:rFonts w:hint="eastAsia"/>
        </w:rPr>
        <w:t>　　第一节 教育产品定义与分类</w:t>
      </w:r>
      <w:r>
        <w:rPr>
          <w:rFonts w:hint="eastAsia"/>
        </w:rPr>
        <w:br/>
      </w:r>
      <w:r>
        <w:rPr>
          <w:rFonts w:hint="eastAsia"/>
        </w:rPr>
        <w:t>　　第二节 教育产品产业链结构及关键环节剖析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2019-2023年全球教育产品市场规模及增长趋势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2024-2030年全球教育产品行业发展趋势与前景预测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一、2019-2023年教育产品市场规模变化及趋势分析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二、2024年教育产品行业市场规模特点</w:t>
      </w:r>
      <w:r>
        <w:rPr>
          <w:rFonts w:hint="eastAsia"/>
        </w:rPr>
        <w:br/>
      </w:r>
      <w:r>
        <w:rPr>
          <w:rFonts w:hint="eastAsia"/>
        </w:rPr>
        <w:t>　　第二节 教育产品市场规模的构成</w:t>
      </w:r>
      <w:r>
        <w:rPr>
          <w:rFonts w:hint="eastAsia"/>
        </w:rPr>
        <w:br/>
      </w:r>
      <w:r>
        <w:rPr>
          <w:rFonts w:hint="eastAsia"/>
        </w:rPr>
        <w:t>　　　　一、教育产品客户群体特征与偏好分析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2019-2023年中国教育产品行业总体发展与财务状况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2019-2023年教育产品行业规模情况</w:t>
      </w:r>
      <w:r>
        <w:rPr>
          <w:rFonts w:hint="eastAsia"/>
        </w:rPr>
        <w:br/>
      </w:r>
      <w:r>
        <w:rPr>
          <w:rFonts w:hint="eastAsia"/>
        </w:rPr>
        <w:t>　　　　一、教育产品行业企业数量规模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2019-2023年教育产品行业财务能力分析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一、教育产品行业盈利能力</w:t>
      </w:r>
      <w:r>
        <w:rPr>
          <w:rFonts w:hint="eastAsia"/>
        </w:rPr>
        <w:br/>
      </w:r>
      <w:r>
        <w:rPr>
          <w:rFonts w:hint="eastAsia"/>
        </w:rPr>
        <w:t>　　　　二、教育产品行业偿债能力</w:t>
      </w:r>
      <w:r>
        <w:rPr>
          <w:rFonts w:hint="eastAsia"/>
        </w:rPr>
        <w:br/>
      </w:r>
      <w:r>
        <w:rPr>
          <w:rFonts w:hint="eastAsia"/>
        </w:rPr>
        <w:t>　　　　三、教育产品行业营运能力</w:t>
      </w:r>
      <w:r>
        <w:rPr>
          <w:rFonts w:hint="eastAsia"/>
        </w:rPr>
        <w:br/>
      </w:r>
      <w:r>
        <w:rPr>
          <w:rFonts w:hint="eastAsia"/>
        </w:rPr>
        <w:t>　　　　四、教育产品行业发展能力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2019-2023年中国教育产品行业重点区域调研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二、各类渠道对教育产品行业的影响</w:t>
      </w:r>
      <w:r>
        <w:rPr>
          <w:rFonts w:hint="eastAsia"/>
        </w:rPr>
        <w:br/>
      </w:r>
      <w:r>
        <w:rPr>
          <w:rFonts w:hint="eastAsia"/>
        </w:rPr>
        <w:t>　　　　三、主要教育产品企业渠道策略研究</w:t>
      </w:r>
      <w:r>
        <w:rPr>
          <w:rFonts w:hint="eastAsia"/>
        </w:rPr>
        <w:br/>
      </w:r>
      <w:r>
        <w:rPr>
          <w:rFonts w:hint="eastAsia"/>
        </w:rPr>
        <w:t>　　第二节 教育产品行业客户分析与定位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教育产品企业发展策略分析</w:t>
      </w:r>
      <w:r>
        <w:rPr>
          <w:rFonts w:hint="eastAsia"/>
        </w:rPr>
        <w:br/>
      </w:r>
      <w:r>
        <w:rPr>
          <w:rFonts w:hint="eastAsia"/>
        </w:rPr>
        <w:t>　　第一节 教育产品市场与销售策略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4、2024年教育产品行业法律法规和政策对行业的影响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2024-2030年教育产品市场发展前景分析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一、教育产品市场发展潜力</w:t>
      </w:r>
      <w:r>
        <w:rPr>
          <w:rFonts w:hint="eastAsia"/>
        </w:rPr>
        <w:br/>
      </w:r>
      <w:r>
        <w:rPr>
          <w:rFonts w:hint="eastAsia"/>
        </w:rPr>
        <w:t>　　　　二、教育产品市场前景分析</w:t>
      </w:r>
      <w:r>
        <w:rPr>
          <w:rFonts w:hint="eastAsia"/>
        </w:rPr>
        <w:br/>
      </w:r>
      <w:r>
        <w:rPr>
          <w:rFonts w:hint="eastAsia"/>
        </w:rPr>
        <w:t>　　　　三、教育产品细分行业发展前景分析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2024-2030年教育产品发展趋势预测</w:t>
      </w:r>
      <w:r>
        <w:rPr>
          <w:rFonts w:hint="eastAsia"/>
        </w:rPr>
        <w:br/>
      </w:r>
      <w:r>
        <w:rPr>
          <w:rFonts w:hint="eastAsia"/>
        </w:rPr>
        <w:t>　　　　一、教育产品发展趋势预测</w:t>
      </w:r>
      <w:r>
        <w:rPr>
          <w:rFonts w:hint="eastAsia"/>
        </w:rPr>
        <w:br/>
      </w:r>
      <w:r>
        <w:rPr>
          <w:rFonts w:hint="eastAsia"/>
        </w:rPr>
        <w:t>　　　　二、教育产品市场规模预测</w:t>
      </w:r>
      <w:r>
        <w:rPr>
          <w:rFonts w:hint="eastAsia"/>
        </w:rPr>
        <w:br/>
      </w:r>
      <w:r>
        <w:rPr>
          <w:rFonts w:hint="eastAsia"/>
        </w:rPr>
        <w:t>　　　　三、教育产品细分市场发展趋势预测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一、教育产品行业挑战</w:t>
      </w:r>
      <w:r>
        <w:rPr>
          <w:rFonts w:hint="eastAsia"/>
        </w:rPr>
        <w:br/>
      </w:r>
      <w:r>
        <w:rPr>
          <w:rFonts w:hint="eastAsia"/>
        </w:rPr>
        <w:t>　　　　二、教育产品行业机遇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中⋅智⋅林：对教育产品企业和投资者的建议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教育产品介绍</w:t>
      </w:r>
      <w:r>
        <w:rPr>
          <w:rFonts w:hint="eastAsia"/>
        </w:rPr>
        <w:br/>
      </w:r>
      <w:r>
        <w:rPr>
          <w:rFonts w:hint="eastAsia"/>
        </w:rPr>
        <w:t>　　图表 教育产品图片</w:t>
      </w:r>
      <w:r>
        <w:rPr>
          <w:rFonts w:hint="eastAsia"/>
        </w:rPr>
        <w:br/>
      </w:r>
      <w:r>
        <w:rPr>
          <w:rFonts w:hint="eastAsia"/>
        </w:rPr>
        <w:t>　　图表 教育产品主要特点</w:t>
      </w:r>
      <w:r>
        <w:rPr>
          <w:rFonts w:hint="eastAsia"/>
        </w:rPr>
        <w:br/>
      </w:r>
      <w:r>
        <w:rPr>
          <w:rFonts w:hint="eastAsia"/>
        </w:rPr>
        <w:t>　　图表 教育产品发展有利因素分析</w:t>
      </w:r>
      <w:r>
        <w:rPr>
          <w:rFonts w:hint="eastAsia"/>
        </w:rPr>
        <w:br/>
      </w:r>
      <w:r>
        <w:rPr>
          <w:rFonts w:hint="eastAsia"/>
        </w:rPr>
        <w:t>　　图表 教育产品发展不利因素分析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进入教育产品行业壁垒</w:t>
      </w:r>
      <w:r>
        <w:rPr>
          <w:rFonts w:hint="eastAsia"/>
        </w:rPr>
        <w:br/>
      </w:r>
      <w:r>
        <w:rPr>
          <w:rFonts w:hint="eastAsia"/>
        </w:rPr>
        <w:t>　　图表 教育产品政策</w:t>
      </w:r>
      <w:r>
        <w:rPr>
          <w:rFonts w:hint="eastAsia"/>
        </w:rPr>
        <w:br/>
      </w:r>
      <w:r>
        <w:rPr>
          <w:rFonts w:hint="eastAsia"/>
        </w:rPr>
        <w:t>　　图表 教育产品技术 标准</w:t>
      </w:r>
      <w:r>
        <w:rPr>
          <w:rFonts w:hint="eastAsia"/>
        </w:rPr>
        <w:br/>
      </w:r>
      <w:r>
        <w:rPr>
          <w:rFonts w:hint="eastAsia"/>
        </w:rPr>
        <w:t>　　图表 教育产品产业链分析</w:t>
      </w:r>
      <w:r>
        <w:rPr>
          <w:rFonts w:hint="eastAsia"/>
        </w:rPr>
        <w:br/>
      </w:r>
      <w:r>
        <w:rPr>
          <w:rFonts w:hint="eastAsia"/>
        </w:rPr>
        <w:t>　　图表 教育产品品牌分析</w:t>
      </w:r>
      <w:r>
        <w:rPr>
          <w:rFonts w:hint="eastAsia"/>
        </w:rPr>
        <w:br/>
      </w:r>
      <w:r>
        <w:rPr>
          <w:rFonts w:hint="eastAsia"/>
        </w:rPr>
        <w:t>　　图表 2023年教育产品需求分析</w:t>
      </w:r>
      <w:r>
        <w:rPr>
          <w:rFonts w:hint="eastAsia"/>
        </w:rPr>
        <w:br/>
      </w:r>
      <w:r>
        <w:rPr>
          <w:rFonts w:hint="eastAsia"/>
        </w:rPr>
        <w:t>　　图表 2019-2023年中国教育产品市场规模分析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2019-2023年中国教育产品销售情况</w:t>
      </w:r>
      <w:r>
        <w:rPr>
          <w:rFonts w:hint="eastAsia"/>
        </w:rPr>
        <w:br/>
      </w:r>
      <w:r>
        <w:rPr>
          <w:rFonts w:hint="eastAsia"/>
        </w:rPr>
        <w:t>　　图表 教育产品价格走势</w:t>
      </w:r>
      <w:r>
        <w:rPr>
          <w:rFonts w:hint="eastAsia"/>
        </w:rPr>
        <w:br/>
      </w:r>
      <w:r>
        <w:rPr>
          <w:rFonts w:hint="eastAsia"/>
        </w:rPr>
        <w:t>　　图表 2024年中国教育产品公司数量统计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华东地区教育产品市场销售额</w:t>
      </w:r>
      <w:r>
        <w:rPr>
          <w:rFonts w:hint="eastAsia"/>
        </w:rPr>
        <w:br/>
      </w:r>
      <w:r>
        <w:rPr>
          <w:rFonts w:hint="eastAsia"/>
        </w:rPr>
        <w:t>　　图表 华南地区教育产品市场规模情况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华南地区教育产品市场销售额</w:t>
      </w:r>
      <w:r>
        <w:rPr>
          <w:rFonts w:hint="eastAsia"/>
        </w:rPr>
        <w:br/>
      </w:r>
      <w:r>
        <w:rPr>
          <w:rFonts w:hint="eastAsia"/>
        </w:rPr>
        <w:t>　　图表 华北地区教育产品市场规模情况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华北地区教育产品市场销售额</w:t>
      </w:r>
      <w:r>
        <w:rPr>
          <w:rFonts w:hint="eastAsia"/>
        </w:rPr>
        <w:br/>
      </w:r>
      <w:r>
        <w:rPr>
          <w:rFonts w:hint="eastAsia"/>
        </w:rPr>
        <w:t>　　图表 华中地区教育产品市场规模情况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教育产品投资、并购现状分析</w:t>
      </w:r>
      <w:r>
        <w:rPr>
          <w:rFonts w:hint="eastAsia"/>
        </w:rPr>
        <w:br/>
      </w:r>
      <w:r>
        <w:rPr>
          <w:rFonts w:hint="eastAsia"/>
        </w:rPr>
        <w:t>　　图表 教育产品上游、下游研究分析</w:t>
      </w:r>
      <w:r>
        <w:rPr>
          <w:rFonts w:hint="eastAsia"/>
        </w:rPr>
        <w:br/>
      </w:r>
      <w:r>
        <w:rPr>
          <w:rFonts w:hint="eastAsia"/>
        </w:rPr>
        <w:t>　　图表 教育产品最新消息</w:t>
      </w:r>
      <w:r>
        <w:rPr>
          <w:rFonts w:hint="eastAsia"/>
        </w:rPr>
        <w:br/>
      </w:r>
      <w:r>
        <w:rPr>
          <w:rFonts w:hint="eastAsia"/>
        </w:rPr>
        <w:t>　　图表 教育产品企业简介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教育产品企业经营情况</w:t>
      </w:r>
      <w:r>
        <w:rPr>
          <w:rFonts w:hint="eastAsia"/>
        </w:rPr>
        <w:br/>
      </w:r>
      <w:r>
        <w:rPr>
          <w:rFonts w:hint="eastAsia"/>
        </w:rPr>
        <w:t>　　图表 教育产品企业(二)简介</w:t>
      </w:r>
      <w:r>
        <w:rPr>
          <w:rFonts w:hint="eastAsia"/>
        </w:rPr>
        <w:br/>
      </w:r>
      <w:r>
        <w:rPr>
          <w:rFonts w:hint="eastAsia"/>
        </w:rPr>
        <w:t>　　图表 企业教育产品业务</w:t>
      </w:r>
      <w:r>
        <w:rPr>
          <w:rFonts w:hint="eastAsia"/>
        </w:rPr>
        <w:br/>
      </w:r>
      <w:r>
        <w:rPr>
          <w:rFonts w:hint="eastAsia"/>
        </w:rPr>
        <w:t>　　图表 教育产品企业(二)经营情况</w:t>
      </w:r>
      <w:r>
        <w:rPr>
          <w:rFonts w:hint="eastAsia"/>
        </w:rPr>
        <w:br/>
      </w:r>
      <w:r>
        <w:rPr>
          <w:rFonts w:hint="eastAsia"/>
        </w:rPr>
        <w:t>　　图表 教育产品企业(三)调研</w:t>
      </w:r>
      <w:r>
        <w:rPr>
          <w:rFonts w:hint="eastAsia"/>
        </w:rPr>
        <w:br/>
      </w:r>
      <w:r>
        <w:rPr>
          <w:rFonts w:hint="eastAsia"/>
        </w:rPr>
        <w:t>　　图表 企业教育产品业务分析</w:t>
      </w:r>
      <w:r>
        <w:rPr>
          <w:rFonts w:hint="eastAsia"/>
        </w:rPr>
        <w:br/>
      </w:r>
      <w:r>
        <w:rPr>
          <w:rFonts w:hint="eastAsia"/>
        </w:rPr>
        <w:t>　　图表 教育产品企业(三)经营情况</w:t>
      </w:r>
      <w:r>
        <w:rPr>
          <w:rFonts w:hint="eastAsia"/>
        </w:rPr>
        <w:br/>
      </w:r>
      <w:r>
        <w:rPr>
          <w:rFonts w:hint="eastAsia"/>
        </w:rPr>
        <w:t>　　图表 教育产品企业(四)介绍</w:t>
      </w:r>
      <w:r>
        <w:rPr>
          <w:rFonts w:hint="eastAsia"/>
        </w:rPr>
        <w:br/>
      </w:r>
      <w:r>
        <w:rPr>
          <w:rFonts w:hint="eastAsia"/>
        </w:rPr>
        <w:t>　　图表 企业教育产品产品服务</w:t>
      </w:r>
      <w:r>
        <w:rPr>
          <w:rFonts w:hint="eastAsia"/>
        </w:rPr>
        <w:br/>
      </w:r>
      <w:r>
        <w:rPr>
          <w:rFonts w:hint="eastAsia"/>
        </w:rPr>
        <w:t>　　图表 教育产品企业(四)经营情况</w:t>
      </w:r>
      <w:r>
        <w:rPr>
          <w:rFonts w:hint="eastAsia"/>
        </w:rPr>
        <w:br/>
      </w:r>
      <w:r>
        <w:rPr>
          <w:rFonts w:hint="eastAsia"/>
        </w:rPr>
        <w:t>　　图表 教育产品企业(五)简介</w:t>
      </w:r>
      <w:r>
        <w:rPr>
          <w:rFonts w:hint="eastAsia"/>
        </w:rPr>
        <w:br/>
      </w:r>
      <w:r>
        <w:rPr>
          <w:rFonts w:hint="eastAsia"/>
        </w:rPr>
        <w:t>　　图表 企业教育产品业务分析</w:t>
      </w:r>
      <w:r>
        <w:rPr>
          <w:rFonts w:hint="eastAsia"/>
        </w:rPr>
        <w:br/>
      </w:r>
      <w:r>
        <w:rPr>
          <w:rFonts w:hint="eastAsia"/>
        </w:rPr>
        <w:t>　　图表 教育产品企业(五)经营情况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教育产品行业生命周期</w:t>
      </w:r>
      <w:r>
        <w:rPr>
          <w:rFonts w:hint="eastAsia"/>
        </w:rPr>
        <w:br/>
      </w:r>
      <w:r>
        <w:rPr>
          <w:rFonts w:hint="eastAsia"/>
        </w:rPr>
        <w:t>　　图表 教育产品优势、劣势、机会、威胁分析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教育产品市场容量</w:t>
      </w:r>
      <w:r>
        <w:rPr>
          <w:rFonts w:hint="eastAsia"/>
        </w:rPr>
        <w:br/>
      </w:r>
      <w:r>
        <w:rPr>
          <w:rFonts w:hint="eastAsia"/>
        </w:rPr>
        <w:t>　　图表 教育产品发展前景</w:t>
      </w:r>
      <w:r>
        <w:rPr>
          <w:rFonts w:hint="eastAsia"/>
        </w:rPr>
        <w:br/>
      </w:r>
      <w:r>
        <w:rPr>
          <w:rFonts w:hint="eastAsia"/>
        </w:rPr>
        <w:t>　　图表 2024-2030年中国教育产品市场规模预测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2024-2030年中国教育产品销售预测</w:t>
      </w:r>
      <w:r>
        <w:rPr>
          <w:rFonts w:hint="eastAsia"/>
        </w:rPr>
        <w:br/>
      </w:r>
      <w:r>
        <w:rPr>
          <w:rFonts w:hint="eastAsia"/>
        </w:rPr>
        <w:t>　　图表 教育产品主要驱动因素</w:t>
      </w:r>
      <w:r>
        <w:rPr>
          <w:rFonts w:hint="eastAsia"/>
        </w:rPr>
        <w:br/>
      </w:r>
      <w:r>
        <w:rPr>
          <w:rFonts w:hint="eastAsia"/>
        </w:rPr>
        <w:t>　　图表 教育产品发展趋势预测</w:t>
      </w:r>
      <w:r>
        <w:rPr>
          <w:rFonts w:hint="eastAsia"/>
        </w:rPr>
        <w:br/>
      </w:r>
      <w:r>
        <w:rPr>
          <w:rFonts w:hint="eastAsia"/>
        </w:rPr>
        <w:t>　　图表 教育产品注意事项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53d0ec8214deb" w:history="1">
        <w:r>
          <w:rPr>
            <w:rStyle w:val="Hyperlink"/>
          </w:rPr>
          <w:t>2024-2030年中国教育产品市场调查研究与前景趋势预测报告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53d0ec8214deb" w:history="1">
        <w:r>
          <w:rPr>
            <w:rStyle w:val="Hyperlink"/>
          </w:rPr>
          <w:t>https://www.20087.com/2/55/JiaoYuChanPinDeFaZhanQianJing.html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76bbd85d4363" w:history="1">
      <w:r>
        <w:rPr>
          <w:rStyle w:val="Hyperlink"/>
        </w:rPr>
        <w:t>2024-2030年中国教育产品市场调查研究与前景趋势预测报告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oYuChanPinDeFaZhanQianJing.html" TargetMode="External" Id="R9a453d0ec821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oYuChanPinDeFaZhanQianJing.html" TargetMode="External" Id="R51e876bbd85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2024-10-25T23:22:02Z</dcterms:created>
  <dcterms:modified xsi:type="dcterms:W3CDTF">2024-10-26T00:22:02Z</dcterms:modified>
  <dc:subject>2024-2030年中国教育产品市场调查研究与前景趋势预测报告</dc:subject>
  <dc:title>2024-2030年中国教育产品市场调查研究与前景趋势预测报告</dc:title>
  <cp:keywords>2024-2030年中国教育产品市场调查研究与前景趋势预测报告</cp:keywords>
  <dc:description>2024-2030年中国教育产品市场调查研究与前景趋势预测报告</dc:description>
</cp:coreProperties>
</file>