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d00a1b2247ac" w:history="1">
              <w:r>
                <w:rPr>
                  <w:rStyle w:val="Hyperlink"/>
                </w:rPr>
                <w:t>2025-2031年全球与中国数字户外广告市场现状调研及行业前景分析报告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d00a1b2247ac" w:history="1">
              <w:r>
                <w:rPr>
                  <w:rStyle w:val="Hyperlink"/>
                </w:rPr>
                <w:t>2025-2031年全球与中国数字户外广告市场现状调研及行业前景分析报告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dd00a1b2247ac" w:history="1">
                <w:r>
                  <w:rPr>
                    <w:rStyle w:val="Hyperlink"/>
                  </w:rPr>
                  <w:t>https://www.20087.com/2/95/ShuZiHuWaiGuangGaoHangYeXianZhuangJiQianJing.html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户外广告是一种创新的营销传播工具，在品牌推广和个人消费者触达应用中扮演着不可或缺的角色。数字户外广告不仅注重内容展示的视觉效果和互动性，还融合了多项先进技术，如高效数据传输、智能内容管理系统、多重安全防护等，极大提高了服务的综合质量。目前，主流数字户外广告通常配备先进的显示屏和其他高性能辅助设施，经过精心规划、严格管理和持续优化，确保每个环节都符合行业标准。此外，为了适应严格的法规要求，许多服务提供商特别注重服务的安全性评估，确保每一批次的服务都符合国际标准和法规要求。同时，结合绿色环保理念，部分新型数字户外广告还表现出良好的生态特性，如采用低碳运营方式或减少能源消耗。此外，随着法规日益严格，行业内企业特别注重服务的安全性评估，确保每一批次的服务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数字户外广告将继续朝着高互动性和智能化方向发展。一方面，借助新材料科学和技术手段的进步，可以开发出更高效的显示技术和更复杂的内容管理系统，进一步提升服务的物理和化学性能。另一方面，随着品牌推广和个人消费者触达需求的增长，数字户外广告有望集成更多智能化元素，如自动内容适配、实时监控、智能客户服务等功能，为用户提供更加全面的服务体验。此外，考虑到用户体验的重要性，服务提供商还将致力于简化操作流程，并提供更加人性化的界面设计，使得普通用户也能轻松完成广告投放安排。最后，标准化建设对于促进行业健康发展至关重要，通过制定统一的技术规范和服务标准，有助于规范市场竞争秩序，保障服务质量，推动数字户外广告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d00a1b2247ac" w:history="1">
        <w:r>
          <w:rPr>
            <w:rStyle w:val="Hyperlink"/>
          </w:rPr>
          <w:t>2025-2031年全球与中国数字户外广告市场现状调研及行业前景分析报告</w:t>
        </w:r>
      </w:hyperlink>
      <w:r>
        <w:rPr>
          <w:rFonts w:hint="eastAsia"/>
        </w:rPr>
        <w:t>》主要基于统计局、相关协会等机构的详实数据，全面分析数字户外广告市场规模、价格走势及需求特征，梳理数字户外广告产业链各环节发展现状。报告客观评估数字户外广告行业技术演进方向与市场格局变化，对数字户外广告未来发展趋势作出合理预测，并分析数字户外广告不同细分领域的成长空间与潜在风险。通过对数字户外广告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数字户外广告市场概述</w:t>
      </w:r>
      <w:r>
        <w:rPr>
          <w:rFonts w:hint="eastAsia"/>
        </w:rPr>
        <w:br/>
      </w:r>
      <w:r>
        <w:rPr>
          <w:rFonts w:hint="eastAsia"/>
        </w:rPr>
        <w:t>　　1.1 数字户外广告市场概述</w:t>
      </w:r>
      <w:r>
        <w:rPr>
          <w:rFonts w:hint="eastAsia"/>
        </w:rPr>
        <w:br/>
      </w:r>
      <w:r>
        <w:rPr>
          <w:rFonts w:hint="eastAsia"/>
        </w:rPr>
        <w:t>　　1.2 不同产品类型数字户外广告分析</w:t>
      </w:r>
      <w:r>
        <w:rPr>
          <w:rFonts w:hint="eastAsia"/>
        </w:rPr>
        <w:br/>
      </w:r>
      <w:r>
        <w:rPr>
          <w:rFonts w:hint="eastAsia"/>
        </w:rPr>
        <w:t>　　　　1.2.1 公交广告</w:t>
      </w:r>
      <w:r>
        <w:rPr>
          <w:rFonts w:hint="eastAsia"/>
        </w:rPr>
        <w:br/>
      </w:r>
      <w:r>
        <w:rPr>
          <w:rFonts w:hint="eastAsia"/>
        </w:rPr>
        <w:t>　　　　1.2.2 广告牌</w:t>
      </w:r>
      <w:r>
        <w:rPr>
          <w:rFonts w:hint="eastAsia"/>
        </w:rPr>
        <w:br/>
      </w:r>
      <w:r>
        <w:rPr>
          <w:rFonts w:hint="eastAsia"/>
        </w:rPr>
        <w:t>　　　　1.2.3 街头家具广告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全球市场不同产品类型数字户外广告销售额对比（2020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全球不同产品类型数字户外广告销售额预测（2026-2031）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中国不同产品类型数字户外广告销售额预测（2026-2031）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从不同应用，数字户外广告主要包括如下几个方面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BFSI</w:t>
      </w:r>
      <w:r>
        <w:rPr>
          <w:rFonts w:hint="eastAsia"/>
        </w:rPr>
        <w:br/>
      </w:r>
      <w:r>
        <w:rPr>
          <w:rFonts w:hint="eastAsia"/>
        </w:rPr>
        <w:t>　　　　2.1.2 IT和电信</w:t>
      </w:r>
      <w:r>
        <w:rPr>
          <w:rFonts w:hint="eastAsia"/>
        </w:rPr>
        <w:br/>
      </w:r>
      <w:r>
        <w:rPr>
          <w:rFonts w:hint="eastAsia"/>
        </w:rPr>
        <w:t>　　　　2.1.3 汽车和交通</w:t>
      </w:r>
      <w:r>
        <w:rPr>
          <w:rFonts w:hint="eastAsia"/>
        </w:rPr>
        <w:br/>
      </w:r>
      <w:r>
        <w:rPr>
          <w:rFonts w:hint="eastAsia"/>
        </w:rPr>
        <w:t>　　　　2.1.4 教育</w:t>
      </w:r>
      <w:r>
        <w:rPr>
          <w:rFonts w:hint="eastAsia"/>
        </w:rPr>
        <w:br/>
      </w:r>
      <w:r>
        <w:rPr>
          <w:rFonts w:hint="eastAsia"/>
        </w:rPr>
        <w:t>　　　　2.1.5 卫生保健</w:t>
      </w:r>
      <w:r>
        <w:rPr>
          <w:rFonts w:hint="eastAsia"/>
        </w:rPr>
        <w:br/>
      </w:r>
      <w:r>
        <w:rPr>
          <w:rFonts w:hint="eastAsia"/>
        </w:rPr>
        <w:t>　　　　2.1.6 消费品和零售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全球市场不同应用数字户外广告销售额对比（2020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全球不同应用数字户外广告销售额及市场份额（2020-2025）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全球不同应用数字户外广告销售额预测（2026-2031）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中国不同应用数字户外广告销售额及市场份额（2020-2025）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中国不同应用数字户外广告销售额预测（2026-2031）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全球数字户外广告主要地区分析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全球主要地区数字户外广告市场规模分析：2020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全球主要地区数字户外广告销售额及份额（2020-2025年）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全球主要地区数字户外广告销售额及份额预测（2026-2031）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印度数字户外广告销售额及预测（2020-2031）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全球主要企业数字户外广告销售额及市场份额</w:t>
      </w:r>
      <w:r>
        <w:rPr>
          <w:rFonts w:hint="eastAsia"/>
        </w:rPr>
        <w:br/>
      </w:r>
      <w:r>
        <w:rPr>
          <w:rFonts w:hint="eastAsia"/>
        </w:rPr>
        <w:t>　　4.2 全球数字户外广告主要企业竞争态势</w:t>
      </w:r>
      <w:r>
        <w:rPr>
          <w:rFonts w:hint="eastAsia"/>
        </w:rPr>
        <w:br/>
      </w:r>
      <w:r>
        <w:rPr>
          <w:rFonts w:hint="eastAsia"/>
        </w:rPr>
        <w:t>　　　　4.2.1 数字户外广告行业集中度分析：2024年全球Top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全球数字户外广告第一梯队、第二梯队和第三梯队企业及市场份额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2024年全球主要厂商数字户外广告收入排名</w:t>
      </w:r>
      <w:r>
        <w:rPr>
          <w:rFonts w:hint="eastAsia"/>
        </w:rPr>
        <w:br/>
      </w:r>
      <w:r>
        <w:rPr>
          <w:rFonts w:hint="eastAsia"/>
        </w:rPr>
        <w:t>　　4.4 全球主要厂商数字户外广告总部及市场区域分布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全球主要厂商数字户外广告产品类型及应用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全球主要厂商数字户外广告商业化日期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数字户外广告全球领先企业SWOT分析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中国市场数字户外广告主要企业分析</w:t>
      </w:r>
      <w:r>
        <w:rPr>
          <w:rFonts w:hint="eastAsia"/>
        </w:rPr>
        <w:br/>
      </w:r>
      <w:r>
        <w:rPr>
          <w:rFonts w:hint="eastAsia"/>
        </w:rPr>
        <w:t>　　5.1 中国数字户外广告销售额及市场份额（2020-2025）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中国数字户外广告Top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数字户外广告行业发展机遇及主要驱动因素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数字户外广告行业发展面临的风险</w:t>
      </w:r>
      <w:r>
        <w:rPr>
          <w:rFonts w:hint="eastAsia"/>
        </w:rPr>
        <w:br/>
      </w:r>
      <w:r>
        <w:rPr>
          <w:rFonts w:hint="eastAsia"/>
        </w:rPr>
        <w:t>　　7.3 数字户外广告行业政策分析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公交广告主要企业列表</w:t>
      </w:r>
      <w:r>
        <w:rPr>
          <w:rFonts w:hint="eastAsia"/>
        </w:rPr>
        <w:br/>
      </w:r>
      <w:r>
        <w:rPr>
          <w:rFonts w:hint="eastAsia"/>
        </w:rPr>
        <w:t>　　表 2： 广告牌主要企业列表</w:t>
      </w:r>
      <w:r>
        <w:rPr>
          <w:rFonts w:hint="eastAsia"/>
        </w:rPr>
        <w:br/>
      </w:r>
      <w:r>
        <w:rPr>
          <w:rFonts w:hint="eastAsia"/>
        </w:rPr>
        <w:t>　　表 3： 街头家具广告主要企业列表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全球市场不同产品类型数字户外广告销售额及增长率对比（2020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全球不同产品类型数字户外广告销售额列表（2020-2025）&amp;（百万美元）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全球不同产品类型数字户外广告销售额市场份额列表（2020-2025）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全球不同产品类型数字户外广告销售额预测（2026-2031）&amp;（百万美元）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全球不同产品类型数字户外广告销售额市场份额预测（2026-2031）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中国不同产品类型数字户外广告销售额列表（2020-2025）&amp;（百万美元）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中国不同产品类型数字户外广告销售额市场份额列表（2020-2025）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中国不同产品类型数字户外广告销售额预测（2026-2031）&amp;（百万美元）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中国不同产品类型数字户外广告销售额市场份额预测（2026-2031）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全球市场不同应用数字户外广告销售额及增长率对比（2020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全球不同应用数字户外广告销售额列表（2020-2025）&amp;（百万美元）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全球不同应用数字户外广告销售额市场份额列表（2020-2025）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全球不同应用数字户外广告销售额预测（2026-2031）&amp;（百万美元）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全球不同应用数字户外广告市场份额预测（2026-2031）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中国不同应用数字户外广告销售额列表（2020-2025）&amp;（百万美元）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中国不同应用数字户外广告销售额市场份额列表（2020-2025）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中国不同应用数字户外广告销售额预测（2026-2031）&amp;（百万美元）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中国不同应用数字户外广告销售额市场份额预测（2026-2031）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全球主要地区数字户外广告销售额：（2020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全球主要地区数字户外广告销售额列表（2020-2025年）&amp;（百万美元）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全球主要地区数字户外广告销售额及份额列表（2020-2025年）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全球主要地区数字户外广告销售额列表预测（2026-2031）&amp;（百万美元）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全球主要地区数字户外广告销售额及份额列表预测（2026-2031）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全球主要企业数字户外广告销售额（2020-2025）&amp;（百万美元）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全球主要企业数字户外广告销售额份额对比（2020-2025）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2024年全球数字户外广告主要厂商市场地位（第一梯队、第二梯队和第三梯队）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2024年全球主要厂商数字户外广告收入排名（百万美元）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全球主要厂商数字户外广告总部及市场区域分布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全球主要厂商数字户外广告产品类型及应用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全球主要厂商数字户外广告商业化日期</w:t>
      </w:r>
      <w:r>
        <w:rPr>
          <w:rFonts w:hint="eastAsia"/>
        </w:rPr>
        <w:br/>
      </w:r>
      <w:r>
        <w:rPr>
          <w:rFonts w:hint="eastAsia"/>
        </w:rPr>
        <w:t>　　表 35： 全球数字户外广告市场投资、并购等现状分析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中国主要企业数字户外广告销售额列表（2020-2025）&amp;（百万美元）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中国主要企业数字户外广告销售额份额对比（2020-2025）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重点企业（23）公司信息、总部、数字户外广告市场地位以及主要的竞争对手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数字户外广告产品及服务介绍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数字户外广告收入及毛利率（2020-2025）&amp;（百万美元）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数字户外广告行业发展机遇及主要驱动因素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数字户外广告行业发展面临的风险</w:t>
      </w:r>
      <w:r>
        <w:rPr>
          <w:rFonts w:hint="eastAsia"/>
        </w:rPr>
        <w:br/>
      </w:r>
      <w:r>
        <w:rPr>
          <w:rFonts w:hint="eastAsia"/>
        </w:rPr>
        <w:t>　　表 154： 数字户外广告行业政策分析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数字户外广告产品图片</w:t>
      </w:r>
      <w:r>
        <w:rPr>
          <w:rFonts w:hint="eastAsia"/>
        </w:rPr>
        <w:br/>
      </w:r>
      <w:r>
        <w:rPr>
          <w:rFonts w:hint="eastAsia"/>
        </w:rPr>
        <w:t>　　图 2： 全球市场数字户外广告市场规模（销售额），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全球数字户外广告市场销售额预测：（百万美元）&amp;（2020-2031）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中国市场数字户外广告销售额及未来趋势（2020-2031）&amp;（百万美元）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公交广告 产品图片</w:t>
      </w:r>
      <w:r>
        <w:rPr>
          <w:rFonts w:hint="eastAsia"/>
        </w:rPr>
        <w:br/>
      </w:r>
      <w:r>
        <w:rPr>
          <w:rFonts w:hint="eastAsia"/>
        </w:rPr>
        <w:t>　　图 6： 全球公交广告规模及增长率（2020-2031）&amp;（百万美元）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广告牌产品图片</w:t>
      </w:r>
      <w:r>
        <w:rPr>
          <w:rFonts w:hint="eastAsia"/>
        </w:rPr>
        <w:br/>
      </w:r>
      <w:r>
        <w:rPr>
          <w:rFonts w:hint="eastAsia"/>
        </w:rPr>
        <w:t>　　图 8： 全球广告牌规模及增长率（2020-2031）&amp;（百万美元）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街头家具广告产品图片</w:t>
      </w:r>
      <w:r>
        <w:rPr>
          <w:rFonts w:hint="eastAsia"/>
        </w:rPr>
        <w:br/>
      </w:r>
      <w:r>
        <w:rPr>
          <w:rFonts w:hint="eastAsia"/>
        </w:rPr>
        <w:t>　　图 10： 全球街头家具广告规模及增长率（2020-2031）&amp;（百万美元）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全球不同产品类型数字户外广告市场份额2024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全球不同产品类型数字户外广告市场份额2020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全球不同产品类型数字户外广告市场份额预测2025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中国不同产品类型数字户外广告市场份额2020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中国不同产品类型数字户外广告市场份额预测2025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BFSI</w:t>
      </w:r>
      <w:r>
        <w:rPr>
          <w:rFonts w:hint="eastAsia"/>
        </w:rPr>
        <w:br/>
      </w:r>
      <w:r>
        <w:rPr>
          <w:rFonts w:hint="eastAsia"/>
        </w:rPr>
        <w:t>　　图 19： IT和电信</w:t>
      </w:r>
      <w:r>
        <w:rPr>
          <w:rFonts w:hint="eastAsia"/>
        </w:rPr>
        <w:br/>
      </w:r>
      <w:r>
        <w:rPr>
          <w:rFonts w:hint="eastAsia"/>
        </w:rPr>
        <w:t>　　图 20： 汽车和交通</w:t>
      </w:r>
      <w:r>
        <w:rPr>
          <w:rFonts w:hint="eastAsia"/>
        </w:rPr>
        <w:br/>
      </w:r>
      <w:r>
        <w:rPr>
          <w:rFonts w:hint="eastAsia"/>
        </w:rPr>
        <w:t>　　图 21： 教育</w:t>
      </w:r>
      <w:r>
        <w:rPr>
          <w:rFonts w:hint="eastAsia"/>
        </w:rPr>
        <w:br/>
      </w:r>
      <w:r>
        <w:rPr>
          <w:rFonts w:hint="eastAsia"/>
        </w:rPr>
        <w:t>　　图 22： 卫生保健</w:t>
      </w:r>
      <w:r>
        <w:rPr>
          <w:rFonts w:hint="eastAsia"/>
        </w:rPr>
        <w:br/>
      </w:r>
      <w:r>
        <w:rPr>
          <w:rFonts w:hint="eastAsia"/>
        </w:rPr>
        <w:t>　　图 23： 消费品和零售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全球不同应用数字户外广告市场份额2024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全球不同应用数字户外广告市场份额2020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全球主要地区数字户外广告销售额市场份额（2020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北美数字户外广告销售额及预测（2020-2031）&amp;（百万美元）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欧洲数字户外广告销售额及预测（2020-2031）&amp;（百万美元）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中国数字户外广告销售额及预测（2020-2031）&amp;（百万美元）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日本数字户外广告销售额及预测（2020-2031）&amp;（百万美元）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东南亚数字户外广告销售额及预测（2020-2031）&amp;（百万美元）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印度数字户外广告销售额及预测（2020-2031）&amp;（百万美元）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2024年全球前五大厂商数字户外广告市场份额</w:t>
      </w:r>
      <w:r>
        <w:rPr>
          <w:rFonts w:hint="eastAsia"/>
        </w:rPr>
        <w:br/>
      </w:r>
      <w:r>
        <w:rPr>
          <w:rFonts w:hint="eastAsia"/>
        </w:rPr>
        <w:t>　　图 35： 2024年全球数字户外广告第一梯队、第二梯队和第三梯队厂商及市场份额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数字户外广告全球领先企业SWOT分析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2024年中国排名前三和前五数字户外广告企业市场份额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d00a1b2247ac" w:history="1">
        <w:r>
          <w:rPr>
            <w:rStyle w:val="Hyperlink"/>
          </w:rPr>
          <w:t>2025-2031年全球与中国数字户外广告市场现状调研及行业前景分析报告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dd00a1b2247ac" w:history="1">
        <w:r>
          <w:rPr>
            <w:rStyle w:val="Hyperlink"/>
          </w:rPr>
          <w:t>https://www.20087.com/2/95/ShuZiHuWaiGuangGaoHangYeXianZhuangJiQianJing.html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热点：广告宣传、数字户外广告的类型、户外广告、数字户外广告百度百科、八种常见的户外广告形式、数字户外广告场景有哪些、广告平台、数字户外广告图片、广告设计图片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f5d0cabec448c" w:history="1">
      <w:r>
        <w:rPr>
          <w:rStyle w:val="Hyperlink"/>
        </w:rPr>
        <w:t>2025-2031年全球与中国数字户外广告市场现状调研及行业前景分析报告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ZiHuWaiGuangGaoHangYeXianZhuangJiQianJing.html" TargetMode="External" Id="R63fdd00a1b22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ZiHuWaiGuangGaoHangYeXianZhuangJiQianJing.html" TargetMode="External" Id="Rcacf5d0cabec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2025-01-29T07:49:31Z</dcterms:created>
  <dcterms:modified xsi:type="dcterms:W3CDTF">2025-01-29T08:49:31Z</dcterms:modified>
  <dc:subject>2025-2031年全球与中国数字户外广告市场现状调研及行业前景分析报告</dc:subject>
  <dc:title>2025-2031年全球与中国数字户外广告市场现状调研及行业前景分析报告</dc:title>
  <cp:keywords>2025-2031年全球与中国数字户外广告市场现状调研及行业前景分析报告</cp:keywords>
  <dc:description>2025-2031年全球与中国数字户外广告市场现状调研及行业前景分析报告</dc:description>
</cp:coreProperties>
</file>