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1805565f143a5" w:history="1">
              <w:r>
                <w:rPr>
                  <w:rStyle w:val="Hyperlink"/>
                </w:rPr>
                <w:t>中国玩具积木行业调查分析及发展趋势预测报告（2025-2031年）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1805565f143a5" w:history="1">
              <w:r>
                <w:rPr>
                  <w:rStyle w:val="Hyperlink"/>
                </w:rPr>
                <w:t>中国玩具积木行业调查分析及发展趋势预测报告（2025-2031年）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1805565f143a5" w:history="1">
                <w:r>
                  <w:rPr>
                    <w:rStyle w:val="Hyperlink"/>
                  </w:rPr>
                  <w:t>https://www.20087.com/M_QiTa/52/WanJuJiMuDeFaZhanQianJing.html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积木是一种经典的儿童玩具，长期以来深受孩子们的喜爱。随着科技的发展和消费者对教育玩具需求的增长，玩具积木市场呈现出了多元化和智能化的趋势。目前，不仅传统塑料积木仍然占据主导地位，而且出现了木质、纸质等多种材质的积木产品。同时，一些品牌开始融入STEM教育理念，推出结合编程、电子元件等元素的新型积木玩具，以培养孩子的逻辑思维能力和创造力。</w:t>
      </w:r>
      <w:r>
        <w:rPr>
          <w:rFonts w:hint="eastAsia"/>
        </w:rPr>
        <w:br/>
      </w:r>
      <w:r>
        <w:rPr>
          <w:rFonts w:hint="eastAsia"/>
        </w:rPr>
        <w:t>　　未来，玩具积木的发展将更加注重创新性和教育性。一方面，随着人工智能技术的进步，玩具积木将更加智能化，如引入AR/VR技术，让孩子在虚拟环境中搭建积木，增加互动性和趣味性。另一方面，随着家长对孩子早期教育重视程度的提高，玩具积木将更加注重寓教于乐的功能，提供更多结合数学、物理等学科知识的教育套件。此外，随着环保意识的增强，使用可回收材料或生物降解材料的积木产品将越来越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1805565f143a5" w:history="1">
        <w:r>
          <w:rPr>
            <w:rStyle w:val="Hyperlink"/>
          </w:rPr>
          <w:t>中国玩具积木行业调查分析及发展趋势预测报告（2025-2031年）</w:t>
        </w:r>
      </w:hyperlink>
      <w:r>
        <w:rPr>
          <w:rFonts w:hint="eastAsia"/>
        </w:rPr>
        <w:t>》基于多年行业研究积累，结合玩具积木市场发展现状，依托行业权威数据资源和长期市场监测数据库，对玩具积木市场规模、技术现状及未来方向进行了全面分析。报告梳理了玩具积木行业竞争格局，重点评估了主要企业的市场表现及品牌影响力，并通过SWOT分析揭示了玩具积木行业机遇与潜在风险。同时，报告对玩具积木市场前景和发展趋势进行了科学预测，为投资者提供了投资价值判断和策略建议，助力把握玩具积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玩具积木行业相关概述</w:t>
      </w:r>
      <w:r>
        <w:rPr>
          <w:rFonts w:hint="eastAsia"/>
        </w:rPr>
        <w:br/>
      </w:r>
      <w:r>
        <w:rPr>
          <w:rFonts w:hint="eastAsia"/>
        </w:rPr>
        <w:t>　　第一节 玩具积木行业基本概念</w:t>
      </w:r>
      <w:r>
        <w:rPr>
          <w:rFonts w:hint="eastAsia"/>
        </w:rPr>
        <w:br/>
      </w:r>
      <w:r>
        <w:rPr>
          <w:rFonts w:hint="eastAsia"/>
        </w:rPr>
        <w:t>　　　　一、玩具积木行业定义分析</w:t>
      </w:r>
      <w:r>
        <w:rPr>
          <w:rFonts w:hint="eastAsia"/>
        </w:rPr>
        <w:br/>
      </w:r>
      <w:r>
        <w:rPr>
          <w:rFonts w:hint="eastAsia"/>
        </w:rPr>
        <w:t>　　　　二、玩具积木行业应用情况分析</w:t>
      </w:r>
      <w:r>
        <w:rPr>
          <w:rFonts w:hint="eastAsia"/>
        </w:rPr>
        <w:br/>
      </w:r>
      <w:r>
        <w:rPr>
          <w:rFonts w:hint="eastAsia"/>
        </w:rPr>
        <w:t>　　第二节 玩具积木行业特性分析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玩具积木行业主要国外市场分析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玩具积木行业国内发展环境分析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玩具积木行业主管部门、行业监管体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玩具积木行业主要法律法规及政策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玩具积木行业产业链分析及对行业的影响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上下游行业对玩具积木行业的影响分析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玩具积木行业技术制造工艺发展趋势分析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国内外玩具积木行业技术研发现状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玩具积木行业市场现状分析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2020-2025年产品产量分析</w:t>
      </w:r>
      <w:r>
        <w:rPr>
          <w:rFonts w:hint="eastAsia"/>
        </w:rPr>
        <w:br/>
      </w:r>
      <w:r>
        <w:rPr>
          <w:rFonts w:hint="eastAsia"/>
        </w:rPr>
        <w:t>　　第二节 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玩具积木行业竞争格局分析</w:t>
      </w:r>
      <w:r>
        <w:rPr>
          <w:rFonts w:hint="eastAsia"/>
        </w:rPr>
        <w:br/>
      </w:r>
      <w:r>
        <w:rPr>
          <w:rFonts w:hint="eastAsia"/>
        </w:rPr>
        <w:t>　　第一节 玩具积木行业竞争结构分析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玩具积木行业集中度分析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玩具积木行业主要生产企业分析</w:t>
      </w:r>
      <w:r>
        <w:rPr>
          <w:rFonts w:hint="eastAsia"/>
        </w:rPr>
        <w:br/>
      </w:r>
      <w:r>
        <w:rPr>
          <w:rFonts w:hint="eastAsia"/>
        </w:rPr>
        <w:t>　　第一节 日本河田积木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上海幼教玩具用品有限公司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汕头市澄海区沃马玩具有限公司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广东邦宝益智玩具股份有限公司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汕头市大树玩具公司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奥光集团有限公司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2025-2031年玩具积木行业发展预测分析</w:t>
      </w:r>
      <w:r>
        <w:rPr>
          <w:rFonts w:hint="eastAsia"/>
        </w:rPr>
        <w:br/>
      </w:r>
      <w:r>
        <w:rPr>
          <w:rFonts w:hint="eastAsia"/>
        </w:rPr>
        <w:t>　　第一节 玩具积木行业未来发展预测分析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一、中国玩具积木行业发展方向及投资机会分析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二、2025-2031年中国玩具积木行业发展规模分析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三、2025-2031年中国玩具积木行业发展趋势分析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2025-2031年中国玩具积木行业供需预测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一、2025-2031年中国玩具积木行业供给预测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二、2025-2031年中国玩具积木行业需求预测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2025-2031年中国玩具积木行业投资风险预警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2025-2031年中国玩具积木行业发展策略及投资建议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玩具积木行业发展策略分析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玩具积木行业市场的重点客户战略实施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(中⋅智林)玩具积木行业项目投资建议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2020-2025年全球玩具积木市场规模分析</w:t>
      </w:r>
      <w:r>
        <w:rPr>
          <w:rFonts w:hint="eastAsia"/>
        </w:rPr>
        <w:br/>
      </w:r>
      <w:r>
        <w:rPr>
          <w:rFonts w:hint="eastAsia"/>
        </w:rPr>
        <w:t>　　图表 2 2020-2025年亚洲玩具积木市场规模分析</w:t>
      </w:r>
      <w:r>
        <w:rPr>
          <w:rFonts w:hint="eastAsia"/>
        </w:rPr>
        <w:br/>
      </w:r>
      <w:r>
        <w:rPr>
          <w:rFonts w:hint="eastAsia"/>
        </w:rPr>
        <w:t>　　图表 3 2020-2025年欧盟玩具积木市场规模分析</w:t>
      </w:r>
      <w:r>
        <w:rPr>
          <w:rFonts w:hint="eastAsia"/>
        </w:rPr>
        <w:br/>
      </w:r>
      <w:r>
        <w:rPr>
          <w:rFonts w:hint="eastAsia"/>
        </w:rPr>
        <w:t>　　图表 4 2020-2025年北美玩具积木市场规模分析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7不同类型积木玩具的特性</w:t>
      </w:r>
      <w:r>
        <w:rPr>
          <w:rFonts w:hint="eastAsia"/>
        </w:rPr>
        <w:br/>
      </w:r>
      <w:r>
        <w:rPr>
          <w:rFonts w:hint="eastAsia"/>
        </w:rPr>
        <w:t>　　图表 8拼插式积木玩具的连接结构</w:t>
      </w:r>
      <w:r>
        <w:rPr>
          <w:rFonts w:hint="eastAsia"/>
        </w:rPr>
        <w:br/>
      </w:r>
      <w:r>
        <w:rPr>
          <w:rFonts w:hint="eastAsia"/>
        </w:rPr>
        <w:t>　　图表 9高低结构玩具的特点</w:t>
      </w:r>
      <w:r>
        <w:rPr>
          <w:rFonts w:hint="eastAsia"/>
        </w:rPr>
        <w:br/>
      </w:r>
      <w:r>
        <w:rPr>
          <w:rFonts w:hint="eastAsia"/>
        </w:rPr>
        <w:t>　　图表 11 2020-2025年我国玩具积木市场需求分析</w:t>
      </w:r>
      <w:r>
        <w:rPr>
          <w:rFonts w:hint="eastAsia"/>
        </w:rPr>
        <w:br/>
      </w:r>
      <w:r>
        <w:rPr>
          <w:rFonts w:hint="eastAsia"/>
        </w:rPr>
        <w:t>　　图表 12玩具积木行业环境“波特五力”分析模型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13我国玩具积木行业市场集中度分析</w:t>
      </w:r>
      <w:r>
        <w:rPr>
          <w:rFonts w:hint="eastAsia"/>
        </w:rPr>
        <w:br/>
      </w:r>
      <w:r>
        <w:rPr>
          <w:rFonts w:hint="eastAsia"/>
        </w:rPr>
        <w:t>　　图表 14我国玩具积木行业区域集中度分析</w:t>
      </w:r>
      <w:r>
        <w:rPr>
          <w:rFonts w:hint="eastAsia"/>
        </w:rPr>
        <w:br/>
      </w:r>
      <w:r>
        <w:rPr>
          <w:rFonts w:hint="eastAsia"/>
        </w:rPr>
        <w:t>　　图表 15日本河田公司nanoblock积木国内市场份额分析</w:t>
      </w:r>
      <w:r>
        <w:rPr>
          <w:rFonts w:hint="eastAsia"/>
        </w:rPr>
        <w:br/>
      </w:r>
      <w:r>
        <w:rPr>
          <w:rFonts w:hint="eastAsia"/>
        </w:rPr>
        <w:t>　　图表 16近4年日本河田公司总资产周转次数变化情况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17近4年日本河田公司销售毛利率变化情况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18近4年日本河田公司资产负债率变化情况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19近4年日本河田公司固定资产周转次数情况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20近4年日本河田公司流动资产周转次数变化情况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21近4年日本河田公司产权比率变化情况</w:t>
      </w:r>
      <w:r>
        <w:rPr>
          <w:rFonts w:hint="eastAsia"/>
        </w:rPr>
        <w:br/>
      </w:r>
      <w:r>
        <w:rPr>
          <w:rFonts w:hint="eastAsia"/>
        </w:rPr>
        <w:t>　　图表 22近4年日本河田公司已获利息倍数变化情况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23近4年上海幼教玩具用品有限公司销售毛利率变化情况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24近4年上海幼教玩具用品有限公司总资产周转次数变化情况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25近4年上海幼教玩具用品有限公司资产负债率变化情况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26近4年上海幼教玩具用品有限公司固定资产周转次数情况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27近4年上海幼教玩具用品有限公司流动资产周转次数变化情况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28近4年上海幼教玩具用品有限公司产权比率变化情况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29近4年上海幼教玩具用品有限公司已获利息倍数变化情况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30近4年汕头市澄海区沃马玩具有限公司销售毛利率变化情况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31近4年汕头市澄海区沃马玩具有限公司总资产周转次数变化情况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32近4年汕头市澄海区沃马玩具有限公司资产负债率变化情况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33近4年汕头市澄海区沃马玩具有限公司固定资产周转次数情况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34近4年汕头市澄海区沃马玩具有限公司流动资产周转次数变化情况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35近4年汕头市澄海区沃马玩具有限公司产权比率变化情况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36近4年汕头市澄海区沃马玩具有限公司已获利息倍数变化情况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37近4年广东邦宝益智玩具股份有限公司销售毛利率变化情况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38近4年广东邦宝益智玩具股份有限公司总资产周转次数变化情况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39近4年广东邦宝益智玩具股份有限公司资产负债率变化情况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40近4年广东邦宝益智玩具股份有限公司固定资产周转次数情况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41近4年广东邦宝益智玩具股份有限公司流动资产周转次数变化情况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42近4年广东邦宝益智玩具股份有限公司产权比率变化情况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43近4年广东邦宝益智玩具股份有限公司已获利息倍数变化情况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44近4年汕头市大树玩具公司销售毛利率变化情况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45近4年汕头市大树玩具公司总资产周转次数变化情况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46近4年汕头市大树玩具公司资产负债率变化情况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47近4年汕头市大树玩具公司固定资产周转次数情况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48近4年汕头市大树玩具公司流动资产周转次数变化情况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49近4年汕头市大树玩具公司产权比率变化情况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50近4年汕头市大树玩具公司已获利息倍数变化情况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51近4年奥光集团有限公司销售毛利率变化情况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52近4年奥光集团有限公司总资产周转次数变化情况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53近4年奥光集团有限公司资产负债率变化情况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54近4年奥光集团有限公司固定资产周转次数情况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55近4年奥光集团有限公司流动资产周转次数变化情况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56近4年奥光集团有限公司产权比率变化情况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57近4年奥光集团有限公司已获利息倍数变化情况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2025-2031年我国玩具积木行业发展规模预测</w:t>
      </w:r>
      <w:r>
        <w:rPr>
          <w:rFonts w:hint="eastAsia"/>
        </w:rPr>
        <w:br/>
      </w:r>
      <w:r>
        <w:rPr>
          <w:rFonts w:hint="eastAsia"/>
        </w:rPr>
        <w:t>　　图表 59 2025-2031年我国玩具积木行业供给预测</w:t>
      </w:r>
      <w:r>
        <w:rPr>
          <w:rFonts w:hint="eastAsia"/>
        </w:rPr>
        <w:br/>
      </w:r>
      <w:r>
        <w:rPr>
          <w:rFonts w:hint="eastAsia"/>
        </w:rPr>
        <w:t>　　图表 61 2025-2031年玩具积木行业同业竞争风险及控制策略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62 2025-2031年玩具积木行业经营风险及控制策略</w:t>
      </w:r>
      <w:r>
        <w:rPr>
          <w:rFonts w:hint="eastAsia"/>
        </w:rPr>
        <w:br/>
      </w:r>
      <w:r>
        <w:rPr>
          <w:rFonts w:hint="eastAsia"/>
        </w:rPr>
        <w:t>　　图表 63 2025-2031年玩具积木行业发展方向预测</w:t>
      </w:r>
      <w:r>
        <w:rPr>
          <w:rFonts w:hint="eastAsia"/>
        </w:rPr>
        <w:br/>
      </w:r>
      <w:r>
        <w:rPr>
          <w:rFonts w:hint="eastAsia"/>
        </w:rPr>
        <w:t>　　图表 64玩具积木技术应用注意事项分析</w:t>
      </w:r>
      <w:r>
        <w:rPr>
          <w:rFonts w:hint="eastAsia"/>
        </w:rPr>
        <w:br/>
      </w:r>
      <w:r>
        <w:rPr>
          <w:rFonts w:hint="eastAsia"/>
        </w:rPr>
        <w:t>　　图表 65玩具积木项目投资注意事项图</w:t>
      </w:r>
      <w:r>
        <w:rPr>
          <w:rFonts w:hint="eastAsia"/>
        </w:rPr>
        <w:br/>
      </w:r>
      <w:r>
        <w:rPr>
          <w:rFonts w:hint="eastAsia"/>
        </w:rPr>
        <w:t>　　图表 66玩具积木行业生产开发注意事项</w:t>
      </w:r>
      <w:r>
        <w:rPr>
          <w:rFonts w:hint="eastAsia"/>
        </w:rPr>
        <w:br/>
      </w:r>
      <w:r>
        <w:rPr>
          <w:rFonts w:hint="eastAsia"/>
        </w:rPr>
        <w:t>　　图表 67玩具积木销售注意事项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1805565f143a5" w:history="1">
        <w:r>
          <w:rPr>
            <w:rStyle w:val="Hyperlink"/>
          </w:rPr>
          <w:t>中国玩具积木行业调查分析及发展趋势预测报告（2025-2031年）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1805565f143a5" w:history="1">
        <w:r>
          <w:rPr>
            <w:rStyle w:val="Hyperlink"/>
          </w:rPr>
          <w:t>https://www.20087.com/M_QiTa/52/WanJuJiMuDeFaZhanQianJing.html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热点：益智积木拼装图解、玩具积木英语、积木玩具乐高、玩具积木作文二年级、大积木玩具、我最喜欢的玩具积木、乐高乐高玩具、二年级上写话玩具积木、儿童积木玩具图片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e11f6c7644700" w:history="1">
      <w:r>
        <w:rPr>
          <w:rStyle w:val="Hyperlink"/>
        </w:rPr>
        <w:t>中国玩具积木行业调查分析及发展趋势预测报告（2025-2031年）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WanJuJiMuDeFaZhanQianJing.html" TargetMode="External" Id="R2491805565f1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WanJuJiMuDeFaZhanQianJing.html" TargetMode="External" Id="Rcf4e11f6c764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2024-12-19T01:42:00Z</dcterms:created>
  <dcterms:modified xsi:type="dcterms:W3CDTF">2024-12-19T02:42:00Z</dcterms:modified>
  <dc:subject>中国玩具积木行业调查分析及发展趋势预测报告（2025-2031年）</dc:subject>
  <dc:title>中国玩具积木行业调查分析及发展趋势预测报告（2025-2031年）</dc:title>
  <cp:keywords>中国玩具积木行业调查分析及发展趋势预测报告（2025-2031年）</cp:keywords>
  <dc:description>中国玩具积木行业调查分析及发展趋势预测报告（2025-2031年）</dc:description>
</cp:coreProperties>
</file>