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dcd4487ef4686" w:history="1">
              <w:r>
                <w:rPr>
                  <w:rStyle w:val="Hyperlink"/>
                </w:rPr>
                <w:t>中国学龄前玩具市场调研与发展趋势预测报告（2025年）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dcd4487ef4686" w:history="1">
              <w:r>
                <w:rPr>
                  <w:rStyle w:val="Hyperlink"/>
                </w:rPr>
                <w:t>中国学龄前玩具市场调研与发展趋势预测报告（2025年）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dcd4487ef4686" w:history="1">
                <w:r>
                  <w:rPr>
                    <w:rStyle w:val="Hyperlink"/>
                  </w:rPr>
                  <w:t>https://www.20087.com/M_QiTa/52/XueLingQianWanJuShiChangDiaoYanYuQianJingYuCe.html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龄前玩具是专门为3至6岁儿童设计的玩具，旨在促进儿童的身体协调能力、认知能力和社交技能的发展。近年来，随着家长对儿童早期教育重视程度的提高，学龄前玩具市场呈现出多元化的发展趋势。目前，学龄前玩具正朝着更安全、更具教育意义的方向发展。通过采用环保材料和创新设计，提高了玩具的安全性和互动性。同时，随着科技的进步，智能玩具开始受到消费者的青睐。</w:t>
      </w:r>
      <w:r>
        <w:rPr>
          <w:rFonts w:hint="eastAsia"/>
        </w:rPr>
        <w:br/>
      </w:r>
      <w:r>
        <w:rPr>
          <w:rFonts w:hint="eastAsia"/>
        </w:rPr>
        <w:t>　　未来，学龄前玩具的发展将主要围绕以下几个方面：一是随着人工智能技术的发展，开发出更多具有交互性和教育性的智能玩具；二是随着家长对孩子健康成长的重视，开发出更多有益于儿童身心发展的玩具；三是随着个性化消费的趋势，提供更多定制化和个性化的产品；四是随着全球化的深入，学龄前玩具的设计将更加国际化，以适应不同文化背景下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dcd4487ef4686" w:history="1">
        <w:r>
          <w:rPr>
            <w:rStyle w:val="Hyperlink"/>
          </w:rPr>
          <w:t>中国学龄前玩具市场调研与发展趋势预测报告（2025年）</w:t>
        </w:r>
      </w:hyperlink>
      <w:r>
        <w:rPr>
          <w:rFonts w:hint="eastAsia"/>
        </w:rPr>
        <w:t>》系统分析了学龄前玩具行业的市场规模、需求动态及价格趋势，并深入探讨了学龄前玩具产业链结构的变化与发展。报告详细解读了学龄前玩具行业现状，科学预测了未来市场前景与发展趋势，同时对学龄前玩具细分市场的竞争格局进行了全面评估，重点关注领先企业的竞争实力、市场集中度及品牌影响力。结合学龄前玩具技术现状与未来方向，报告揭示了学龄前玩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2025年中国学龄前玩具行业发展环境分析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中国学龄前玩具经济环境特征</w:t>
      </w:r>
      <w:r>
        <w:rPr>
          <w:rFonts w:hint="eastAsia"/>
        </w:rPr>
        <w:br/>
      </w:r>
      <w:r>
        <w:rPr>
          <w:rFonts w:hint="eastAsia"/>
        </w:rPr>
        <w:t>　　　　一、消费价格指数CPI、PPI</w:t>
      </w:r>
      <w:r>
        <w:rPr>
          <w:rFonts w:hint="eastAsia"/>
        </w:rPr>
        <w:br/>
      </w:r>
      <w:r>
        <w:rPr>
          <w:rFonts w:hint="eastAsia"/>
        </w:rPr>
        <w:t>　　　　二、全国居民收入情况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中国学龄前玩具政策环境特征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</w:t>
      </w:r>
      <w:r>
        <w:rPr>
          <w:rFonts w:hint="eastAsia"/>
        </w:rPr>
        <w:br/>
      </w:r>
      <w:r>
        <w:rPr>
          <w:rFonts w:hint="eastAsia"/>
        </w:rPr>
        <w:t>　　　　二、学龄前玩具行业相关政策</w:t>
      </w:r>
      <w:r>
        <w:rPr>
          <w:rFonts w:hint="eastAsia"/>
        </w:rPr>
        <w:br/>
      </w:r>
      <w:r>
        <w:rPr>
          <w:rFonts w:hint="eastAsia"/>
        </w:rPr>
        <w:t>　　第三节 中国学龄前玩具行业竞争特征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第四节 中国学龄前玩具行业技术环境特征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2020-2025年中国学龄前玩具产品市场规模研究</w:t>
      </w:r>
      <w:r>
        <w:rPr>
          <w:rFonts w:hint="eastAsia"/>
        </w:rPr>
        <w:br/>
      </w:r>
      <w:r>
        <w:rPr>
          <w:rFonts w:hint="eastAsia"/>
        </w:rPr>
        <w:t>　　第一节 2020-2025年中国学龄前玩具市场规模分析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2020-2025年中国学龄前玩具区域结构分析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2020-2025年中国学龄前玩具区域市场规模调研</w:t>
      </w:r>
      <w:r>
        <w:rPr>
          <w:rFonts w:hint="eastAsia"/>
        </w:rPr>
        <w:br/>
      </w:r>
      <w:r>
        <w:rPr>
          <w:rFonts w:hint="eastAsia"/>
        </w:rPr>
        <w:t>　　第四节 2025-2031年学龄前玩具市场规模预测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2020-2025年中国学龄前玩具市场需求与消费者偏好调查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2020-2025年中国学龄前玩具产量数据</w:t>
      </w:r>
      <w:r>
        <w:rPr>
          <w:rFonts w:hint="eastAsia"/>
        </w:rPr>
        <w:br/>
      </w:r>
      <w:r>
        <w:rPr>
          <w:rFonts w:hint="eastAsia"/>
        </w:rPr>
        <w:t>　　第二节 2020-2025年中国学龄前玩具历年消费量统计</w:t>
      </w:r>
      <w:r>
        <w:rPr>
          <w:rFonts w:hint="eastAsia"/>
        </w:rPr>
        <w:br/>
      </w:r>
      <w:r>
        <w:rPr>
          <w:rFonts w:hint="eastAsia"/>
        </w:rPr>
        <w:t>　　第三节 2020-2025年中国学龄前玩具行业品牌产品平均价格走势分析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中国学龄前玩具产品目标客户群体调查</w:t>
      </w:r>
      <w:r>
        <w:rPr>
          <w:rFonts w:hint="eastAsia"/>
        </w:rPr>
        <w:br/>
      </w:r>
      <w:r>
        <w:rPr>
          <w:rFonts w:hint="eastAsia"/>
        </w:rPr>
        <w:t>　　第五节 中国学龄前玩具产品的品牌市场调查</w:t>
      </w:r>
      <w:r>
        <w:rPr>
          <w:rFonts w:hint="eastAsia"/>
        </w:rPr>
        <w:br/>
      </w:r>
      <w:r>
        <w:rPr>
          <w:rFonts w:hint="eastAsia"/>
        </w:rPr>
        <w:t>　　　　一、品牌认知度宏观调查</w:t>
      </w:r>
      <w:r>
        <w:rPr>
          <w:rFonts w:hint="eastAsia"/>
        </w:rPr>
        <w:br/>
      </w:r>
      <w:r>
        <w:rPr>
          <w:rFonts w:hint="eastAsia"/>
        </w:rPr>
        <w:t>　　　　二、品牌偏好调查</w:t>
      </w:r>
      <w:r>
        <w:rPr>
          <w:rFonts w:hint="eastAsia"/>
        </w:rPr>
        <w:br/>
      </w:r>
      <w:r>
        <w:rPr>
          <w:rFonts w:hint="eastAsia"/>
        </w:rPr>
        <w:t>　　　　三、品牌的首要认知渠道</w:t>
      </w:r>
      <w:r>
        <w:rPr>
          <w:rFonts w:hint="eastAsia"/>
        </w:rPr>
        <w:br/>
      </w:r>
      <w:r>
        <w:rPr>
          <w:rFonts w:hint="eastAsia"/>
        </w:rPr>
        <w:t>　　　　四、学龄前玩具品牌忠诚度调查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不同客户购买态度及影响剖析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2025年中国学龄前玩具行业品牌市场供需渠道考察分析</w:t>
      </w:r>
      <w:r>
        <w:rPr>
          <w:rFonts w:hint="eastAsia"/>
        </w:rPr>
        <w:br/>
      </w:r>
      <w:r>
        <w:rPr>
          <w:rFonts w:hint="eastAsia"/>
        </w:rPr>
        <w:t>　　第一节 销售渠道对学龄前玩具行业品牌发展的重要性</w:t>
      </w:r>
      <w:r>
        <w:rPr>
          <w:rFonts w:hint="eastAsia"/>
        </w:rPr>
        <w:br/>
      </w:r>
      <w:r>
        <w:rPr>
          <w:rFonts w:hint="eastAsia"/>
        </w:rPr>
        <w:t>　　第二节 学龄前玩具行业销售渠道的重要环节分析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第三节 2020-2025年中国学龄前玩具行业品牌产品重点区域市场渠道情况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第四节 中国学龄前玩具产品生产及渠道投资运作模式研究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2020-2025年中国学龄前玩具行业进出口市场监测情况</w:t>
      </w:r>
      <w:r>
        <w:rPr>
          <w:rFonts w:hint="eastAsia"/>
        </w:rPr>
        <w:br/>
      </w:r>
      <w:r>
        <w:rPr>
          <w:rFonts w:hint="eastAsia"/>
        </w:rPr>
        <w:t>　　第一节 2020-2025年中国学龄前玩具行业进出口量监测统计</w:t>
      </w:r>
      <w:r>
        <w:rPr>
          <w:rFonts w:hint="eastAsia"/>
        </w:rPr>
        <w:br/>
      </w:r>
      <w:r>
        <w:rPr>
          <w:rFonts w:hint="eastAsia"/>
        </w:rPr>
        <w:t>　　第二节 2025-2031年中国学龄前玩具产品进出口市场预测</w:t>
      </w:r>
      <w:r>
        <w:rPr>
          <w:rFonts w:hint="eastAsia"/>
        </w:rPr>
        <w:br/>
      </w:r>
      <w:r>
        <w:rPr>
          <w:rFonts w:hint="eastAsia"/>
        </w:rPr>
        <w:t>　　　　一、中国学龄前玩具行业进口预测</w:t>
      </w:r>
      <w:r>
        <w:rPr>
          <w:rFonts w:hint="eastAsia"/>
        </w:rPr>
        <w:br/>
      </w:r>
      <w:r>
        <w:rPr>
          <w:rFonts w:hint="eastAsia"/>
        </w:rPr>
        <w:t>　　　　二、中国学龄前玩具行业出口预测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2025年中国学龄前玩具行业优势品牌企业调研分析</w:t>
      </w:r>
      <w:r>
        <w:rPr>
          <w:rFonts w:hint="eastAsia"/>
        </w:rPr>
        <w:br/>
      </w:r>
      <w:r>
        <w:rPr>
          <w:rFonts w:hint="eastAsia"/>
        </w:rPr>
        <w:t>　　第一节 群兴玩具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奥飞动漫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高乐股份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东莞英德玩具塑胶电子有限公司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广东骅威玩具工艺股份有限公司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2025年中国学龄前玩具行业竞争格局剖析</w:t>
      </w:r>
      <w:r>
        <w:rPr>
          <w:rFonts w:hint="eastAsia"/>
        </w:rPr>
        <w:br/>
      </w:r>
      <w:r>
        <w:rPr>
          <w:rFonts w:hint="eastAsia"/>
        </w:rPr>
        <w:t>　　第一节 中国学龄前玩具行业历史竞争格局概况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一、学龄前玩具行业集中度分析</w:t>
      </w:r>
      <w:r>
        <w:rPr>
          <w:rFonts w:hint="eastAsia"/>
        </w:rPr>
        <w:br/>
      </w:r>
      <w:r>
        <w:rPr>
          <w:rFonts w:hint="eastAsia"/>
        </w:rPr>
        <w:t>　　　　二、学龄前玩具行业竞争程度分析</w:t>
      </w:r>
      <w:r>
        <w:rPr>
          <w:rFonts w:hint="eastAsia"/>
        </w:rPr>
        <w:br/>
      </w:r>
      <w:r>
        <w:rPr>
          <w:rFonts w:hint="eastAsia"/>
        </w:rPr>
        <w:t>　　第二节 中国学龄前玩具行业企业竞争状况分析</w:t>
      </w:r>
      <w:r>
        <w:rPr>
          <w:rFonts w:hint="eastAsia"/>
        </w:rPr>
        <w:br/>
      </w:r>
      <w:r>
        <w:rPr>
          <w:rFonts w:hint="eastAsia"/>
        </w:rPr>
        <w:t>　　第三节 2025-2031年中国学龄前玩具行业竞争态势预测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2025-2031年中国学龄前玩具行业前景展望与发展预测</w:t>
      </w:r>
      <w:r>
        <w:rPr>
          <w:rFonts w:hint="eastAsia"/>
        </w:rPr>
        <w:br/>
      </w:r>
      <w:r>
        <w:rPr>
          <w:rFonts w:hint="eastAsia"/>
        </w:rPr>
        <w:t>　　第一节 中国学龄前玩具行业发展的PEST分析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2025-2031年中国学龄前玩具行业市场规模预测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一、2025-2031年中国学龄前玩具行业品牌市场规模预测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二、2025-2031年中国学龄前玩具行业总产值预测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三、2025-2031年中国学龄前玩具行业利润总额预测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2025-2031年中国学龄前玩具行业供需预测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一、2025-2031年中国学龄前玩具产量预测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二、2025-2031年中国学龄前玩具需求预测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三、2025-2031年中国学龄前玩具供需平衡预测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五、2025-2031年中国学龄前玩具产品进出口预测</w:t>
      </w:r>
      <w:r>
        <w:rPr>
          <w:rFonts w:hint="eastAsia"/>
        </w:rPr>
        <w:br/>
      </w:r>
      <w:r>
        <w:rPr>
          <w:rFonts w:hint="eastAsia"/>
        </w:rPr>
        <w:t>　　第四节 影响学龄前玩具行业发展的主要因素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一、欧美失业率高企，国外市场需求恢复尚需时日</w:t>
      </w:r>
      <w:r>
        <w:rPr>
          <w:rFonts w:hint="eastAsia"/>
        </w:rPr>
        <w:br/>
      </w:r>
      <w:r>
        <w:rPr>
          <w:rFonts w:hint="eastAsia"/>
        </w:rPr>
        <w:t>　　　　二、众多因素作用下成本优势渐失，企业经营压力大增</w:t>
      </w:r>
      <w:r>
        <w:rPr>
          <w:rFonts w:hint="eastAsia"/>
        </w:rPr>
        <w:br/>
      </w:r>
      <w:r>
        <w:rPr>
          <w:rFonts w:hint="eastAsia"/>
        </w:rPr>
        <w:t>　　　　三、新兴市场频筑贸易壁垒，玩具出口门槛不断抬高</w:t>
      </w:r>
      <w:r>
        <w:rPr>
          <w:rFonts w:hint="eastAsia"/>
        </w:rPr>
        <w:br/>
      </w:r>
      <w:r>
        <w:rPr>
          <w:rFonts w:hint="eastAsia"/>
        </w:rPr>
        <w:t>　　　　四、玩具质量安全问题较为突出，产品屡遭召回及通报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2025-2031年中国学龄前玩具行业投资潜力与风险预警</w:t>
      </w:r>
      <w:r>
        <w:rPr>
          <w:rFonts w:hint="eastAsia"/>
        </w:rPr>
        <w:br/>
      </w:r>
      <w:r>
        <w:rPr>
          <w:rFonts w:hint="eastAsia"/>
        </w:rPr>
        <w:t>　　第一节 中国学龄前玩具行业SWOT模型分析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中国学龄前玩具行业投资机会分析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一、2025-2031年学龄前玩具行业主要领域投资商机</w:t>
      </w:r>
      <w:r>
        <w:rPr>
          <w:rFonts w:hint="eastAsia"/>
        </w:rPr>
        <w:br/>
      </w:r>
      <w:r>
        <w:rPr>
          <w:rFonts w:hint="eastAsia"/>
        </w:rPr>
        <w:t>　　　　二、2025-2031年学龄前玩具行业出口市场投资机会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三、2025-2031年学龄前玩具行业企业的多元化投资机会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中国学龄前玩具行业投资价值分析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一、2025-2031年学龄前玩具市场趋势总结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二、2025-2031年学龄前玩具市场发展空间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三、2025-2031年学龄前玩具产业政策趋向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四、2025-2031年学龄前玩具技术革新趋势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五、2025-2031年学龄前玩具价格走势分析</w:t>
      </w:r>
      <w:r>
        <w:rPr>
          <w:rFonts w:hint="eastAsia"/>
        </w:rPr>
        <w:br/>
      </w:r>
      <w:r>
        <w:rPr>
          <w:rFonts w:hint="eastAsia"/>
        </w:rPr>
        <w:t>　　第四节 中国学龄前玩具行业投资风险分析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第五节 中国学龄前玩具行业投资策略研究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业内专家对中国学龄前玩具行业点评及企业经营战略建议</w:t>
      </w:r>
      <w:r>
        <w:rPr>
          <w:rFonts w:hint="eastAsia"/>
        </w:rPr>
        <w:br/>
      </w:r>
      <w:r>
        <w:rPr>
          <w:rFonts w:hint="eastAsia"/>
        </w:rPr>
        <w:t>　　第一节 2025年中国学龄前玩具行业企业的资本运作模式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一、学龄前玩具行业企业国内资本市场的运作建议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二、学龄前玩具行业企业海外资本市场的运作建议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第二节 2025年中国学龄前玩具行业企业营销模式建议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一、学龄前玩具行业企业的国内营销模式建议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二、学龄前玩具行业企业海外营销模式建议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2025年中国学龄前玩具行业企业的标竿管理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第四节 中智⋅林⋅－2025年中国学龄前玩具行业专家点评及经营策略探讨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2020-2025年居民消费价格总指数（以上年同期为100）</w:t>
      </w:r>
      <w:r>
        <w:rPr>
          <w:rFonts w:hint="eastAsia"/>
        </w:rPr>
        <w:br/>
      </w:r>
      <w:r>
        <w:rPr>
          <w:rFonts w:hint="eastAsia"/>
        </w:rPr>
        <w:t>　　图表 2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3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4 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5 2020-2025年我国全社会固定投资额走势图（2013年不含农户）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6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7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8 消费市场按区域分分析</w:t>
      </w:r>
      <w:r>
        <w:rPr>
          <w:rFonts w:hint="eastAsia"/>
        </w:rPr>
        <w:br/>
      </w:r>
      <w:r>
        <w:rPr>
          <w:rFonts w:hint="eastAsia"/>
        </w:rPr>
        <w:t>　　图表 9 消费者品牌偏好分析</w:t>
      </w:r>
      <w:r>
        <w:rPr>
          <w:rFonts w:hint="eastAsia"/>
        </w:rPr>
        <w:br/>
      </w:r>
      <w:r>
        <w:rPr>
          <w:rFonts w:hint="eastAsia"/>
        </w:rPr>
        <w:t>　　图表 10 消费者的消费理念偏好分析</w:t>
      </w:r>
      <w:r>
        <w:rPr>
          <w:rFonts w:hint="eastAsia"/>
        </w:rPr>
        <w:br/>
      </w:r>
      <w:r>
        <w:rPr>
          <w:rFonts w:hint="eastAsia"/>
        </w:rPr>
        <w:t>　　图表 11 影响消费者购买的因素分析</w:t>
      </w:r>
      <w:r>
        <w:rPr>
          <w:rFonts w:hint="eastAsia"/>
        </w:rPr>
        <w:br/>
      </w:r>
      <w:r>
        <w:rPr>
          <w:rFonts w:hint="eastAsia"/>
        </w:rPr>
        <w:t>　　图表 12 西安主要玩具批发市场概况</w:t>
      </w:r>
      <w:r>
        <w:rPr>
          <w:rFonts w:hint="eastAsia"/>
        </w:rPr>
        <w:br/>
      </w:r>
      <w:r>
        <w:rPr>
          <w:rFonts w:hint="eastAsia"/>
        </w:rPr>
        <w:t>　　图表 13 中国海关总署所统计的玩具细分产品</w:t>
      </w:r>
      <w:r>
        <w:rPr>
          <w:rFonts w:hint="eastAsia"/>
        </w:rPr>
        <w:br/>
      </w:r>
      <w:r>
        <w:rPr>
          <w:rFonts w:hint="eastAsia"/>
        </w:rPr>
        <w:t>　　图表 14 我国玩具历年出口金额统计（代码：9503）</w:t>
      </w:r>
      <w:r>
        <w:rPr>
          <w:rFonts w:hint="eastAsia"/>
        </w:rPr>
        <w:br/>
      </w:r>
      <w:r>
        <w:rPr>
          <w:rFonts w:hint="eastAsia"/>
        </w:rPr>
        <w:t>　　图表 15 我国玩具历年进口金额统计</w:t>
      </w:r>
      <w:r>
        <w:rPr>
          <w:rFonts w:hint="eastAsia"/>
        </w:rPr>
        <w:br/>
      </w:r>
      <w:r>
        <w:rPr>
          <w:rFonts w:hint="eastAsia"/>
        </w:rPr>
        <w:t>　　图表 16 2025-2031年中国玩具产品进口市场预测</w:t>
      </w:r>
      <w:r>
        <w:rPr>
          <w:rFonts w:hint="eastAsia"/>
        </w:rPr>
        <w:br/>
      </w:r>
      <w:r>
        <w:rPr>
          <w:rFonts w:hint="eastAsia"/>
        </w:rPr>
        <w:t>　　图表 17 2025-2031年中国玩具产品出口市场预测</w:t>
      </w:r>
      <w:r>
        <w:rPr>
          <w:rFonts w:hint="eastAsia"/>
        </w:rPr>
        <w:br/>
      </w:r>
      <w:r>
        <w:rPr>
          <w:rFonts w:hint="eastAsia"/>
        </w:rPr>
        <w:t>　　图表 18 2020-2025年广东群兴玩具股份有限公司主要经济指标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19 2020-2025年广东群兴玩具股份有限公司盈利指标走势图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 2020-2025年广东群兴玩具股份有限公司偿债指标走势图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21 2020-2025年广东群兴玩具股份有限公司运营指标走势图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22 2020-2025年广东群兴玩具股份有限公司成长指标走势图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23 2020-2025年广东奥飞动漫文化股份有限公司主要经济指标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24 2020-2025年广东奥飞动漫文化股份有限公司盈利指标走势图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25 2020-2025年广东奥飞动漫文化股份有限公司偿债指标走势图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26 2020-2025年广东奥飞动漫文化股份有限公司运营指标走势图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27 2020-2025年广东奥飞动漫文化股份有限公司成长指标走势图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28 2020-2025年广东高乐玩具股份有限公司主要经济指标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29 2020-2025年广东高乐玩具股份有限公司盈利指标走势图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30 2020-2025年广东高乐玩具股份有限公司偿债指标走势图</w:t>
      </w:r>
      <w:r>
        <w:rPr>
          <w:rFonts w:hint="eastAsia"/>
        </w:rPr>
        <w:br/>
      </w:r>
      <w:r>
        <w:rPr>
          <w:rFonts w:hint="eastAsia"/>
        </w:rPr>
        <w:t>　　图表 31 2020-2025年广东高乐玩具股份有限公司运营指标走势图</w:t>
      </w:r>
      <w:r>
        <w:rPr>
          <w:rFonts w:hint="eastAsia"/>
        </w:rPr>
        <w:br/>
      </w:r>
      <w:r>
        <w:rPr>
          <w:rFonts w:hint="eastAsia"/>
        </w:rPr>
        <w:t>　　图表 32 2020-2025年广东高乐玩具股份有限公司成长指标走势图</w:t>
      </w:r>
      <w:r>
        <w:rPr>
          <w:rFonts w:hint="eastAsia"/>
        </w:rPr>
        <w:br/>
      </w:r>
      <w:r>
        <w:rPr>
          <w:rFonts w:hint="eastAsia"/>
        </w:rPr>
        <w:t>　　图表 33 2020-2025年东莞英德玩具塑胶电子有限公司主要经济指标走势图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34 2020-2025年东莞英德玩具塑胶电子有限公司经营收入走势图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35 2020-2025年东莞英德玩具塑胶电子有限公司盈利指标走势图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36 2020-2025年东莞英德玩具塑胶电子有限公司负债情况图</w:t>
      </w:r>
      <w:r>
        <w:rPr>
          <w:rFonts w:hint="eastAsia"/>
        </w:rPr>
        <w:br/>
      </w:r>
      <w:r>
        <w:rPr>
          <w:rFonts w:hint="eastAsia"/>
        </w:rPr>
        <w:t>　　图表 37 2020-2025年东莞英德玩具塑胶电子有限公司负债指标走势图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38 2020-2025年东莞英德玩具塑胶电子有限公司运营能力指标走势图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39 2020-2025年东莞英德玩具塑胶电子有限公司成长能力指标走势图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40 2020-2025年广东骅威玩具工艺股份有限公司主要经济指标走势图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41 2020-2025年广东骅威玩具工艺股份有限公司经营收入走势图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42 2020-2025年广东骅威玩具工艺股份有限公司盈利指标走势图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43 2020-2025年广东骅威玩具工艺股份有限公司负债情况图</w:t>
      </w:r>
      <w:r>
        <w:rPr>
          <w:rFonts w:hint="eastAsia"/>
        </w:rPr>
        <w:br/>
      </w:r>
      <w:r>
        <w:rPr>
          <w:rFonts w:hint="eastAsia"/>
        </w:rPr>
        <w:t>　　图表 44 2020-2025年广东骅威玩具工艺股份有限公司负债指标走势图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45 2020-2025年广东骅威玩具工艺股份有限公司运营能力指标走势图 单位：次</w:t>
      </w:r>
      <w:r>
        <w:rPr>
          <w:rFonts w:hint="eastAsia"/>
        </w:rPr>
        <w:br/>
      </w:r>
      <w:r>
        <w:rPr>
          <w:rFonts w:hint="eastAsia"/>
        </w:rPr>
        <w:t>　　图表 46 2020-2025年广东骅威玩具工艺股份有限公司成长能力指标走势图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47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48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49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50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51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52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53 2025-2031年中国学龄前玩具行业品牌市场规模预测</w:t>
      </w:r>
      <w:r>
        <w:rPr>
          <w:rFonts w:hint="eastAsia"/>
        </w:rPr>
        <w:br/>
      </w:r>
      <w:r>
        <w:rPr>
          <w:rFonts w:hint="eastAsia"/>
        </w:rPr>
        <w:t>　　图表 54 2025-2031年中国学龄前玩具行业总产值预测</w:t>
      </w:r>
      <w:r>
        <w:rPr>
          <w:rFonts w:hint="eastAsia"/>
        </w:rPr>
        <w:br/>
      </w:r>
      <w:r>
        <w:rPr>
          <w:rFonts w:hint="eastAsia"/>
        </w:rPr>
        <w:t>　　图表 55 2025-2031年中国学龄前玩具行业利润总额预测</w:t>
      </w:r>
      <w:r>
        <w:rPr>
          <w:rFonts w:hint="eastAsia"/>
        </w:rPr>
        <w:br/>
      </w:r>
      <w:r>
        <w:rPr>
          <w:rFonts w:hint="eastAsia"/>
        </w:rPr>
        <w:t>　　图表 56 2025-2031年中国学龄前玩具产量预测</w:t>
      </w:r>
      <w:r>
        <w:rPr>
          <w:rFonts w:hint="eastAsia"/>
        </w:rPr>
        <w:br/>
      </w:r>
      <w:r>
        <w:rPr>
          <w:rFonts w:hint="eastAsia"/>
        </w:rPr>
        <w:t>　　图表 57 2025-2031年中国学龄前玩具需求预测</w:t>
      </w:r>
      <w:r>
        <w:rPr>
          <w:rFonts w:hint="eastAsia"/>
        </w:rPr>
        <w:br/>
      </w:r>
      <w:r>
        <w:rPr>
          <w:rFonts w:hint="eastAsia"/>
        </w:rPr>
        <w:t>　　图表 58 2025-2031年中国学龄前玩具供需平衡预测</w:t>
      </w:r>
      <w:r>
        <w:rPr>
          <w:rFonts w:hint="eastAsia"/>
        </w:rPr>
        <w:br/>
      </w:r>
      <w:r>
        <w:rPr>
          <w:rFonts w:hint="eastAsia"/>
        </w:rPr>
        <w:t>　　图表 59 2025-2031年中国学龄前玩具产品进出口预测</w:t>
      </w:r>
      <w:r>
        <w:rPr>
          <w:rFonts w:hint="eastAsia"/>
        </w:rPr>
        <w:br/>
      </w:r>
      <w:r>
        <w:rPr>
          <w:rFonts w:hint="eastAsia"/>
        </w:rPr>
        <w:t>　　图表 60 练习本产业政策风险</w:t>
      </w:r>
      <w:r>
        <w:rPr>
          <w:rFonts w:hint="eastAsia"/>
        </w:rPr>
        <w:br/>
      </w:r>
      <w:r>
        <w:rPr>
          <w:rFonts w:hint="eastAsia"/>
        </w:rPr>
        <w:t>　　图表 61 练习本产业市场风险</w:t>
      </w:r>
      <w:r>
        <w:rPr>
          <w:rFonts w:hint="eastAsia"/>
        </w:rPr>
        <w:br/>
      </w:r>
      <w:r>
        <w:rPr>
          <w:rFonts w:hint="eastAsia"/>
        </w:rPr>
        <w:t>　　图表 62 练习本产业财务风险</w:t>
      </w:r>
      <w:r>
        <w:rPr>
          <w:rFonts w:hint="eastAsia"/>
        </w:rPr>
        <w:br/>
      </w:r>
      <w:r>
        <w:rPr>
          <w:rFonts w:hint="eastAsia"/>
        </w:rPr>
        <w:t>　　图表 63 练习本产业经营管理风险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dcd4487ef4686" w:history="1">
        <w:r>
          <w:rPr>
            <w:rStyle w:val="Hyperlink"/>
          </w:rPr>
          <w:t>中国学龄前玩具市场调研与发展趋势预测报告（2025年）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dcd4487ef4686" w:history="1">
        <w:r>
          <w:rPr>
            <w:rStyle w:val="Hyperlink"/>
          </w:rPr>
          <w:t>https://www.20087.com/M_QiTa/52/XueLingQianWanJuShiChangDiaoYanYuQianJingYuCe.html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热点：儿童玩具类型分类、学龄前玩具设计案例、00后的童年玩具、学龄前儿童玩具设计、儿童玩具年龄段的划分、学龄前儿童益智玩具、儿童玩具种类、学龄前儿童对玩具的偏好、90后儿童玩具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660794f3644ff" w:history="1">
      <w:r>
        <w:rPr>
          <w:rStyle w:val="Hyperlink"/>
        </w:rPr>
        <w:t>中国学龄前玩具市场调研与发展趋势预测报告（2025年）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XueLingQianWanJuShiChangDiaoYanYuQianJingYuCe.html" TargetMode="External" Id="Rf2ddcd4487ef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XueLingQianWanJuShiChangDiaoYanYuQianJingYuCe.html" TargetMode="External" Id="R546660794f36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2025-05-11T06:22:00Z</dcterms:created>
  <dcterms:modified xsi:type="dcterms:W3CDTF">2025-05-11T07:22:00Z</dcterms:modified>
  <dc:subject>中国学龄前玩具市场调研与发展趋势预测报告（2025年）</dc:subject>
  <dc:title>中国学龄前玩具市场调研与发展趋势预测报告（2025年）</dc:title>
  <cp:keywords>中国学龄前玩具市场调研与发展趋势预测报告（2025年）</cp:keywords>
  <dc:description>中国学龄前玩具市场调研与发展趋势预测报告（2025年）</dc:description>
</cp:coreProperties>
</file>