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0212b363f42ae" w:history="1">
              <w:r>
                <w:rPr>
                  <w:rStyle w:val="Hyperlink"/>
                </w:rPr>
                <w:t>中国影视基地市场现状调研与发展前景分析报告（2024-2030年）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0212b363f42ae" w:history="1">
              <w:r>
                <w:rPr>
                  <w:rStyle w:val="Hyperlink"/>
                </w:rPr>
                <w:t>中国影视基地市场现状调研与发展前景分析报告（2024-2030年）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0212b363f42ae" w:history="1">
                <w:r>
                  <w:rPr>
                    <w:rStyle w:val="Hyperlink"/>
                  </w:rPr>
                  <w:t>https://www.20087.com/2/55/YingShiJiDiHangYeXianZhuangYuFaZ.html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基地是影视作品拍摄与制作的重要场所，近年来在全球范围内得到了快速发展。这些基地不仅提供了丰富的场景搭建与模拟环境，还整合了从前期筹备到后期制作的一站式服务，极大提升了影视作品的生产效率和艺术效果。在中国，横店影视城、北京怀柔影视基地等已经成为国内外知名的文化地标，不仅吸引了大量剧组，还带动了周边旅游、教育等相关产业链的发展。随着数字技术的融入，许多基地开始探索虚拟拍摄技术，进一步拓宽了创作的可能性。</w:t>
      </w:r>
      <w:r>
        <w:rPr>
          <w:rFonts w:hint="eastAsia"/>
        </w:rPr>
        <w:br/>
      </w:r>
      <w:r>
        <w:rPr>
          <w:rFonts w:hint="eastAsia"/>
        </w:rPr>
        <w:t>　　未来影视基地的发展趋势将更加注重技术创新与生态构建。一方面，随着5G、人工智能、虚拟现实等技术的深入应用，影视基地将逐步实现数字化转型，打造智能拍摄系统，实现更高效、更逼真的影视制作环境。另一方面，基地将向综合化、生态化方向发展，不仅提供拍摄服务，还会加强与教育培训、文化旅游、数字娱乐等领域的跨界融合，形成完整的影视文化产业生态圈。同时，可持续发展也将成为重要议题，基地建设与运营将更加注重环保与节能，推动绿色影视基地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0212b363f42ae" w:history="1">
        <w:r>
          <w:rPr>
            <w:rStyle w:val="Hyperlink"/>
          </w:rPr>
          <w:t>中国影视基地市场现状调研与发展前景分析报告（2024-2030年）</w:t>
        </w:r>
      </w:hyperlink>
      <w:r>
        <w:rPr>
          <w:rFonts w:hint="eastAsia"/>
        </w:rPr>
        <w:t>》对影视基地行业相关因素进行具体调查、研究、分析，洞察影视基地行业今后的发展方向、影视基地行业竞争格局的演变趋势以及影视基地技术标准、影视基地市场规模、影视基地行业潜在问题与影视基地行业发展的症结所在，评估影视基地行业投资价值、影视基地效果效益程度，提出建设性意见建议，为影视基地行业投资决策者和影视基地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世界影视基地行业发展情况分析</w:t>
      </w:r>
      <w:r>
        <w:rPr>
          <w:rFonts w:hint="eastAsia"/>
        </w:rPr>
        <w:br/>
      </w:r>
      <w:r>
        <w:rPr>
          <w:rFonts w:hint="eastAsia"/>
        </w:rPr>
        <w:t>　　第一节 世界影视基地行业分析</w:t>
      </w:r>
      <w:r>
        <w:rPr>
          <w:rFonts w:hint="eastAsia"/>
        </w:rPr>
        <w:br/>
      </w:r>
      <w:r>
        <w:rPr>
          <w:rFonts w:hint="eastAsia"/>
        </w:rPr>
        <w:t>　　　　一、世界影视基地行业特点</w:t>
      </w:r>
      <w:r>
        <w:rPr>
          <w:rFonts w:hint="eastAsia"/>
        </w:rPr>
        <w:br/>
      </w:r>
      <w:r>
        <w:rPr>
          <w:rFonts w:hint="eastAsia"/>
        </w:rPr>
        <w:t>　　　　二、世界影视基地行业动态</w:t>
      </w:r>
      <w:r>
        <w:rPr>
          <w:rFonts w:hint="eastAsia"/>
        </w:rPr>
        <w:br/>
      </w:r>
      <w:r>
        <w:rPr>
          <w:rFonts w:hint="eastAsia"/>
        </w:rPr>
        <w:t>　　第二节 世界影视基地市场分析</w:t>
      </w:r>
      <w:r>
        <w:rPr>
          <w:rFonts w:hint="eastAsia"/>
        </w:rPr>
        <w:br/>
      </w:r>
      <w:r>
        <w:rPr>
          <w:rFonts w:hint="eastAsia"/>
        </w:rPr>
        <w:t>　　　　一、世界影视基地消费情况</w:t>
      </w:r>
      <w:r>
        <w:rPr>
          <w:rFonts w:hint="eastAsia"/>
        </w:rPr>
        <w:br/>
      </w:r>
      <w:r>
        <w:rPr>
          <w:rFonts w:hint="eastAsia"/>
        </w:rPr>
        <w:t>　　　　二、世界影视基地消费结构</w:t>
      </w:r>
      <w:r>
        <w:rPr>
          <w:rFonts w:hint="eastAsia"/>
        </w:rPr>
        <w:br/>
      </w:r>
      <w:r>
        <w:rPr>
          <w:rFonts w:hint="eastAsia"/>
        </w:rPr>
        <w:t>　　　　三、世界影视基地价格分析</w:t>
      </w:r>
      <w:r>
        <w:rPr>
          <w:rFonts w:hint="eastAsia"/>
        </w:rPr>
        <w:br/>
      </w:r>
      <w:r>
        <w:rPr>
          <w:rFonts w:hint="eastAsia"/>
        </w:rPr>
        <w:t>　　第三节 2024年中外影视基地市场对比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中国影视基地行业供给情况分析及趋势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2019-2024年中国影视基地行业市场供给分析</w:t>
      </w:r>
      <w:r>
        <w:rPr>
          <w:rFonts w:hint="eastAsia"/>
        </w:rPr>
        <w:br/>
      </w:r>
      <w:r>
        <w:rPr>
          <w:rFonts w:hint="eastAsia"/>
        </w:rPr>
        <w:t>　　　　一、影视基地整体供给情况分析</w:t>
      </w:r>
      <w:r>
        <w:rPr>
          <w:rFonts w:hint="eastAsia"/>
        </w:rPr>
        <w:br/>
      </w:r>
      <w:r>
        <w:rPr>
          <w:rFonts w:hint="eastAsia"/>
        </w:rPr>
        <w:t>　　　　二、影视基地重点区域供给分析</w:t>
      </w:r>
      <w:r>
        <w:rPr>
          <w:rFonts w:hint="eastAsia"/>
        </w:rPr>
        <w:br/>
      </w:r>
      <w:r>
        <w:rPr>
          <w:rFonts w:hint="eastAsia"/>
        </w:rPr>
        <w:t>　　第二节 影视基地行业供给关系因素分析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2024-2030年中国影视基地行业市场供给趋势</w:t>
      </w:r>
      <w:r>
        <w:rPr>
          <w:rFonts w:hint="eastAsia"/>
        </w:rPr>
        <w:br/>
      </w:r>
      <w:r>
        <w:rPr>
          <w:rFonts w:hint="eastAsia"/>
        </w:rPr>
        <w:t>　　　　一、影视基地整体供给情况趋势分析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二、影视基地重点区域供给趋势分析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三、影响未来影视基地供给的因素分析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金融危机下影视基地行业宏观经济环境分析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2024年中国影视基地行业发展概况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2024年中国影视基地行业发展态势分析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2024年中国影视基地行业发展特点分析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2024年中国影视基地行业市场供需分析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2024年中国影视基地行业价格分析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2024年中国影视基地行业整体运行状况</w:t>
      </w:r>
      <w:r>
        <w:rPr>
          <w:rFonts w:hint="eastAsia"/>
        </w:rPr>
        <w:br/>
      </w:r>
      <w:r>
        <w:rPr>
          <w:rFonts w:hint="eastAsia"/>
        </w:rPr>
        <w:t>　　第一节 2024年影视基地行业产销分析</w:t>
      </w:r>
      <w:r>
        <w:rPr>
          <w:rFonts w:hint="eastAsia"/>
        </w:rPr>
        <w:br/>
      </w:r>
      <w:r>
        <w:rPr>
          <w:rFonts w:hint="eastAsia"/>
        </w:rPr>
        <w:t>　　第二节 2024年影视基地行业盈利能力分析</w:t>
      </w:r>
      <w:r>
        <w:rPr>
          <w:rFonts w:hint="eastAsia"/>
        </w:rPr>
        <w:br/>
      </w:r>
      <w:r>
        <w:rPr>
          <w:rFonts w:hint="eastAsia"/>
        </w:rPr>
        <w:t>　　第三节 2024年影视基地行业偿债能力分析</w:t>
      </w:r>
      <w:r>
        <w:rPr>
          <w:rFonts w:hint="eastAsia"/>
        </w:rPr>
        <w:br/>
      </w:r>
      <w:r>
        <w:rPr>
          <w:rFonts w:hint="eastAsia"/>
        </w:rPr>
        <w:t>　　第四节 2024年影视基地行业营运能力分析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2024-2030年影视基地行业投资价值及行业发展预测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2024-2030年影视基地行业成长性分析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2024-2030年影视基地行业经营能力分析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2024-2030年影视基地行业盈利能力分析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2024-2030年影视基地行业偿债能力分析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2024-2030年我国影视基地行业产值预测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2024-2030年我国影视基地行业销售收入预测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2024-2030年我国影视基地行业总资产预测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2019-2024年中国影视基地产业重点区域运行分析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2019-2024年华东地区影视基地产业运行情况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2019-2024年华南地区影视基地产业运行情况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2019-2024年华中地区影视基地产业运行情况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2019-2024年华北地区影视基地产业运行情况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2019-2024年西部地区影视基地产业运行情况</w:t>
      </w:r>
      <w:r>
        <w:rPr>
          <w:rFonts w:hint="eastAsia"/>
        </w:rPr>
        <w:br/>
      </w:r>
      <w:r>
        <w:rPr>
          <w:rFonts w:hint="eastAsia"/>
        </w:rPr>
        <w:t>　　第六节 2019-2024年东北地区影视基地产业运行情况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2024年中国影视基地行业重点企业竞争力分析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横店集团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上海影视（集团）公司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长影集团有限责任公司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华策影视集团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2024-2030年中国影视基地行业消费者偏好调查</w:t>
      </w:r>
      <w:r>
        <w:rPr>
          <w:rFonts w:hint="eastAsia"/>
        </w:rPr>
        <w:br/>
      </w:r>
      <w:r>
        <w:rPr>
          <w:rFonts w:hint="eastAsia"/>
        </w:rPr>
        <w:t>　　第一节 影视基地的品牌市场调查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一、消费者对影视基地品牌认知度宏观调查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二、消费者对影视基地的品牌偏好调查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三、消费者对影视基地品牌的首要认知渠道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五、影视基地品牌忠诚度调查</w:t>
      </w:r>
      <w:r>
        <w:rPr>
          <w:rFonts w:hint="eastAsia"/>
        </w:rPr>
        <w:br/>
      </w:r>
      <w:r>
        <w:rPr>
          <w:rFonts w:hint="eastAsia"/>
        </w:rPr>
        <w:t>　　　　六、影视基地品牌市场占有率调查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中国影视基地行业投资策略分析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2019-2024年中国影视基地行业投资环境分析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2019-2024年中国影视基地行业投资收益分析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2019-2024年中国影视基地行业产品投资方向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2024-2030年中国影视基地行业投资收益预测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二、2024-2030年中国影视基地行业工业总产值预测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三、2024-2030年中国影视基地行业销售收入预测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四、2024-2030年中国影视基地行业利润总额预测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五、2024-2030年中国影视基地行业总资产预测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中国影视基地行业投资风险分析</w:t>
      </w:r>
      <w:r>
        <w:rPr>
          <w:rFonts w:hint="eastAsia"/>
        </w:rPr>
        <w:br/>
      </w:r>
      <w:r>
        <w:rPr>
          <w:rFonts w:hint="eastAsia"/>
        </w:rPr>
        <w:t>　　第一节 中国影视基地行业内部风险分析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中国影视基地行业外部风险分析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影视基地行业发展趋势与投资战略研究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影视基地市场发展潜力分析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影视基地行业发展趋势分析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影视基地行业发展战略研究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行业国际化分析</w:t>
      </w:r>
      <w:r>
        <w:rPr>
          <w:rFonts w:hint="eastAsia"/>
        </w:rPr>
        <w:br/>
      </w:r>
      <w:r>
        <w:rPr>
          <w:rFonts w:hint="eastAsia"/>
        </w:rPr>
        <w:t>　　第三节 2024-2030年行业投资热点预测</w:t>
      </w:r>
      <w:r>
        <w:rPr>
          <w:rFonts w:hint="eastAsia"/>
        </w:rPr>
        <w:br/>
      </w:r>
      <w:r>
        <w:rPr>
          <w:rFonts w:hint="eastAsia"/>
        </w:rPr>
        <w:t>　　第四节 2024-2030年行业投资战略</w:t>
      </w:r>
      <w:r>
        <w:rPr>
          <w:rFonts w:hint="eastAsia"/>
        </w:rPr>
        <w:br/>
      </w:r>
      <w:r>
        <w:rPr>
          <w:rFonts w:hint="eastAsia"/>
        </w:rPr>
        <w:t>　　第五节 2024-2030年市场盈利模式预测</w:t>
      </w:r>
      <w:r>
        <w:rPr>
          <w:rFonts w:hint="eastAsia"/>
        </w:rPr>
        <w:br/>
      </w:r>
      <w:r>
        <w:rPr>
          <w:rFonts w:hint="eastAsia"/>
        </w:rPr>
        <w:t>　　第六节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世界影视基地经营模式</w:t>
      </w:r>
      <w:r>
        <w:rPr>
          <w:rFonts w:hint="eastAsia"/>
        </w:rPr>
        <w:br/>
      </w:r>
      <w:r>
        <w:rPr>
          <w:rFonts w:hint="eastAsia"/>
        </w:rPr>
        <w:t>　　图表 中国影视基地分布</w:t>
      </w:r>
      <w:r>
        <w:rPr>
          <w:rFonts w:hint="eastAsia"/>
        </w:rPr>
        <w:br/>
      </w:r>
      <w:r>
        <w:rPr>
          <w:rFonts w:hint="eastAsia"/>
        </w:rPr>
        <w:t>　　图表 2024年中国十大影视基地经营情况</w:t>
      </w:r>
      <w:r>
        <w:rPr>
          <w:rFonts w:hint="eastAsia"/>
        </w:rPr>
        <w:br/>
      </w:r>
      <w:r>
        <w:rPr>
          <w:rFonts w:hint="eastAsia"/>
        </w:rPr>
        <w:t>　　图表 2024年中国影视基地行业偿债能力分析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2024-2030年我国影视基地行业盈利能力预测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2024-2030年影视基地行业偿债能力分析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2024-2030年我国影视基地行业产值预测</w:t>
      </w:r>
      <w:r>
        <w:rPr>
          <w:rFonts w:hint="eastAsia"/>
        </w:rPr>
        <w:br/>
      </w:r>
      <w:r>
        <w:rPr>
          <w:rFonts w:hint="eastAsia"/>
        </w:rPr>
        <w:t>　　图表 2024-2030年我国影视基地行业销售收入预测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2024-2030年我国影视基地行业累计投资规模预测</w:t>
      </w:r>
      <w:r>
        <w:rPr>
          <w:rFonts w:hint="eastAsia"/>
        </w:rPr>
        <w:br/>
      </w:r>
      <w:r>
        <w:rPr>
          <w:rFonts w:hint="eastAsia"/>
        </w:rPr>
        <w:t>　　图表 2024年中国影视园区集中区域示意图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0212b363f42ae" w:history="1">
        <w:r>
          <w:rPr>
            <w:rStyle w:val="Hyperlink"/>
          </w:rPr>
          <w:t>中国影视基地市场现状调研与发展前景分析报告（2024-2030年）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0212b363f42ae" w:history="1">
        <w:r>
          <w:rPr>
            <w:rStyle w:val="Hyperlink"/>
          </w:rPr>
          <w:t>https://www.20087.com/2/55/YingShiJiDiHangYeXianZhuangYuFaZ.html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938c0505546a8" w:history="1">
      <w:r>
        <w:rPr>
          <w:rStyle w:val="Hyperlink"/>
        </w:rPr>
        <w:t>中国影视基地市场现状调研与发展前景分析报告（2024-2030年）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ingShiJiDiHangYeXianZhuangYuFaZ.html" TargetMode="External" Id="R8fb0212b363f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ingShiJiDiHangYeXianZhuangYuFaZ.html" TargetMode="External" Id="R887938c05055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2024-03-26T03:11:00Z</dcterms:created>
  <dcterms:modified xsi:type="dcterms:W3CDTF">2024-03-26T04:11:00Z</dcterms:modified>
  <dc:subject>中国影视基地市场现状调研与发展前景分析报告（2024-2030年）</dc:subject>
  <dc:title>中国影视基地市场现状调研与发展前景分析报告（2024-2030年）</dc:title>
  <cp:keywords>中国影视基地市场现状调研与发展前景分析报告（2024-2030年）</cp:keywords>
  <dc:description>中国影视基地市场现状调研与发展前景分析报告（2024-2030年）</dc:description>
</cp:coreProperties>
</file>