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7b4fca6b6425f" w:history="1">
              <w:r>
                <w:rPr>
                  <w:rStyle w:val="Hyperlink"/>
                </w:rPr>
                <w:t>中国演艺行业市场现状研究与未来前景趋势报告（2025年）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7b4fca6b6425f" w:history="1">
              <w:r>
                <w:rPr>
                  <w:rStyle w:val="Hyperlink"/>
                </w:rPr>
                <w:t>中国演艺行业市场现状研究与未来前景趋势报告（2025年）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7b4fca6b6425f" w:history="1">
                <w:r>
                  <w:rPr>
                    <w:rStyle w:val="Hyperlink"/>
                  </w:rPr>
                  <w:t>https://www.20087.com/2/65/YanYiShiChangDiaoChaBaoGao.html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戏剧、音乐、舞蹈和综合艺术表演，是文化产业的重要组成部分。近年来，随着观众审美需求的多元化和数字技术的发展，演艺行业经历了从线下到线上、从传统到现代的转变。直播、虚拟现实（VR）和增强现实（AR）等技术的应用，打破了地域限制，拓宽了演艺市场。然而，原创内容的缺乏、版权保护和盈利模式的探索，是演艺行业亟需解决的问题。</w:t>
      </w:r>
      <w:r>
        <w:rPr>
          <w:rFonts w:hint="eastAsia"/>
        </w:rPr>
        <w:br/>
      </w:r>
      <w:r>
        <w:rPr>
          <w:rFonts w:hint="eastAsia"/>
        </w:rPr>
        <w:t>　　未来，演艺行业将更加注重内容创新和科技融合。一方面，通过跨文化、跨领域的合作，挖掘本土文化资源，打造具有国际影响力的原创作品。另一方面，沉浸式演出和交互式体验的普及，如全息投影和多感官剧场，将提升观众的参与感和体验深度。此外，区块链技术在版权保护和票务管理中的应用，将促进演艺市场的规范化和透明化，保护创作者权益，优化观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　　1、主体：剧团</w:t>
      </w:r>
      <w:r>
        <w:rPr>
          <w:rFonts w:hint="eastAsia"/>
        </w:rPr>
        <w:br/>
      </w:r>
      <w:r>
        <w:rPr>
          <w:rFonts w:hint="eastAsia"/>
        </w:rPr>
        <w:t>　　　　　　2、客体：观众</w:t>
      </w:r>
      <w:r>
        <w:rPr>
          <w:rFonts w:hint="eastAsia"/>
        </w:rPr>
        <w:br/>
      </w:r>
      <w:r>
        <w:rPr>
          <w:rFonts w:hint="eastAsia"/>
        </w:rPr>
        <w:t>　　　　　　3、载体：舞台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1、主体状态多元化</w:t>
      </w:r>
      <w:r>
        <w:rPr>
          <w:rFonts w:hint="eastAsia"/>
        </w:rPr>
        <w:br/>
      </w:r>
      <w:r>
        <w:rPr>
          <w:rFonts w:hint="eastAsia"/>
        </w:rPr>
        <w:t>　　　　　　2、产业状态集团化</w:t>
      </w:r>
      <w:r>
        <w:rPr>
          <w:rFonts w:hint="eastAsia"/>
        </w:rPr>
        <w:br/>
      </w:r>
      <w:r>
        <w:rPr>
          <w:rFonts w:hint="eastAsia"/>
        </w:rPr>
        <w:t>　　　　　　3、消费状态大众化</w:t>
      </w:r>
      <w:r>
        <w:rPr>
          <w:rFonts w:hint="eastAsia"/>
        </w:rPr>
        <w:br/>
      </w:r>
      <w:r>
        <w:rPr>
          <w:rFonts w:hint="eastAsia"/>
        </w:rPr>
        <w:t>　　　　　　4、定位状态高雅化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　　五、文化创意产业发展的需要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1、从生产角度看</w:t>
      </w:r>
      <w:r>
        <w:rPr>
          <w:rFonts w:hint="eastAsia"/>
        </w:rPr>
        <w:br/>
      </w:r>
      <w:r>
        <w:rPr>
          <w:rFonts w:hint="eastAsia"/>
        </w:rPr>
        <w:t>　　　　　　2、从经营角度看</w:t>
      </w:r>
      <w:r>
        <w:rPr>
          <w:rFonts w:hint="eastAsia"/>
        </w:rPr>
        <w:br/>
      </w:r>
      <w:r>
        <w:rPr>
          <w:rFonts w:hint="eastAsia"/>
        </w:rPr>
        <w:t>　　　　　　3、从消费角度看</w:t>
      </w:r>
      <w:r>
        <w:rPr>
          <w:rFonts w:hint="eastAsia"/>
        </w:rPr>
        <w:br/>
      </w:r>
      <w:r>
        <w:rPr>
          <w:rFonts w:hint="eastAsia"/>
        </w:rPr>
        <w:t>　　　　　　4、从管理角度看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1、演艺产业存在问题</w:t>
      </w:r>
      <w:r>
        <w:rPr>
          <w:rFonts w:hint="eastAsia"/>
        </w:rPr>
        <w:br/>
      </w:r>
      <w:r>
        <w:rPr>
          <w:rFonts w:hint="eastAsia"/>
        </w:rPr>
        <w:t>　　　　　　2、演艺产业提升策略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1、中国演艺产业发展环境分析</w:t>
      </w:r>
      <w:r>
        <w:rPr>
          <w:rFonts w:hint="eastAsia"/>
        </w:rPr>
        <w:br/>
      </w:r>
      <w:r>
        <w:rPr>
          <w:rFonts w:hint="eastAsia"/>
        </w:rPr>
        <w:t>　　第五节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二、演艺产业相关标准</w:t>
      </w:r>
      <w:r>
        <w:rPr>
          <w:rFonts w:hint="eastAsia"/>
        </w:rPr>
        <w:br/>
      </w:r>
      <w:r>
        <w:rPr>
          <w:rFonts w:hint="eastAsia"/>
        </w:rPr>
        <w:t>　　　　三、演艺产业相关政策</w:t>
      </w:r>
      <w:r>
        <w:rPr>
          <w:rFonts w:hint="eastAsia"/>
        </w:rPr>
        <w:br/>
      </w:r>
      <w:r>
        <w:rPr>
          <w:rFonts w:hint="eastAsia"/>
        </w:rPr>
        <w:t>　　　　　　1、主要产业支持政策</w:t>
      </w:r>
      <w:r>
        <w:rPr>
          <w:rFonts w:hint="eastAsia"/>
        </w:rPr>
        <w:br/>
      </w:r>
      <w:r>
        <w:rPr>
          <w:rFonts w:hint="eastAsia"/>
        </w:rPr>
        <w:t>　　　　　　2、金融与税收支持政策</w:t>
      </w:r>
      <w:r>
        <w:rPr>
          <w:rFonts w:hint="eastAsia"/>
        </w:rPr>
        <w:br/>
      </w:r>
      <w:r>
        <w:rPr>
          <w:rFonts w:hint="eastAsia"/>
        </w:rPr>
        <w:t>　　　　　　3、对国内演艺产业保护政策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第六节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　　1、国外经济形势解析</w:t>
      </w:r>
      <w:r>
        <w:rPr>
          <w:rFonts w:hint="eastAsia"/>
        </w:rPr>
        <w:br/>
      </w:r>
      <w:r>
        <w:rPr>
          <w:rFonts w:hint="eastAsia"/>
        </w:rPr>
        <w:t>　　　　　　2、国外经济形势展望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1、国内经济形势解析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　　三、宏观经济形势分析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1、国内产业结构调整</w:t>
      </w:r>
      <w:r>
        <w:rPr>
          <w:rFonts w:hint="eastAsia"/>
        </w:rPr>
        <w:br/>
      </w:r>
      <w:r>
        <w:rPr>
          <w:rFonts w:hint="eastAsia"/>
        </w:rPr>
        <w:t>　　　　　　2、文化产业发展现状</w:t>
      </w:r>
      <w:r>
        <w:rPr>
          <w:rFonts w:hint="eastAsia"/>
        </w:rPr>
        <w:br/>
      </w:r>
      <w:r>
        <w:rPr>
          <w:rFonts w:hint="eastAsia"/>
        </w:rPr>
        <w:t>　　　　　　3、相关产业发展迅速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第七节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三、演出市场观众增长</w:t>
      </w:r>
      <w:r>
        <w:rPr>
          <w:rFonts w:hint="eastAsia"/>
        </w:rPr>
        <w:br/>
      </w:r>
      <w:r>
        <w:rPr>
          <w:rFonts w:hint="eastAsia"/>
        </w:rPr>
        <w:t>　　　　三、社会环境影响分析</w:t>
      </w:r>
      <w:r>
        <w:rPr>
          <w:rFonts w:hint="eastAsia"/>
        </w:rPr>
        <w:br/>
      </w:r>
      <w:r>
        <w:rPr>
          <w:rFonts w:hint="eastAsia"/>
        </w:rPr>
        <w:t>　　第八节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二、通讯技术为产业提供平台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2025-2031年中国演艺发展趋势分析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2025-2031年中国演艺产业前景展望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一、2025年中国演艺发展形势分析</w:t>
      </w:r>
      <w:r>
        <w:rPr>
          <w:rFonts w:hint="eastAsia"/>
        </w:rPr>
        <w:br/>
      </w:r>
      <w:r>
        <w:rPr>
          <w:rFonts w:hint="eastAsia"/>
        </w:rPr>
        <w:t>　　　　二、发展演艺产业的机遇及趋势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三、未来10年中国演艺产业发展规划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四、2025-2031年中国演艺产量预测</w:t>
      </w:r>
      <w:r>
        <w:rPr>
          <w:rFonts w:hint="eastAsia"/>
        </w:rPr>
        <w:br/>
      </w:r>
      <w:r>
        <w:rPr>
          <w:rFonts w:hint="eastAsia"/>
        </w:rPr>
        <w:t>　　第二节 济研：2025-2031年演艺产业发展趋势探讨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一、2025-2031年演艺产业前景展望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二、2025-2031年演艺产业发展目标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7b4fca6b6425f" w:history="1">
        <w:r>
          <w:rPr>
            <w:rStyle w:val="Hyperlink"/>
          </w:rPr>
          <w:t>中国演艺行业市场现状研究与未来前景趋势报告（2025年）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7b4fca6b6425f" w:history="1">
        <w:r>
          <w:rPr>
            <w:rStyle w:val="Hyperlink"/>
          </w:rPr>
          <w:t>https://www.20087.com/2/65/YanYiShiChangDiaoChaBaoGao.html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90132f717476c" w:history="1">
      <w:r>
        <w:rPr>
          <w:rStyle w:val="Hyperlink"/>
        </w:rPr>
        <w:t>中国演艺行业市场现状研究与未来前景趋势报告（2025年）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YiShiChangDiaoChaBaoGao.html" TargetMode="External" Id="R9a67b4fca6b6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YiShiChangDiaoChaBaoGao.html" TargetMode="External" Id="Rad390132f71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2024-08-21T03:08:00Z</dcterms:created>
  <dcterms:modified xsi:type="dcterms:W3CDTF">2024-08-21T04:08:00Z</dcterms:modified>
  <dc:subject>中国演艺行业市场现状研究与未来前景趋势报告（2025年）</dc:subject>
  <dc:title>中国演艺行业市场现状研究与未来前景趋势报告（2025年）</dc:title>
  <cp:keywords>中国演艺行业市场现状研究与未来前景趋势报告（2025年）</cp:keywords>
  <dc:description>中国演艺行业市场现状研究与未来前景趋势报告（2025年）</dc:description>
</cp:coreProperties>
</file>