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3d3ace24044de" w:history="1">
              <w:r>
                <w:rPr>
                  <w:rStyle w:val="Hyperlink"/>
                </w:rPr>
                <w:t>2024-2030年中国高性能游戏本行业发展分析与前景趋势预测报告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3d3ace24044de" w:history="1">
              <w:r>
                <w:rPr>
                  <w:rStyle w:val="Hyperlink"/>
                </w:rPr>
                <w:t>2024-2030年中国高性能游戏本行业发展分析与前景趋势预测报告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3d3ace24044de" w:history="1">
                <w:r>
                  <w:rPr>
                    <w:rStyle w:val="Hyperlink"/>
                  </w:rPr>
                  <w:t>https://www.20087.com/2/85/GaoXingNengYouXiBenFaZhanXianZhuangQianJing.html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游戏本是专为游戏爱好者设计的笔记本电脑，具备强大的图形处理能力和流畅的游戏体验。随着游戏行业的快速发展，高性能游戏本的需求持续增长。现代高性能游戏本不仅搭载了最新的处理器和高性能显卡，还配备了高刷新率显示屏和高效的散热系统。此外，随着轻薄化设计理念的应用，高性能游戏本的外观设计也越来越时尚、便携。</w:t>
      </w:r>
      <w:r>
        <w:rPr>
          <w:rFonts w:hint="eastAsia"/>
        </w:rPr>
        <w:br/>
      </w:r>
      <w:r>
        <w:rPr>
          <w:rFonts w:hint="eastAsia"/>
        </w:rPr>
        <w:t>　　未来，高性能游戏本将更加注重个性化和便携性。随着定制化服务的普及，高性能游戏本将提供更多个性化选项，如外观定制、性能配置等，以满足消费者的多元化需求。同时，随着电池技术和散热技术的进步，高性能游戏本将变得更轻薄、更耐用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3d3ace24044de" w:history="1">
        <w:r>
          <w:rPr>
            <w:rStyle w:val="Hyperlink"/>
          </w:rPr>
          <w:t>2024-2030年中国高性能游戏本行业发展分析与前景趋势预测报告</w:t>
        </w:r>
      </w:hyperlink>
      <w:r>
        <w:rPr>
          <w:rFonts w:hint="eastAsia"/>
        </w:rPr>
        <w:t>》专业、系统地分析了高性能游戏本行业现状，包括市场需求、市场规模及价格动态，全面梳理了高性能游戏本产业链结构，并对高性能游戏本细分市场进行了探究。高性能游戏本报告基于详实数据，科学预测了高性能游戏本市场发展前景和发展趋势，同时剖析了高性能游戏本品牌竞争、市场集中度以及重点企业的市场地位。在识别风险与机遇的基础上，高性能游戏本报告提出了针对性的发展策略和建议。高性能游戏本报告为高性能游戏本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高性能游戏本行业概述</w:t>
      </w:r>
      <w:r>
        <w:rPr>
          <w:rFonts w:hint="eastAsia"/>
        </w:rPr>
        <w:br/>
      </w:r>
      <w:r>
        <w:rPr>
          <w:rFonts w:hint="eastAsia"/>
        </w:rPr>
        <w:t>　　第一节 高性能游戏本定义与分类</w:t>
      </w:r>
      <w:r>
        <w:rPr>
          <w:rFonts w:hint="eastAsia"/>
        </w:rPr>
        <w:br/>
      </w:r>
      <w:r>
        <w:rPr>
          <w:rFonts w:hint="eastAsia"/>
        </w:rPr>
        <w:t>　　第二节 高性能游戏本应用领域</w:t>
      </w:r>
      <w:r>
        <w:rPr>
          <w:rFonts w:hint="eastAsia"/>
        </w:rPr>
        <w:br/>
      </w:r>
      <w:r>
        <w:rPr>
          <w:rFonts w:hint="eastAsia"/>
        </w:rPr>
        <w:t>　　第三节 高性能游戏本行业经济指标分析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高性能游戏本产业链及经营模式分析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三、高性能游戏本销售模式及销售渠道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全球高性能游戏本市场发展综述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2019-2023年全球高性能游戏本市场规模与趋势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主要国家与地区高性能游戏本市场分析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2024-2030年全球高性能游戏本行业发展趋势与前景预测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中国高性能游戏本行业市场分析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2023-2024年高性能游戏本产能与投资动态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一、国内高性能游戏本产能及利用情况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二、高性能游戏本产能扩张与投资动态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2024-2030年高性能游戏本行业产量统计与趋势预测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一、2019-2023年高性能游戏本行业产量数据统计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1、2019-2023年高性能游戏本产量及增长趋势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2、2019-2023年高性能游戏本细分产品产量及份额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二、影响高性能游戏本产量的关键因素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三、2024-2030年高性能游戏本产量预测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2024-2030年高性能游戏本市场需求与销售分析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一、2023-2024年高性能游戏本行业需求现状</w:t>
      </w:r>
      <w:r>
        <w:rPr>
          <w:rFonts w:hint="eastAsia"/>
        </w:rPr>
        <w:br/>
      </w:r>
      <w:r>
        <w:rPr>
          <w:rFonts w:hint="eastAsia"/>
        </w:rPr>
        <w:t>　　　　二、高性能游戏本客户群体与需求特点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三、2019-2023年高性能游戏本行业销售规模分析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四、2024-2030年高性能游戏本市场增长潜力与规模预测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中国高性能游戏本细分市场与下游应用领域分析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高性能游戏本细分市场分析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一、2023-2024年高性能游戏本主要细分产品市场现状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高性能游戏本下游应用与客户群体分析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一、2023-2024年高性能游戏本各应用领域市场现状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2023-2024年中国高性能游戏本技术发展研究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当前高性能游戏本技术发展现状</w:t>
      </w:r>
      <w:r>
        <w:rPr>
          <w:rFonts w:hint="eastAsia"/>
        </w:rPr>
        <w:br/>
      </w:r>
      <w:r>
        <w:rPr>
          <w:rFonts w:hint="eastAsia"/>
        </w:rPr>
        <w:t>　　第二节 国内外高性能游戏本技术差异与原因</w:t>
      </w:r>
      <w:r>
        <w:rPr>
          <w:rFonts w:hint="eastAsia"/>
        </w:rPr>
        <w:br/>
      </w:r>
      <w:r>
        <w:rPr>
          <w:rFonts w:hint="eastAsia"/>
        </w:rPr>
        <w:t>　　第三节 高性能游戏本技术创新与发展趋势预测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技术进步对高性能游戏本行业的影响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高性能游戏本价格机制与竞争策略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一、2019-2023年高性能游戏本市场价格走势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高性能游戏本定价策略与方法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2024-2030年高性能游戏本价格竞争态势与趋势预测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中国高性能游戏本行业重点区域市场研究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2023-2024年重点区域高性能游戏本市场发展概况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三、2024-2030年高性能游戏本行业发展潜力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三、2024-2030年高性能游戏本行业发展潜力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三、2024-2030年高性能游戏本行业发展潜力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三、2024-2030年高性能游戏本行业发展潜力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二、2019-2023年高性能游戏本市场需求规模情况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三、2024-2030年高性能游戏本行业发展潜力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2019-2023年中国高性能游戏本行业进出口情况分析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高性能游戏本行业进口情况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一、2019-2023年高性能游戏本进口规模及增长情况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二、高性能游戏本主要进口来源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高性能游戏本行业出口情况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一、2019-2023年高性能游戏本出口规模及增长情况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二、高性能游戏本主要出口目的地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2019-2023年中国高性能游戏本行业总体发展与财务状况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2019-2023年中国高性能游戏本行业规模情况</w:t>
      </w:r>
      <w:r>
        <w:rPr>
          <w:rFonts w:hint="eastAsia"/>
        </w:rPr>
        <w:br/>
      </w:r>
      <w:r>
        <w:rPr>
          <w:rFonts w:hint="eastAsia"/>
        </w:rPr>
        <w:t>　　　　一、高性能游戏本行业企业数量规模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二、高性能游戏本行业从业人员规模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三、高性能游戏本行业市场敏感性分析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2019-2023年中国高性能游戏本行业财务能力分析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一、高性能游戏本行业盈利能力</w:t>
      </w:r>
      <w:r>
        <w:rPr>
          <w:rFonts w:hint="eastAsia"/>
        </w:rPr>
        <w:br/>
      </w:r>
      <w:r>
        <w:rPr>
          <w:rFonts w:hint="eastAsia"/>
        </w:rPr>
        <w:t>　　　　二、高性能游戏本行业偿债能力</w:t>
      </w:r>
      <w:r>
        <w:rPr>
          <w:rFonts w:hint="eastAsia"/>
        </w:rPr>
        <w:br/>
      </w:r>
      <w:r>
        <w:rPr>
          <w:rFonts w:hint="eastAsia"/>
        </w:rPr>
        <w:t>　　　　三、高性能游戏本行业营运能力</w:t>
      </w:r>
      <w:r>
        <w:rPr>
          <w:rFonts w:hint="eastAsia"/>
        </w:rPr>
        <w:br/>
      </w:r>
      <w:r>
        <w:rPr>
          <w:rFonts w:hint="eastAsia"/>
        </w:rPr>
        <w:t>　　　　四、高性能游戏本行业发展能力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高性能游戏本行业重点企业调研分析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二、企业高性能游戏本业务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中国高性能游戏本行业竞争格局分析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高性能游戏本行业竞争格局总览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2023-2024年高性能游戏本行业竞争力分析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2019-2023年高性能游戏本行业企业并购活动分析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2023-2024年高性能游戏本行业会展与招投标活动分析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一、高性能游戏本行业会展活动及其市场影响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2024年中国高性能游戏本企业发展企业发展策略与建议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高性能游戏本销售模式与渠道策略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高性能游戏本品牌与市场推广策略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高性能游戏本研发投入与技术创新能力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高性能游戏本合作联盟与资源整合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中国高性能游戏本行业风险与对策</w:t>
      </w:r>
      <w:r>
        <w:rPr>
          <w:rFonts w:hint="eastAsia"/>
        </w:rPr>
        <w:br/>
      </w:r>
      <w:r>
        <w:rPr>
          <w:rFonts w:hint="eastAsia"/>
        </w:rPr>
        <w:t>　　第一节 高性能游戏本行业SWOT分析</w:t>
      </w:r>
      <w:r>
        <w:rPr>
          <w:rFonts w:hint="eastAsia"/>
        </w:rPr>
        <w:br/>
      </w:r>
      <w:r>
        <w:rPr>
          <w:rFonts w:hint="eastAsia"/>
        </w:rPr>
        <w:t>　　　　一、高性能游戏本行业优势</w:t>
      </w:r>
      <w:r>
        <w:rPr>
          <w:rFonts w:hint="eastAsia"/>
        </w:rPr>
        <w:br/>
      </w:r>
      <w:r>
        <w:rPr>
          <w:rFonts w:hint="eastAsia"/>
        </w:rPr>
        <w:t>　　　　二、高性能游戏本行业劣势</w:t>
      </w:r>
      <w:r>
        <w:rPr>
          <w:rFonts w:hint="eastAsia"/>
        </w:rPr>
        <w:br/>
      </w:r>
      <w:r>
        <w:rPr>
          <w:rFonts w:hint="eastAsia"/>
        </w:rPr>
        <w:t>　　　　三、高性能游戏本市场机会</w:t>
      </w:r>
      <w:r>
        <w:rPr>
          <w:rFonts w:hint="eastAsia"/>
        </w:rPr>
        <w:br/>
      </w:r>
      <w:r>
        <w:rPr>
          <w:rFonts w:hint="eastAsia"/>
        </w:rPr>
        <w:t>　　　　四、高性能游戏本市场威胁</w:t>
      </w:r>
      <w:r>
        <w:rPr>
          <w:rFonts w:hint="eastAsia"/>
        </w:rPr>
        <w:br/>
      </w:r>
      <w:r>
        <w:rPr>
          <w:rFonts w:hint="eastAsia"/>
        </w:rPr>
        <w:t>　　第二节 高性能游戏本行业风险及对策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2024-2030年中国高性能游戏本行业前景与发展趋势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2023-2024年高性能游戏本行业发展环境分析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一、高性能游戏本行业主管部门与监管体制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二、高性能游戏本行业主要法律法规及政策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三、高性能游戏本行业标准与质量监管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2024-2030年高性能游戏本行业发展趋势与方向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2024-2030年高性能游戏本行业发展潜力与机遇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高性能游戏本行业研究结论与建议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(中~智林)高性能游戏本行业发展建议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高性能游戏本行业历程</w:t>
      </w:r>
      <w:r>
        <w:rPr>
          <w:rFonts w:hint="eastAsia"/>
        </w:rPr>
        <w:br/>
      </w:r>
      <w:r>
        <w:rPr>
          <w:rFonts w:hint="eastAsia"/>
        </w:rPr>
        <w:t>　　图表 高性能游戏本行业生命周期</w:t>
      </w:r>
      <w:r>
        <w:rPr>
          <w:rFonts w:hint="eastAsia"/>
        </w:rPr>
        <w:br/>
      </w:r>
      <w:r>
        <w:rPr>
          <w:rFonts w:hint="eastAsia"/>
        </w:rPr>
        <w:t>　　图表 高性能游戏本行业产业链分析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2019-2023年高性能游戏本行业市场容量分析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2023年中国高性能游戏本行业需求领域分布格局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2023年中国高性能游戏本进口国家及地区分析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2023年中国高性能游戏本出口国家及地区分析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2019-2023年中国高性能游戏本行业企业平均规模情况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**地区高性能游戏本行业市场需求情况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**地区高性能游戏本行业市场需求情况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**地区高性能游戏本行业市场需求情况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**地区高性能游戏本市场规模及增长情况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**地区高性能游戏本行业市场需求情况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高性能游戏本重点企业（二）经营情况分析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高性能游戏本重点企业（二）主要经济指标情况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高性能游戏本重点企业（三）成长能力情况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2024-2030年中国高性能游戏本行业产能预测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2024-2030年中国高性能游戏本行业产量预测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2024-2030年中国高性能游戏本市场需求量预测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2024-2030年中国高性能游戏本行业供需平衡预测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2024-2030年中国高性能游戏本行业市场容量预测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2024-2030年中国高性能游戏本行业市场规模预测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2024年中国高性能游戏本市场前景分析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2024年中国高性能游戏本发展趋势预测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3d3ace24044de" w:history="1">
        <w:r>
          <w:rPr>
            <w:rStyle w:val="Hyperlink"/>
          </w:rPr>
          <w:t>2024-2030年中国高性能游戏本行业发展分析与前景趋势预测报告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3d3ace24044de" w:history="1">
        <w:r>
          <w:rPr>
            <w:rStyle w:val="Hyperlink"/>
          </w:rPr>
          <w:t>https://www.20087.com/2/85/GaoXingNengYouXiBenFaZhanXianZhuangQianJing.html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af817bd084b94" w:history="1">
      <w:r>
        <w:rPr>
          <w:rStyle w:val="Hyperlink"/>
        </w:rPr>
        <w:t>2024-2030年中国高性能游戏本行业发展分析与前景趋势预测报告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oXingNengYouXiBenFaZhanXianZhuangQianJing.html" TargetMode="External" Id="Rf9f3d3ace240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oXingNengYouXiBenFaZhanXianZhuangQianJing.html" TargetMode="External" Id="Rcd7af817bd08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2024-08-24T04:39:50Z</dcterms:created>
  <dcterms:modified xsi:type="dcterms:W3CDTF">2024-08-24T05:39:50Z</dcterms:modified>
  <dc:subject>2024-2030年中国高性能游戏本行业发展分析与前景趋势预测报告</dc:subject>
  <dc:title>2024-2030年中国高性能游戏本行业发展分析与前景趋势预测报告</dc:title>
  <cp:keywords>2024-2030年中国高性能游戏本行业发展分析与前景趋势预测报告</cp:keywords>
  <dc:description>2024-2030年中国高性能游戏本行业发展分析与前景趋势预测报告</dc:description>
</cp:coreProperties>
</file>