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bd89ae5de49c8" w:history="1">
              <w:r>
                <w:rPr>
                  <w:rStyle w:val="Hyperlink"/>
                </w:rPr>
                <w:t>2026-2032年中国兴趣教育市场调查研究与行业前景分析报告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bd89ae5de49c8" w:history="1">
              <w:r>
                <w:rPr>
                  <w:rStyle w:val="Hyperlink"/>
                </w:rPr>
                <w:t>2026-2032年中国兴趣教育市场调查研究与行业前景分析报告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bd89ae5de49c8" w:history="1">
                <w:r>
                  <w:rPr>
                    <w:rStyle w:val="Hyperlink"/>
                  </w:rPr>
                  <w:t>https://www.20087.com/3/55/XingQuJiaoYuDeFaZhanQianJing.html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兴趣教育是以激发学生学习兴趣为核心目标的教育模式，涵盖艺术、体育、编程、科学实验等多个领域。近年来，随着“双减”政策的实施和家庭教育观念的转变，家长对素质教育的关注度显著提升，推动兴趣教育市场规模快速扩大。目前，兴趣教育主要通过线上课程、线下培训机构以及学校合作项目等形式开展，部分大型教育机构已构建起完善的课程体系和师资培训机制。然而，行业内仍存在教学质量参差不齐、师资力量短缺、课程同质化等问题，影响了长期健康发展。</w:t>
      </w:r>
      <w:r>
        <w:rPr>
          <w:rFonts w:hint="eastAsia"/>
        </w:rPr>
        <w:br/>
      </w:r>
      <w:r>
        <w:rPr>
          <w:rFonts w:hint="eastAsia"/>
        </w:rPr>
        <w:t>　　未来，兴趣教育将更加注重个性化与专业化发展，借助AI、大数据等技术实现精准教学和因材施教。市场调研网指出，虚拟现实、增强现实等沉浸式教学手段的应用，将极大丰富学习体验，提高学生的参与度与创造力。此外，兴趣教育与学科教育的融合趋势将更加明显，STEAM教育、跨学科项目制学习等新模式将获得更多认可。政府对素质教育的政策扶持力度预计将持续加大，相关标准体系和评价机制也将逐步完善。在此背景下，优质教育资源将加速下沉，覆盖更多三四线城市及农村地区，推动兴趣教育走向普惠化、规范化发展道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abd89ae5de49c8" w:history="1">
        <w:r>
          <w:rPr>
            <w:rStyle w:val="Hyperlink"/>
          </w:rPr>
          <w:t>2026-2032年中国兴趣教育市场调查研究与行业前景分析报告</w:t>
        </w:r>
      </w:hyperlink>
      <w:r>
        <w:rPr>
          <w:rFonts w:hint="eastAsia"/>
        </w:rPr>
        <w:t>》，2025年兴趣教育行业市场规模达 亿元，预计2032年市场规模将达 亿元，期间年均复合增长率（CAGR）达 %。报告依托行业权威数据及长期市场监测信息，系统分析了兴趣教育行业的市场规模、供需关系、竞争格局及重点企业经营状况，并结合兴趣教育行业发展现状，科学预测了兴趣教育市场前景与技术发展方向。报告通过SWOT分析，揭示了兴趣教育行业机遇与潜在风险，为投资者提供了全面的现状分析与前景评估，助力挖掘投资价值并优化决策。同时，报告从投资、生产及营销等角度提出可行性建议，为兴趣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兴趣教育产业概述</w:t>
      </w:r>
      <w:r>
        <w:rPr>
          <w:rFonts w:hint="eastAsia"/>
        </w:rPr>
        <w:br/>
      </w:r>
      <w:r>
        <w:rPr>
          <w:rFonts w:hint="eastAsia"/>
        </w:rPr>
        <w:t>　　第一节 兴趣教育定义</w:t>
      </w:r>
      <w:r>
        <w:rPr>
          <w:rFonts w:hint="eastAsia"/>
        </w:rPr>
        <w:br/>
      </w:r>
      <w:r>
        <w:rPr>
          <w:rFonts w:hint="eastAsia"/>
        </w:rPr>
        <w:t>　　第二节 兴趣教育行业特点</w:t>
      </w:r>
      <w:r>
        <w:rPr>
          <w:rFonts w:hint="eastAsia"/>
        </w:rPr>
        <w:br/>
      </w:r>
      <w:r>
        <w:rPr>
          <w:rFonts w:hint="eastAsia"/>
        </w:rPr>
        <w:t>　　第三节 兴趣教育产业链分析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中国兴趣教育行业运行环境分析</w:t>
      </w:r>
      <w:r>
        <w:rPr>
          <w:rFonts w:hint="eastAsia"/>
        </w:rPr>
        <w:br/>
      </w:r>
      <w:r>
        <w:rPr>
          <w:rFonts w:hint="eastAsia"/>
        </w:rPr>
        <w:t>　　第一节 兴趣教育运行经济环境分析</w:t>
      </w:r>
      <w:r>
        <w:rPr>
          <w:rFonts w:hint="eastAsia"/>
        </w:rPr>
        <w:br/>
      </w:r>
      <w:r>
        <w:rPr>
          <w:rFonts w:hint="eastAsia"/>
        </w:rPr>
        <w:t>　　第二节 兴趣教育产业政策环境分析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一、兴趣教育行业监管体制</w:t>
      </w:r>
      <w:r>
        <w:rPr>
          <w:rFonts w:hint="eastAsia"/>
        </w:rPr>
        <w:br/>
      </w:r>
      <w:r>
        <w:rPr>
          <w:rFonts w:hint="eastAsia"/>
        </w:rPr>
        <w:t>　　　　二、兴趣教育行业主要法规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三、主要兴趣教育产业政策</w:t>
      </w:r>
      <w:r>
        <w:rPr>
          <w:rFonts w:hint="eastAsia"/>
        </w:rPr>
        <w:br/>
      </w:r>
      <w:r>
        <w:rPr>
          <w:rFonts w:hint="eastAsia"/>
        </w:rPr>
        <w:t>　　第三节 兴趣教育产业社会环境分析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2025-2026年兴趣教育行业技术发展现状及趋势分析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兴趣教育行业技术发展现状分析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国内外兴趣教育行业技术差距分析及差距形成的主要原因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兴趣教育行业技术发展方向、趋势预测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提升兴趣教育行业技术能力策略建议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全球兴趣教育行业发展态势分析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全球兴趣教育市场发展现状分析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国外主要国家兴趣教育市场现状</w:t>
      </w:r>
      <w:r>
        <w:rPr>
          <w:rFonts w:hint="eastAsia"/>
        </w:rPr>
        <w:br/>
      </w:r>
      <w:r>
        <w:rPr>
          <w:rFonts w:hint="eastAsia"/>
        </w:rPr>
        <w:t>　　第三节 全球兴趣教育行业发展趋势预测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中国兴趣教育行业市场分析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2020-2025年中国兴趣教育行业规模情况</w:t>
      </w:r>
      <w:r>
        <w:rPr>
          <w:rFonts w:hint="eastAsia"/>
        </w:rPr>
        <w:br/>
      </w:r>
      <w:r>
        <w:rPr>
          <w:rFonts w:hint="eastAsia"/>
        </w:rPr>
        <w:t>　　　　一、兴趣教育行业市场规模情况分析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二、兴趣教育行业单位规模情况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三、兴趣教育行业人员规模情况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2020-2025年中国兴趣教育行业财务能力分析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一、兴趣教育行业盈利能力分析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二、兴趣教育行业偿债能力分析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三、兴趣教育行业营运能力分析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四、兴趣教育行业发展能力分析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2025-2026年中国兴趣教育行业热点动态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2026年中国兴趣教育行业面临的挑战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中国重点地区兴趣教育行业市场调研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重点地区（一）兴趣教育市场调研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重点地区（二）兴趣教育市场调研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重点地区（三）兴趣教育市场调研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重点地区（四）兴趣教育市场调研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重点地区（五）兴趣教育市场调研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中国兴趣教育行业价格走势及影响因素分析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国内兴趣教育行业价格回顾</w:t>
      </w:r>
      <w:r>
        <w:rPr>
          <w:rFonts w:hint="eastAsia"/>
        </w:rPr>
        <w:br/>
      </w:r>
      <w:r>
        <w:rPr>
          <w:rFonts w:hint="eastAsia"/>
        </w:rPr>
        <w:t>　　第二节 国内兴趣教育行业价格走势预测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国内兴趣教育行业价格影响因素分析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中国兴趣教育行业客户调研</w:t>
      </w:r>
      <w:r>
        <w:rPr>
          <w:rFonts w:hint="eastAsia"/>
        </w:rPr>
        <w:br/>
      </w:r>
      <w:r>
        <w:rPr>
          <w:rFonts w:hint="eastAsia"/>
        </w:rPr>
        <w:t>　　　　一、兴趣教育行业客户偏好调查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二、客户对兴趣教育品牌的首要认知渠道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三、兴趣教育品牌忠诚度调查</w:t>
      </w:r>
      <w:r>
        <w:rPr>
          <w:rFonts w:hint="eastAsia"/>
        </w:rPr>
        <w:br/>
      </w:r>
      <w:r>
        <w:rPr>
          <w:rFonts w:hint="eastAsia"/>
        </w:rPr>
        <w:t>　　　　四、兴趣教育行业客户消费理念调研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中国兴趣教育行业竞争格局分析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2025年兴趣教育行业集中度分析</w:t>
      </w:r>
      <w:r>
        <w:rPr>
          <w:rFonts w:hint="eastAsia"/>
        </w:rPr>
        <w:br/>
      </w:r>
      <w:r>
        <w:rPr>
          <w:rFonts w:hint="eastAsia"/>
        </w:rPr>
        <w:t>　　　　一、兴趣教育市场集中度分析</w:t>
      </w:r>
      <w:r>
        <w:rPr>
          <w:rFonts w:hint="eastAsia"/>
        </w:rPr>
        <w:br/>
      </w:r>
      <w:r>
        <w:rPr>
          <w:rFonts w:hint="eastAsia"/>
        </w:rPr>
        <w:t>　　　　二、兴趣教育企业集中度分析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2025-2026年兴趣教育行业竞争格局分析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一、兴趣教育行业竞争策略分析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二、兴趣教育行业竞争格局展望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三、我国兴趣教育市场竞争趋势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兴趣教育行业重点企业发展调研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兴趣教育企业发展策略分析</w:t>
      </w:r>
      <w:r>
        <w:rPr>
          <w:rFonts w:hint="eastAsia"/>
        </w:rPr>
        <w:br/>
      </w:r>
      <w:r>
        <w:rPr>
          <w:rFonts w:hint="eastAsia"/>
        </w:rPr>
        <w:t>　　第一节 兴趣教育市场策略分析</w:t>
      </w:r>
      <w:r>
        <w:rPr>
          <w:rFonts w:hint="eastAsia"/>
        </w:rPr>
        <w:br/>
      </w:r>
      <w:r>
        <w:rPr>
          <w:rFonts w:hint="eastAsia"/>
        </w:rPr>
        <w:t>　　　　一、兴趣教育价格策略分析</w:t>
      </w:r>
      <w:r>
        <w:rPr>
          <w:rFonts w:hint="eastAsia"/>
        </w:rPr>
        <w:br/>
      </w:r>
      <w:r>
        <w:rPr>
          <w:rFonts w:hint="eastAsia"/>
        </w:rPr>
        <w:t>　　　　二、兴趣教育渠道策略分析</w:t>
      </w:r>
      <w:r>
        <w:rPr>
          <w:rFonts w:hint="eastAsia"/>
        </w:rPr>
        <w:br/>
      </w:r>
      <w:r>
        <w:rPr>
          <w:rFonts w:hint="eastAsia"/>
        </w:rPr>
        <w:t>　　第二节 兴趣教育销售策略分析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提高兴趣教育企业竞争力的策略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一、提高中国兴趣教育企业核心竞争力的对策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二、兴趣教育企业提升竞争力的主要方向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三、影响兴趣教育企业核心竞争力的因素及提升途径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四、提高兴趣教育企业竞争力的策略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兴趣教育行业投资风险与控制策略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兴趣教育行业SWOT模型分析</w:t>
      </w:r>
      <w:r>
        <w:rPr>
          <w:rFonts w:hint="eastAsia"/>
        </w:rPr>
        <w:br/>
      </w:r>
      <w:r>
        <w:rPr>
          <w:rFonts w:hint="eastAsia"/>
        </w:rPr>
        <w:t>　　　　一、兴趣教育行业优势分析</w:t>
      </w:r>
      <w:r>
        <w:rPr>
          <w:rFonts w:hint="eastAsia"/>
        </w:rPr>
        <w:br/>
      </w:r>
      <w:r>
        <w:rPr>
          <w:rFonts w:hint="eastAsia"/>
        </w:rPr>
        <w:t>　　　　二、兴趣教育行业劣势分析</w:t>
      </w:r>
      <w:r>
        <w:rPr>
          <w:rFonts w:hint="eastAsia"/>
        </w:rPr>
        <w:br/>
      </w:r>
      <w:r>
        <w:rPr>
          <w:rFonts w:hint="eastAsia"/>
        </w:rPr>
        <w:t>　　　　三、兴趣教育行业机会分析</w:t>
      </w:r>
      <w:r>
        <w:rPr>
          <w:rFonts w:hint="eastAsia"/>
        </w:rPr>
        <w:br/>
      </w:r>
      <w:r>
        <w:rPr>
          <w:rFonts w:hint="eastAsia"/>
        </w:rPr>
        <w:t>　　　　四、兴趣教育行业风险分析</w:t>
      </w:r>
      <w:r>
        <w:rPr>
          <w:rFonts w:hint="eastAsia"/>
        </w:rPr>
        <w:br/>
      </w:r>
      <w:r>
        <w:rPr>
          <w:rFonts w:hint="eastAsia"/>
        </w:rPr>
        <w:t>　　第二节 兴趣教育行业投资风险及控制策略分析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一、兴趣教育市场风险及控制策略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二、兴趣教育行业政策风险及控制策略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三、兴趣教育行业经营风险及控制策略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四、兴趣教育同业竞争风险及控制策略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五、兴趣教育行业其他风险及控制策略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2026-2032年中国兴趣教育行业投资潜力及发展趋势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2026-2032年兴趣教育行业投资潜力分析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一、兴趣教育行业重点可投资领域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二、兴趣教育行业目标市场需求潜力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三、兴趣教育行业投资潜力综合评判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(中^智^林)2026-2032年中国兴趣教育行业发展趋势分析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一、2026年兴趣教育市场前景分析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二、2026年兴趣教育发展趋势预测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三、2026-2032年我国兴趣教育行业发展剖析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五、未来兴趣教育行业发展变局剖析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兴趣教育介绍</w:t>
      </w:r>
      <w:r>
        <w:rPr>
          <w:rFonts w:hint="eastAsia"/>
        </w:rPr>
        <w:br/>
      </w:r>
      <w:r>
        <w:rPr>
          <w:rFonts w:hint="eastAsia"/>
        </w:rPr>
        <w:t>　　图表 兴趣教育图片</w:t>
      </w:r>
      <w:r>
        <w:rPr>
          <w:rFonts w:hint="eastAsia"/>
        </w:rPr>
        <w:br/>
      </w:r>
      <w:r>
        <w:rPr>
          <w:rFonts w:hint="eastAsia"/>
        </w:rPr>
        <w:t>　　图表 兴趣教育产业链调研</w:t>
      </w:r>
      <w:r>
        <w:rPr>
          <w:rFonts w:hint="eastAsia"/>
        </w:rPr>
        <w:br/>
      </w:r>
      <w:r>
        <w:rPr>
          <w:rFonts w:hint="eastAsia"/>
        </w:rPr>
        <w:t>　　图表 兴趣教育行业特点</w:t>
      </w:r>
      <w:r>
        <w:rPr>
          <w:rFonts w:hint="eastAsia"/>
        </w:rPr>
        <w:br/>
      </w:r>
      <w:r>
        <w:rPr>
          <w:rFonts w:hint="eastAsia"/>
        </w:rPr>
        <w:t>　　图表 兴趣教育政策</w:t>
      </w:r>
      <w:r>
        <w:rPr>
          <w:rFonts w:hint="eastAsia"/>
        </w:rPr>
        <w:br/>
      </w:r>
      <w:r>
        <w:rPr>
          <w:rFonts w:hint="eastAsia"/>
        </w:rPr>
        <w:t>　　图表 兴趣教育技术 标准</w:t>
      </w:r>
      <w:r>
        <w:rPr>
          <w:rFonts w:hint="eastAsia"/>
        </w:rPr>
        <w:br/>
      </w:r>
      <w:r>
        <w:rPr>
          <w:rFonts w:hint="eastAsia"/>
        </w:rPr>
        <w:t>　　图表 兴趣教育最新消息 动态</w:t>
      </w:r>
      <w:r>
        <w:rPr>
          <w:rFonts w:hint="eastAsia"/>
        </w:rPr>
        <w:br/>
      </w:r>
      <w:r>
        <w:rPr>
          <w:rFonts w:hint="eastAsia"/>
        </w:rPr>
        <w:t>　　图表 兴趣教育行业现状</w:t>
      </w:r>
      <w:r>
        <w:rPr>
          <w:rFonts w:hint="eastAsia"/>
        </w:rPr>
        <w:br/>
      </w:r>
      <w:r>
        <w:rPr>
          <w:rFonts w:hint="eastAsia"/>
        </w:rPr>
        <w:t>　　图表 2020-2025年兴趣教育行业市场容量统计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2020-2025年中国兴趣教育市场规模情况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2020-2025年中国兴趣教育销售统计</w:t>
      </w:r>
      <w:r>
        <w:rPr>
          <w:rFonts w:hint="eastAsia"/>
        </w:rPr>
        <w:br/>
      </w:r>
      <w:r>
        <w:rPr>
          <w:rFonts w:hint="eastAsia"/>
        </w:rPr>
        <w:t>　　图表 2020-2025年中国兴趣教育利润总额</w:t>
      </w:r>
      <w:r>
        <w:rPr>
          <w:rFonts w:hint="eastAsia"/>
        </w:rPr>
        <w:br/>
      </w:r>
      <w:r>
        <w:rPr>
          <w:rFonts w:hint="eastAsia"/>
        </w:rPr>
        <w:t>　　图表 2020-2025年中国兴趣教育企业数量统计</w:t>
      </w:r>
      <w:r>
        <w:rPr>
          <w:rFonts w:hint="eastAsia"/>
        </w:rPr>
        <w:br/>
      </w:r>
      <w:r>
        <w:rPr>
          <w:rFonts w:hint="eastAsia"/>
        </w:rPr>
        <w:t>　　图表 2025年兴趣教育成本和利润分析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2020-2025年中国兴趣教育行业经营效益分析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2020-2025年中国兴趣教育行业发展能力分析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2020-2025年中国兴趣教育行业盈利能力分析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2020-2025年中国兴趣教育行业运营能力分析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2020-2025年中国兴趣教育行业偿债能力分析</w:t>
      </w:r>
      <w:r>
        <w:rPr>
          <w:rFonts w:hint="eastAsia"/>
        </w:rPr>
        <w:br/>
      </w:r>
      <w:r>
        <w:rPr>
          <w:rFonts w:hint="eastAsia"/>
        </w:rPr>
        <w:t>　　图表 兴趣教育品牌分析</w:t>
      </w:r>
      <w:r>
        <w:rPr>
          <w:rFonts w:hint="eastAsia"/>
        </w:rPr>
        <w:br/>
      </w:r>
      <w:r>
        <w:rPr>
          <w:rFonts w:hint="eastAsia"/>
        </w:rPr>
        <w:t>　　图表 **地区兴趣教育市场规模</w:t>
      </w:r>
      <w:r>
        <w:rPr>
          <w:rFonts w:hint="eastAsia"/>
        </w:rPr>
        <w:br/>
      </w:r>
      <w:r>
        <w:rPr>
          <w:rFonts w:hint="eastAsia"/>
        </w:rPr>
        <w:t>　　图表 **地区兴趣教育行业市场需求</w:t>
      </w:r>
      <w:r>
        <w:rPr>
          <w:rFonts w:hint="eastAsia"/>
        </w:rPr>
        <w:br/>
      </w:r>
      <w:r>
        <w:rPr>
          <w:rFonts w:hint="eastAsia"/>
        </w:rPr>
        <w:t>　　图表 **地区兴趣教育市场调研</w:t>
      </w:r>
      <w:r>
        <w:rPr>
          <w:rFonts w:hint="eastAsia"/>
        </w:rPr>
        <w:br/>
      </w:r>
      <w:r>
        <w:rPr>
          <w:rFonts w:hint="eastAsia"/>
        </w:rPr>
        <w:t>　　图表 **地区兴趣教育行业市场需求分析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**地区兴趣教育市场规模</w:t>
      </w:r>
      <w:r>
        <w:rPr>
          <w:rFonts w:hint="eastAsia"/>
        </w:rPr>
        <w:br/>
      </w:r>
      <w:r>
        <w:rPr>
          <w:rFonts w:hint="eastAsia"/>
        </w:rPr>
        <w:t>　　图表 **地区兴趣教育行业市场需求</w:t>
      </w:r>
      <w:r>
        <w:rPr>
          <w:rFonts w:hint="eastAsia"/>
        </w:rPr>
        <w:br/>
      </w:r>
      <w:r>
        <w:rPr>
          <w:rFonts w:hint="eastAsia"/>
        </w:rPr>
        <w:t>　　图表 **地区兴趣教育市场调研</w:t>
      </w:r>
      <w:r>
        <w:rPr>
          <w:rFonts w:hint="eastAsia"/>
        </w:rPr>
        <w:br/>
      </w:r>
      <w:r>
        <w:rPr>
          <w:rFonts w:hint="eastAsia"/>
        </w:rPr>
        <w:t>　　图表 **地区兴趣教育市场需求分析</w:t>
      </w:r>
      <w:r>
        <w:rPr>
          <w:rFonts w:hint="eastAsia"/>
        </w:rPr>
        <w:br/>
      </w:r>
      <w:r>
        <w:rPr>
          <w:rFonts w:hint="eastAsia"/>
        </w:rPr>
        <w:t>　　图表 兴趣教育上游发展</w:t>
      </w:r>
      <w:r>
        <w:rPr>
          <w:rFonts w:hint="eastAsia"/>
        </w:rPr>
        <w:br/>
      </w:r>
      <w:r>
        <w:rPr>
          <w:rFonts w:hint="eastAsia"/>
        </w:rPr>
        <w:t>　　图表 兴趣教育下游发展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兴趣教育企业（一）概况</w:t>
      </w:r>
      <w:r>
        <w:rPr>
          <w:rFonts w:hint="eastAsia"/>
        </w:rPr>
        <w:br/>
      </w:r>
      <w:r>
        <w:rPr>
          <w:rFonts w:hint="eastAsia"/>
        </w:rPr>
        <w:t>　　图表 企业兴趣教育业务</w:t>
      </w:r>
      <w:r>
        <w:rPr>
          <w:rFonts w:hint="eastAsia"/>
        </w:rPr>
        <w:br/>
      </w:r>
      <w:r>
        <w:rPr>
          <w:rFonts w:hint="eastAsia"/>
        </w:rPr>
        <w:t>　　图表 兴趣教育企业（一）经营情况分析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兴趣教育企业（一）盈利能力情况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兴趣教育企业（二）简介</w:t>
      </w:r>
      <w:r>
        <w:rPr>
          <w:rFonts w:hint="eastAsia"/>
        </w:rPr>
        <w:br/>
      </w:r>
      <w:r>
        <w:rPr>
          <w:rFonts w:hint="eastAsia"/>
        </w:rPr>
        <w:t>　　图表 企业兴趣教育业务</w:t>
      </w:r>
      <w:r>
        <w:rPr>
          <w:rFonts w:hint="eastAsia"/>
        </w:rPr>
        <w:br/>
      </w:r>
      <w:r>
        <w:rPr>
          <w:rFonts w:hint="eastAsia"/>
        </w:rPr>
        <w:t>　　图表 兴趣教育企业（二）经营情况分析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兴趣教育企业（二）盈利能力情况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兴趣教育企业（二）偿债能力情况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兴趣教育企业（二）运营能力情况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兴趣教育企业（二）成长能力情况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兴趣教育企业（三）概况</w:t>
      </w:r>
      <w:r>
        <w:rPr>
          <w:rFonts w:hint="eastAsia"/>
        </w:rPr>
        <w:br/>
      </w:r>
      <w:r>
        <w:rPr>
          <w:rFonts w:hint="eastAsia"/>
        </w:rPr>
        <w:t>　　图表 企业兴趣教育业务</w:t>
      </w:r>
      <w:r>
        <w:rPr>
          <w:rFonts w:hint="eastAsia"/>
        </w:rPr>
        <w:br/>
      </w:r>
      <w:r>
        <w:rPr>
          <w:rFonts w:hint="eastAsia"/>
        </w:rPr>
        <w:t>　　图表 兴趣教育企业（三）经营情况分析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兴趣教育企业（三）盈利能力情况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兴趣教育企业（三）成长能力情况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兴趣教育企业（四）简介</w:t>
      </w:r>
      <w:r>
        <w:rPr>
          <w:rFonts w:hint="eastAsia"/>
        </w:rPr>
        <w:br/>
      </w:r>
      <w:r>
        <w:rPr>
          <w:rFonts w:hint="eastAsia"/>
        </w:rPr>
        <w:t>　　图表 企业兴趣教育业务</w:t>
      </w:r>
      <w:r>
        <w:rPr>
          <w:rFonts w:hint="eastAsia"/>
        </w:rPr>
        <w:br/>
      </w:r>
      <w:r>
        <w:rPr>
          <w:rFonts w:hint="eastAsia"/>
        </w:rPr>
        <w:t>　　图表 兴趣教育企业（四）经营情况分析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兴趣教育企业（四）盈利能力情况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兴趣教育企业（四）偿债能力情况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兴趣教育企业（四）运营能力情况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兴趣教育企业（四）成长能力情况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兴趣教育投资、并购情况</w:t>
      </w:r>
      <w:r>
        <w:rPr>
          <w:rFonts w:hint="eastAsia"/>
        </w:rPr>
        <w:br/>
      </w:r>
      <w:r>
        <w:rPr>
          <w:rFonts w:hint="eastAsia"/>
        </w:rPr>
        <w:t>　　图表 兴趣教育优势</w:t>
      </w:r>
      <w:r>
        <w:rPr>
          <w:rFonts w:hint="eastAsia"/>
        </w:rPr>
        <w:br/>
      </w:r>
      <w:r>
        <w:rPr>
          <w:rFonts w:hint="eastAsia"/>
        </w:rPr>
        <w:t>　　图表 兴趣教育劣势</w:t>
      </w:r>
      <w:r>
        <w:rPr>
          <w:rFonts w:hint="eastAsia"/>
        </w:rPr>
        <w:br/>
      </w:r>
      <w:r>
        <w:rPr>
          <w:rFonts w:hint="eastAsia"/>
        </w:rPr>
        <w:t>　　图表 兴趣教育机会</w:t>
      </w:r>
      <w:r>
        <w:rPr>
          <w:rFonts w:hint="eastAsia"/>
        </w:rPr>
        <w:br/>
      </w:r>
      <w:r>
        <w:rPr>
          <w:rFonts w:hint="eastAsia"/>
        </w:rPr>
        <w:t>　　图表 兴趣教育威胁</w:t>
      </w:r>
      <w:r>
        <w:rPr>
          <w:rFonts w:hint="eastAsia"/>
        </w:rPr>
        <w:br/>
      </w:r>
      <w:r>
        <w:rPr>
          <w:rFonts w:hint="eastAsia"/>
        </w:rPr>
        <w:t>　　图表 进入兴趣教育行业壁垒</w:t>
      </w:r>
      <w:r>
        <w:rPr>
          <w:rFonts w:hint="eastAsia"/>
        </w:rPr>
        <w:br/>
      </w:r>
      <w:r>
        <w:rPr>
          <w:rFonts w:hint="eastAsia"/>
        </w:rPr>
        <w:t>　　图表 兴趣教育发展有利因素</w:t>
      </w:r>
      <w:r>
        <w:rPr>
          <w:rFonts w:hint="eastAsia"/>
        </w:rPr>
        <w:br/>
      </w:r>
      <w:r>
        <w:rPr>
          <w:rFonts w:hint="eastAsia"/>
        </w:rPr>
        <w:t>　　图表 兴趣教育发展不利因素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2026-2032年中国兴趣教育行业信息化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2026-2032年中国兴趣教育行业市场容量预测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2026-2032年中国兴趣教育行业市场规模预测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2026-2032年中国兴趣教育行业风险</w:t>
      </w:r>
      <w:r>
        <w:rPr>
          <w:rFonts w:hint="eastAsia"/>
        </w:rPr>
        <w:br/>
      </w:r>
      <w:r>
        <w:rPr>
          <w:rFonts w:hint="eastAsia"/>
        </w:rPr>
        <w:t>　　图表 2026-2032年中国兴趣教育市场前景分析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2026-2032年中国兴趣教育发展趋势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bd89ae5de49c8" w:history="1">
        <w:r>
          <w:rPr>
            <w:rStyle w:val="Hyperlink"/>
          </w:rPr>
          <w:t>2026-2032年中国兴趣教育市场调查研究与行业前景分析报告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bd89ae5de49c8" w:history="1">
        <w:r>
          <w:rPr>
            <w:rStyle w:val="Hyperlink"/>
          </w:rPr>
          <w:t>https://www.20087.com/3/55/XingQuJiaoYuDeFaZhanQianJing.html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热点：成人情商培训班、兴趣教育机构加盟、成人兴趣班培训项目、兴趣教育是谁提出的、最靠谱的十大家庭教育机构、兴趣教育平台、成人社交能力培训班、兴趣教育有哪些类型、测试自己对什么感兴趣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7d328fcad4db2" w:history="1">
      <w:r>
        <w:rPr>
          <w:rStyle w:val="Hyperlink"/>
        </w:rPr>
        <w:t>2026-2032年中国兴趣教育市场调查研究与行业前景分析报告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ngQuJiaoYuDeFaZhanQianJing.html" TargetMode="External" Id="Rc9abd89ae5d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ngQuJiaoYuDeFaZhanQianJing.html" TargetMode="External" Id="R7777d328fca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2026-04-12T06:55:29Z</dcterms:created>
  <dcterms:modified xsi:type="dcterms:W3CDTF">2026-04-12T07:55:29Z</dcterms:modified>
  <dc:subject>2026-2032年中国兴趣教育市场调查研究与行业前景分析报告</dc:subject>
  <dc:title>2026-2032年中国兴趣教育市场调查研究与行业前景分析报告</dc:title>
  <cp:keywords>2026-2032年中国兴趣教育市场调查研究与行业前景分析报告</cp:keywords>
  <dc:description>2026-2032年中国兴趣教育市场调查研究与行业前景分析报告</dc:description>
</cp:coreProperties>
</file>