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95d41c8824d9a" w:history="1">
              <w:r>
                <w:rPr>
                  <w:rStyle w:val="Hyperlink"/>
                </w:rPr>
                <w:t>中国收藏品拍卖行业现状与前景趋势报告（2025-2031年）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95d41c8824d9a" w:history="1">
              <w:r>
                <w:rPr>
                  <w:rStyle w:val="Hyperlink"/>
                </w:rPr>
                <w:t>中国收藏品拍卖行业现状与前景趋势报告（2025-2031年）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95d41c8824d9a" w:history="1">
                <w:r>
                  <w:rPr>
                    <w:rStyle w:val="Hyperlink"/>
                  </w:rPr>
                  <w:t>https://www.20087.com/3/65/ShouZangPinPaiMaiShiChangXianZhuangHeQianJing.html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藏品拍卖是高端资产配置与文化传承的重要交易机制，涵盖艺术品、古董、珠宝、名酒、钱币及数字藏品等多个品类，服务对象包括私人藏家、机构投资者与博物馆。现代收藏品拍卖行业已形成线上线下融合的运营模式，传统现场拍卖与实时在线竞拍并行，辅以高清数字图录、360度展示及专家直播解读，显著拓展参与边界。拍卖行普遍建立严格的真伪鉴定、来源追溯与估值体系，并与保险公司、仓储物流及艺术品金融平台合作，提供全链条增值服务。在监管趋严与反洗钱要求提升背景下，客户身份识别（KYC）与交易透明度成为合规运营的核心。</w:t>
      </w:r>
      <w:r>
        <w:rPr>
          <w:rFonts w:hint="eastAsia"/>
        </w:rPr>
        <w:br/>
      </w:r>
      <w:r>
        <w:rPr>
          <w:rFonts w:hint="eastAsia"/>
        </w:rPr>
        <w:t>　　未来，收藏品拍卖将向数字化确权、全球化协同与体验升级方向发展。基于区块链的NFT或数字孪生证书将实现藏品唯一性与流转历史的不可篡改记录，增强信任基础；AI图像比对与材料光谱分析技术将辅助真伪鉴定，提升专业效率。在市场层面，区域性拍卖行将通过联盟或平台化合作接入全球买家网络，打破地域壁垒。此外，元宇宙虚拟展厅与沉浸式AR预览将重构竞拍体验。长期来看，收藏品拍卖将从传统中介服务升级为文化资产数字生态的枢纽，在财富管理、文化遗产保护与数字身份构建中扮演更综合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95d41c8824d9a" w:history="1">
        <w:r>
          <w:rPr>
            <w:rStyle w:val="Hyperlink"/>
          </w:rPr>
          <w:t>中国收藏品拍卖行业现状与前景趋势报告（2025-2031年）</w:t>
        </w:r>
      </w:hyperlink>
      <w:r>
        <w:rPr>
          <w:rFonts w:hint="eastAsia"/>
        </w:rPr>
        <w:t>》基于对收藏品拍卖行业长期跟踪研究，采用定量与定性相结合的分析方法，系统梳理收藏品拍卖行业市场现状。报告从收藏品拍卖供需关系角度分析市场规模、产品动态及品牌竞争格局，考察收藏品拍卖重点企业经营状况，并评估收藏品拍卖行业技术发展现状与创新方向。通过对收藏品拍卖市场环境的分析，报告对收藏品拍卖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收藏品拍卖行业概述</w:t>
      </w:r>
      <w:r>
        <w:rPr>
          <w:rFonts w:hint="eastAsia"/>
        </w:rPr>
        <w:br/>
      </w:r>
      <w:r>
        <w:rPr>
          <w:rFonts w:hint="eastAsia"/>
        </w:rPr>
        <w:t>　　第一节 收藏品拍卖定义与分类</w:t>
      </w:r>
      <w:r>
        <w:rPr>
          <w:rFonts w:hint="eastAsia"/>
        </w:rPr>
        <w:br/>
      </w:r>
      <w:r>
        <w:rPr>
          <w:rFonts w:hint="eastAsia"/>
        </w:rPr>
        <w:t>　　第二节 收藏品拍卖应用领域</w:t>
      </w:r>
      <w:r>
        <w:rPr>
          <w:rFonts w:hint="eastAsia"/>
        </w:rPr>
        <w:br/>
      </w:r>
      <w:r>
        <w:rPr>
          <w:rFonts w:hint="eastAsia"/>
        </w:rPr>
        <w:t>　　第三节 收藏品拍卖行业经济指标分析</w:t>
      </w:r>
      <w:r>
        <w:rPr>
          <w:rFonts w:hint="eastAsia"/>
        </w:rPr>
        <w:br/>
      </w:r>
      <w:r>
        <w:rPr>
          <w:rFonts w:hint="eastAsia"/>
        </w:rPr>
        <w:t>　　　　一、收藏品拍卖行业赢利性评估</w:t>
      </w:r>
      <w:r>
        <w:rPr>
          <w:rFonts w:hint="eastAsia"/>
        </w:rPr>
        <w:br/>
      </w:r>
      <w:r>
        <w:rPr>
          <w:rFonts w:hint="eastAsia"/>
        </w:rPr>
        <w:t>　　　　二、收藏品拍卖行业成长速度分析</w:t>
      </w:r>
      <w:r>
        <w:rPr>
          <w:rFonts w:hint="eastAsia"/>
        </w:rPr>
        <w:br/>
      </w:r>
      <w:r>
        <w:rPr>
          <w:rFonts w:hint="eastAsia"/>
        </w:rPr>
        <w:t>　　　　三、收藏品拍卖附加值提升空间探讨</w:t>
      </w:r>
      <w:r>
        <w:rPr>
          <w:rFonts w:hint="eastAsia"/>
        </w:rPr>
        <w:br/>
      </w:r>
      <w:r>
        <w:rPr>
          <w:rFonts w:hint="eastAsia"/>
        </w:rPr>
        <w:t>　　　　四、收藏品拍卖行业进入壁垒分析</w:t>
      </w:r>
      <w:r>
        <w:rPr>
          <w:rFonts w:hint="eastAsia"/>
        </w:rPr>
        <w:br/>
      </w:r>
      <w:r>
        <w:rPr>
          <w:rFonts w:hint="eastAsia"/>
        </w:rPr>
        <w:t>　　　　五、收藏品拍卖行业风险性评估</w:t>
      </w:r>
      <w:r>
        <w:rPr>
          <w:rFonts w:hint="eastAsia"/>
        </w:rPr>
        <w:br/>
      </w:r>
      <w:r>
        <w:rPr>
          <w:rFonts w:hint="eastAsia"/>
        </w:rPr>
        <w:t>　　　　六、收藏品拍卖行业周期性分析</w:t>
      </w:r>
      <w:r>
        <w:rPr>
          <w:rFonts w:hint="eastAsia"/>
        </w:rPr>
        <w:br/>
      </w:r>
      <w:r>
        <w:rPr>
          <w:rFonts w:hint="eastAsia"/>
        </w:rPr>
        <w:t>　　　　七、收藏品拍卖行业竞争程度指标</w:t>
      </w:r>
      <w:r>
        <w:rPr>
          <w:rFonts w:hint="eastAsia"/>
        </w:rPr>
        <w:br/>
      </w:r>
      <w:r>
        <w:rPr>
          <w:rFonts w:hint="eastAsia"/>
        </w:rPr>
        <w:t>　　　　八、收藏品拍卖行业成熟度综合分析</w:t>
      </w:r>
      <w:r>
        <w:rPr>
          <w:rFonts w:hint="eastAsia"/>
        </w:rPr>
        <w:br/>
      </w:r>
      <w:r>
        <w:rPr>
          <w:rFonts w:hint="eastAsia"/>
        </w:rPr>
        <w:t>　　第四节 收藏品拍卖产业链及经营模式分析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三、收藏品拍卖销售模式与渠道策略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全球收藏品拍卖市场发展分析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2024-2025年全球收藏品拍卖行业发展分析</w:t>
      </w:r>
      <w:r>
        <w:rPr>
          <w:rFonts w:hint="eastAsia"/>
        </w:rPr>
        <w:br/>
      </w:r>
      <w:r>
        <w:rPr>
          <w:rFonts w:hint="eastAsia"/>
        </w:rPr>
        <w:t>　　　　一、全球收藏品拍卖行业市场规模与趋势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二、全球收藏品拍卖行业发展特点</w:t>
      </w:r>
      <w:r>
        <w:rPr>
          <w:rFonts w:hint="eastAsia"/>
        </w:rPr>
        <w:br/>
      </w:r>
      <w:r>
        <w:rPr>
          <w:rFonts w:hint="eastAsia"/>
        </w:rPr>
        <w:t>　　　　三、全球收藏品拍卖行业竞争格局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主要国家与地区收藏品拍卖市场分析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2025-2031年全球收藏品拍卖行业发展趋势与前景预测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一、收藏品拍卖行业发展趋势</w:t>
      </w:r>
      <w:r>
        <w:rPr>
          <w:rFonts w:hint="eastAsia"/>
        </w:rPr>
        <w:br/>
      </w:r>
      <w:r>
        <w:rPr>
          <w:rFonts w:hint="eastAsia"/>
        </w:rPr>
        <w:t>　　　　二、收藏品拍卖行业发展潜力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中国收藏品拍卖行业市场分析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2024-2025年收藏品拍卖产能与投资动态</w:t>
      </w:r>
      <w:r>
        <w:rPr>
          <w:rFonts w:hint="eastAsia"/>
        </w:rPr>
        <w:br/>
      </w:r>
      <w:r>
        <w:rPr>
          <w:rFonts w:hint="eastAsia"/>
        </w:rPr>
        <w:t>　　　　一、国内收藏品拍卖产能现状与利用效率</w:t>
      </w:r>
      <w:r>
        <w:rPr>
          <w:rFonts w:hint="eastAsia"/>
        </w:rPr>
        <w:br/>
      </w:r>
      <w:r>
        <w:rPr>
          <w:rFonts w:hint="eastAsia"/>
        </w:rPr>
        <w:t>　　　　二、收藏品拍卖产能扩张与投资动态分析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2025-2031年收藏品拍卖行业产量统计与趋势预测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一、2019-2024年收藏品拍卖行业产量与增长趋势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1、2019-2024年收藏品拍卖产量及增长趋势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2、2019-2024年收藏品拍卖细分产品产量及份额</w:t>
      </w:r>
      <w:r>
        <w:rPr>
          <w:rFonts w:hint="eastAsia"/>
        </w:rPr>
        <w:br/>
      </w:r>
      <w:r>
        <w:rPr>
          <w:rFonts w:hint="eastAsia"/>
        </w:rPr>
        <w:t>　　　　二、收藏品拍卖产量影响因素分析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三、2025-2031年收藏品拍卖产量预测</w:t>
      </w:r>
      <w:r>
        <w:rPr>
          <w:rFonts w:hint="eastAsia"/>
        </w:rPr>
        <w:br/>
      </w:r>
      <w:r>
        <w:rPr>
          <w:rFonts w:hint="eastAsia"/>
        </w:rPr>
        <w:t>　　第三节 2025-2031年收藏品拍卖市场需求与销售分析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一、2024-2025年收藏品拍卖行业需求现状</w:t>
      </w:r>
      <w:r>
        <w:rPr>
          <w:rFonts w:hint="eastAsia"/>
        </w:rPr>
        <w:br/>
      </w:r>
      <w:r>
        <w:rPr>
          <w:rFonts w:hint="eastAsia"/>
        </w:rPr>
        <w:t>　　　　二、收藏品拍卖客户群体与需求特点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三、2019-2024年收藏品拍卖行业销售规模分析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四、2025-2031年收藏品拍卖市场增长潜力与规模预测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2024-2025年收藏品拍卖行业技术发展现状及趋势分析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收藏品拍卖行业技术发展现状分析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国内外收藏品拍卖行业技术差距分析及差距形成的主要原因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收藏品拍卖行业技术发展方向、趋势预测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提升收藏品拍卖行业技术能力策略建议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中国收藏品拍卖细分市场分析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一、2024-2025年收藏品拍卖主要细分产品市场现状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收藏品拍卖价格机制与竞争策略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一、2019-2024年收藏品拍卖市场价格走势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收藏品拍卖定价策略与方法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2025-2031年收藏品拍卖价格竞争态势与趋势预测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中国收藏品拍卖行业重点区域市场研究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2024-2025年重点区域收藏品拍卖市场发展概况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二、2019-2024年收藏品拍卖市场需求规模情况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三、2025-2031年收藏品拍卖行业发展潜力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二、2019-2024年收藏品拍卖市场需求规模情况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三、2025-2031年收藏品拍卖行业发展潜力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二、2019-2024年收藏品拍卖市场需求规模情况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三、2025-2031年收藏品拍卖行业发展潜力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二、2019-2024年收藏品拍卖市场需求规模情况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三、2025-2031年收藏品拍卖行业发展潜力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二、2019-2024年收藏品拍卖市场需求规模情况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三、2025-2031年收藏品拍卖行业发展潜力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2019-2024年中国收藏品拍卖行业进出口情况分析</w:t>
      </w:r>
      <w:r>
        <w:rPr>
          <w:rFonts w:hint="eastAsia"/>
        </w:rPr>
        <w:br/>
      </w:r>
      <w:r>
        <w:rPr>
          <w:rFonts w:hint="eastAsia"/>
        </w:rPr>
        <w:t>　　第一节 收藏品拍卖行业进口规模与来源分析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一、2019-2024年收藏品拍卖进口规模分析</w:t>
      </w:r>
      <w:r>
        <w:rPr>
          <w:rFonts w:hint="eastAsia"/>
        </w:rPr>
        <w:br/>
      </w:r>
      <w:r>
        <w:rPr>
          <w:rFonts w:hint="eastAsia"/>
        </w:rPr>
        <w:t>　　　　二、收藏品拍卖主要进口来源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收藏品拍卖行业出口规模与目的地分析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一、2019-2024年收藏品拍卖出口规模分析</w:t>
      </w:r>
      <w:r>
        <w:rPr>
          <w:rFonts w:hint="eastAsia"/>
        </w:rPr>
        <w:br/>
      </w:r>
      <w:r>
        <w:rPr>
          <w:rFonts w:hint="eastAsia"/>
        </w:rPr>
        <w:t>　　　　二、收藏品拍卖主要出口目的地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2019-2024年中国收藏品拍卖总体规模与财务指标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中国收藏品拍卖行业总体规模分析</w:t>
      </w:r>
      <w:r>
        <w:rPr>
          <w:rFonts w:hint="eastAsia"/>
        </w:rPr>
        <w:br/>
      </w:r>
      <w:r>
        <w:rPr>
          <w:rFonts w:hint="eastAsia"/>
        </w:rPr>
        <w:t>　　　　一、收藏品拍卖企业数量与结构</w:t>
      </w:r>
      <w:r>
        <w:rPr>
          <w:rFonts w:hint="eastAsia"/>
        </w:rPr>
        <w:br/>
      </w:r>
      <w:r>
        <w:rPr>
          <w:rFonts w:hint="eastAsia"/>
        </w:rPr>
        <w:t>　　　　二、收藏品拍卖从业人员规模</w:t>
      </w:r>
      <w:r>
        <w:rPr>
          <w:rFonts w:hint="eastAsia"/>
        </w:rPr>
        <w:br/>
      </w:r>
      <w:r>
        <w:rPr>
          <w:rFonts w:hint="eastAsia"/>
        </w:rPr>
        <w:t>　　　　三、收藏品拍卖行业资产状况</w:t>
      </w:r>
      <w:r>
        <w:rPr>
          <w:rFonts w:hint="eastAsia"/>
        </w:rPr>
        <w:br/>
      </w:r>
      <w:r>
        <w:rPr>
          <w:rFonts w:hint="eastAsia"/>
        </w:rPr>
        <w:t>　　第二节 中国收藏品拍卖行业财务指标总体分析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收藏品拍卖行业重点企业经营状况分析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收藏品拍卖重点企业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收藏品拍卖领先企业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收藏品拍卖标杆企业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收藏品拍卖代表企业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收藏品拍卖龙头企业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收藏品拍卖重点企业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中国收藏品拍卖行业竞争格局分析</w:t>
      </w:r>
      <w:r>
        <w:rPr>
          <w:rFonts w:hint="eastAsia"/>
        </w:rPr>
        <w:br/>
      </w:r>
      <w:r>
        <w:rPr>
          <w:rFonts w:hint="eastAsia"/>
        </w:rPr>
        <w:t>　　第一节 收藏品拍卖行业竞争格局总览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2024-2025年收藏品拍卖行业竞争力分析</w:t>
      </w:r>
      <w:r>
        <w:rPr>
          <w:rFonts w:hint="eastAsia"/>
        </w:rPr>
        <w:br/>
      </w:r>
      <w:r>
        <w:rPr>
          <w:rFonts w:hint="eastAsia"/>
        </w:rPr>
        <w:t>　　　　一、收藏品拍卖供应商议价能力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四、收藏品拍卖替代品威胁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2019-2024年收藏品拍卖行业企业并购活动分析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2024-2025年收藏品拍卖行业会展与招投标活动分析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一、收藏品拍卖行业会展活动及其市场影响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2025年中国收藏品拍卖企业发展策略分析</w:t>
      </w:r>
      <w:r>
        <w:rPr>
          <w:rFonts w:hint="eastAsia"/>
        </w:rPr>
        <w:br/>
      </w:r>
      <w:r>
        <w:rPr>
          <w:rFonts w:hint="eastAsia"/>
        </w:rPr>
        <w:t>　　第一节 收藏品拍卖市场策略分析</w:t>
      </w:r>
      <w:r>
        <w:rPr>
          <w:rFonts w:hint="eastAsia"/>
        </w:rPr>
        <w:br/>
      </w:r>
      <w:r>
        <w:rPr>
          <w:rFonts w:hint="eastAsia"/>
        </w:rPr>
        <w:t>　　　　一、收藏品拍卖市场定位与拓展策略</w:t>
      </w:r>
      <w:r>
        <w:rPr>
          <w:rFonts w:hint="eastAsia"/>
        </w:rPr>
        <w:br/>
      </w:r>
      <w:r>
        <w:rPr>
          <w:rFonts w:hint="eastAsia"/>
        </w:rPr>
        <w:t>　　　　二、收藏品拍卖市场细分与目标客户</w:t>
      </w:r>
      <w:r>
        <w:rPr>
          <w:rFonts w:hint="eastAsia"/>
        </w:rPr>
        <w:br/>
      </w:r>
      <w:r>
        <w:rPr>
          <w:rFonts w:hint="eastAsia"/>
        </w:rPr>
        <w:t>　　第二节 收藏品拍卖销售策略分析</w:t>
      </w:r>
      <w:r>
        <w:rPr>
          <w:rFonts w:hint="eastAsia"/>
        </w:rPr>
        <w:br/>
      </w:r>
      <w:r>
        <w:rPr>
          <w:rFonts w:hint="eastAsia"/>
        </w:rPr>
        <w:t>　　　　一、收藏品拍卖销售渠道与网络建设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提高收藏品拍卖企业竞争力建议</w:t>
      </w:r>
      <w:r>
        <w:rPr>
          <w:rFonts w:hint="eastAsia"/>
        </w:rPr>
        <w:br/>
      </w:r>
      <w:r>
        <w:rPr>
          <w:rFonts w:hint="eastAsia"/>
        </w:rPr>
        <w:t>　　　　一、收藏品拍卖技术创新与管理优化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收藏品拍卖品牌战略思考</w:t>
      </w:r>
      <w:r>
        <w:rPr>
          <w:rFonts w:hint="eastAsia"/>
        </w:rPr>
        <w:br/>
      </w:r>
      <w:r>
        <w:rPr>
          <w:rFonts w:hint="eastAsia"/>
        </w:rPr>
        <w:t>　　　　一、收藏品拍卖品牌建设与维护</w:t>
      </w:r>
      <w:r>
        <w:rPr>
          <w:rFonts w:hint="eastAsia"/>
        </w:rPr>
        <w:br/>
      </w:r>
      <w:r>
        <w:rPr>
          <w:rFonts w:hint="eastAsia"/>
        </w:rPr>
        <w:t>　　　　二、收藏品拍卖品牌影响力与市场竞争力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中国收藏品拍卖行业风险与对策</w:t>
      </w:r>
      <w:r>
        <w:rPr>
          <w:rFonts w:hint="eastAsia"/>
        </w:rPr>
        <w:br/>
      </w:r>
      <w:r>
        <w:rPr>
          <w:rFonts w:hint="eastAsia"/>
        </w:rPr>
        <w:t>　　第一节 收藏品拍卖行业SWOT分析</w:t>
      </w:r>
      <w:r>
        <w:rPr>
          <w:rFonts w:hint="eastAsia"/>
        </w:rPr>
        <w:br/>
      </w:r>
      <w:r>
        <w:rPr>
          <w:rFonts w:hint="eastAsia"/>
        </w:rPr>
        <w:t>　　　　一、收藏品拍卖行业优势分析</w:t>
      </w:r>
      <w:r>
        <w:rPr>
          <w:rFonts w:hint="eastAsia"/>
        </w:rPr>
        <w:br/>
      </w:r>
      <w:r>
        <w:rPr>
          <w:rFonts w:hint="eastAsia"/>
        </w:rPr>
        <w:t>　　　　二、收藏品拍卖行业劣势分析</w:t>
      </w:r>
      <w:r>
        <w:rPr>
          <w:rFonts w:hint="eastAsia"/>
        </w:rPr>
        <w:br/>
      </w:r>
      <w:r>
        <w:rPr>
          <w:rFonts w:hint="eastAsia"/>
        </w:rPr>
        <w:t>　　　　三、收藏品拍卖市场机会探索</w:t>
      </w:r>
      <w:r>
        <w:rPr>
          <w:rFonts w:hint="eastAsia"/>
        </w:rPr>
        <w:br/>
      </w:r>
      <w:r>
        <w:rPr>
          <w:rFonts w:hint="eastAsia"/>
        </w:rPr>
        <w:t>　　　　四、收藏品拍卖市场威胁评估</w:t>
      </w:r>
      <w:r>
        <w:rPr>
          <w:rFonts w:hint="eastAsia"/>
        </w:rPr>
        <w:br/>
      </w:r>
      <w:r>
        <w:rPr>
          <w:rFonts w:hint="eastAsia"/>
        </w:rPr>
        <w:t>　　第二节 收藏品拍卖行业风险及对策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2025-2031年中国收藏品拍卖行业前景与发展趋势</w:t>
      </w:r>
      <w:r>
        <w:rPr>
          <w:rFonts w:hint="eastAsia"/>
        </w:rPr>
        <w:br/>
      </w:r>
      <w:r>
        <w:rPr>
          <w:rFonts w:hint="eastAsia"/>
        </w:rPr>
        <w:t>　　第一节 收藏品拍卖行业发展环境分析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2025-2031年收藏品拍卖行业发展趋势与方向</w:t>
      </w:r>
      <w:r>
        <w:rPr>
          <w:rFonts w:hint="eastAsia"/>
        </w:rPr>
        <w:br/>
      </w:r>
      <w:r>
        <w:rPr>
          <w:rFonts w:hint="eastAsia"/>
        </w:rPr>
        <w:t>　　　　一、收藏品拍卖行业发展方向预测</w:t>
      </w:r>
      <w:r>
        <w:rPr>
          <w:rFonts w:hint="eastAsia"/>
        </w:rPr>
        <w:br/>
      </w:r>
      <w:r>
        <w:rPr>
          <w:rFonts w:hint="eastAsia"/>
        </w:rPr>
        <w:t>　　　　二、收藏品拍卖发展趋势分析</w:t>
      </w:r>
      <w:r>
        <w:rPr>
          <w:rFonts w:hint="eastAsia"/>
        </w:rPr>
        <w:br/>
      </w:r>
      <w:r>
        <w:rPr>
          <w:rFonts w:hint="eastAsia"/>
        </w:rPr>
        <w:t>　　第三节 2025-2031年收藏品拍卖行业发展潜力与机遇</w:t>
      </w:r>
      <w:r>
        <w:rPr>
          <w:rFonts w:hint="eastAsia"/>
        </w:rPr>
        <w:br/>
      </w:r>
      <w:r>
        <w:rPr>
          <w:rFonts w:hint="eastAsia"/>
        </w:rPr>
        <w:t>　　　　一、收藏品拍卖市场发展潜力评估</w:t>
      </w:r>
      <w:r>
        <w:rPr>
          <w:rFonts w:hint="eastAsia"/>
        </w:rPr>
        <w:br/>
      </w:r>
      <w:r>
        <w:rPr>
          <w:rFonts w:hint="eastAsia"/>
        </w:rPr>
        <w:t>　　　　二、收藏品拍卖新兴市场与机遇探索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收藏品拍卖行业研究结论与建议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收藏品拍卖行业发展建议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2019-2024年中国收藏品拍卖市场规模及增长情况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2019-2024年中国收藏品拍卖行业产量及增长趋势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2025-2031年中国收藏品拍卖行业产量预测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2019-2024年中国收藏品拍卖行业市场需求及增长情况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2025-2031年中国收藏品拍卖行业市场需求预测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2019-2024年中国收藏品拍卖行业利润及增长情况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**地区收藏品拍卖市场规模及增长情况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**地区收藏品拍卖行业市场需求情况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**地区收藏品拍卖市场规模及增长情况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**地区收藏品拍卖行业市场需求情况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2019-2024年中国收藏品拍卖行业出口情况分析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2019-2024年中国收藏品拍卖行业产品市场价格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2025-2031年中国收藏品拍卖行业产品市场价格走势预测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收藏品拍卖重点企业经营情况分析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收藏品拍卖重点企业经营情况分析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2025-2031年中国收藏品拍卖市场规模预测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2025-2031年中国收藏品拍卖行业利润预测</w:t>
      </w:r>
      <w:r>
        <w:rPr>
          <w:rFonts w:hint="eastAsia"/>
        </w:rPr>
        <w:br/>
      </w:r>
      <w:r>
        <w:rPr>
          <w:rFonts w:hint="eastAsia"/>
        </w:rPr>
        <w:t>　　图表 2025年收藏品拍卖行业壁垒</w:t>
      </w:r>
      <w:r>
        <w:rPr>
          <w:rFonts w:hint="eastAsia"/>
        </w:rPr>
        <w:br/>
      </w:r>
      <w:r>
        <w:rPr>
          <w:rFonts w:hint="eastAsia"/>
        </w:rPr>
        <w:t>　　图表 2025年收藏品拍卖市场前景分析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2025-2031年中国收藏品拍卖市场需求预测</w:t>
      </w:r>
      <w:r>
        <w:rPr>
          <w:rFonts w:hint="eastAsia"/>
        </w:rPr>
        <w:br/>
      </w:r>
      <w:r>
        <w:rPr>
          <w:rFonts w:hint="eastAsia"/>
        </w:rPr>
        <w:t>　　图表 2025年收藏品拍卖发展趋势预测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95d41c8824d9a" w:history="1">
        <w:r>
          <w:rPr>
            <w:rStyle w:val="Hyperlink"/>
          </w:rPr>
          <w:t>中国收藏品拍卖行业现状与前景趋势报告（2025-2031年）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95d41c8824d9a" w:history="1">
        <w:r>
          <w:rPr>
            <w:rStyle w:val="Hyperlink"/>
          </w:rPr>
          <w:t>https://www.20087.com/3/65/ShouZangPinPaiMaiShiChangXianZhuangHeQianJing.html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武汉收藏品交易中心、收藏品拍卖公司、北京拍卖公司征集藏品、收藏品拍卖平台、上门收藏品有成功交易的吗、收藏品拍卖要交个人所得税吗、私人藏品在哪出手最快、收藏品拍卖平台排名、佛山市收藏品交易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26da61de54474" w:history="1">
      <w:r>
        <w:rPr>
          <w:rStyle w:val="Hyperlink"/>
        </w:rPr>
        <w:t>中国收藏品拍卖行业现状与前景趋势报告（2025-2031年）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ShouZangPinPaiMaiShiChangXianZhuangHeQianJing.html" TargetMode="External" Id="R1a095d41c882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ShouZangPinPaiMaiShiChangXianZhuangHeQianJing.html" TargetMode="External" Id="R24a26da61de5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2025-10-30T23:33:51Z</dcterms:created>
  <dcterms:modified xsi:type="dcterms:W3CDTF">2025-10-31T00:33:51Z</dcterms:modified>
  <dc:subject>中国收藏品拍卖行业现状与前景趋势报告（2025-2031年）</dc:subject>
  <dc:title>中国收藏品拍卖行业现状与前景趋势报告（2025-2031年）</dc:title>
  <cp:keywords>中国收藏品拍卖行业现状与前景趋势报告（2025-2031年）</cp:keywords>
  <dc:description>中国收藏品拍卖行业现状与前景趋势报告（2025-2031年）</dc:description>
</cp:coreProperties>
</file>