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80f1544d4b77" w:history="1">
              <w:r>
                <w:rPr>
                  <w:rStyle w:val="Hyperlink"/>
                </w:rPr>
                <w:t>2025-2031年中国民用无人机市场研究分析及前景趋势报告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80f1544d4b77" w:history="1">
              <w:r>
                <w:rPr>
                  <w:rStyle w:val="Hyperlink"/>
                </w:rPr>
                <w:t>2025-2031年中国民用无人机市场研究分析及前景趋势报告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80f1544d4b77" w:history="1">
                <w:r>
                  <w:rPr>
                    <w:rStyle w:val="Hyperlink"/>
                  </w:rPr>
                  <w:t>https://www.20087.com/3/55/MinYongWuRenJiHangYeQianJingQuShi.html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行业近年来经历了爆炸式增长，主要归功于技术进步、成本下降以及应用场景的多样化。无人机不仅在航拍、农业植保、物流配送等领域崭露头角，还在应急救援、环境监测、考古勘探等新兴领域展现出巨大潜力。目前，民用无人机行业正面临飞行安全、隐私保护、法规完善等挑战，推动企业向技术创新、智能飞行、法规适应方向发展，如开发避障技术、隐私保护机制、遵守地方飞行规定。</w:t>
      </w:r>
      <w:r>
        <w:rPr>
          <w:rFonts w:hint="eastAsia"/>
        </w:rPr>
        <w:br/>
      </w:r>
      <w:r>
        <w:rPr>
          <w:rFonts w:hint="eastAsia"/>
        </w:rPr>
        <w:t>　　未来，民用无人机行业的发展将更加注重智能化、服务化和安全性。一方面，通过人工智能、机器视觉技术，实现无人机的自主飞行、目标识别、智能决策，如自动巡逻、智能搜救，提升无人机的作业效率和应用场景。另一方面，结合大数据、云计算，提供基于无人机的增值服务，如农业大数据分析、城市规划建模，挖掘无人机数据的价值。此外，随着全球对飞行安全和隐私保护的重视，民用无人机行业将加强与政府部门、行业协会的合作，共同推动无人机飞行规范、隐私保护法规的制定和执行，构建安全、有序的无人机飞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80f1544d4b77" w:history="1">
        <w:r>
          <w:rPr>
            <w:rStyle w:val="Hyperlink"/>
          </w:rPr>
          <w:t>2025-2031年中国民用无人机市场研究分析及前景趋势报告</w:t>
        </w:r>
      </w:hyperlink>
      <w:r>
        <w:rPr>
          <w:rFonts w:hint="eastAsia"/>
        </w:rPr>
        <w:t>》主要基于统计局、相关协会等机构的详实数据，全面分析民用无人机市场规模、价格走势及需求特征，梳理民用无人机产业链各环节发展现状。报告客观评估民用无人机行业技术演进方向与市场格局变化，对民用无人机未来发展趋势作出合理预测，并分析民用无人机不同细分领域的成长空间与潜在风险。通过对民用无人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民用无人机行业概述</w:t>
      </w:r>
      <w:r>
        <w:rPr>
          <w:rFonts w:hint="eastAsia"/>
        </w:rPr>
        <w:br/>
      </w:r>
      <w:r>
        <w:rPr>
          <w:rFonts w:hint="eastAsia"/>
        </w:rPr>
        <w:t>　　第一节 民用无人机概念与分类</w:t>
      </w:r>
      <w:r>
        <w:rPr>
          <w:rFonts w:hint="eastAsia"/>
        </w:rPr>
        <w:br/>
      </w:r>
      <w:r>
        <w:rPr>
          <w:rFonts w:hint="eastAsia"/>
        </w:rPr>
        <w:t>　　　　一、民用无人机概念</w:t>
      </w:r>
      <w:r>
        <w:rPr>
          <w:rFonts w:hint="eastAsia"/>
        </w:rPr>
        <w:br/>
      </w:r>
      <w:r>
        <w:rPr>
          <w:rFonts w:hint="eastAsia"/>
        </w:rPr>
        <w:t>　　　　二、民用无人机的分类</w:t>
      </w:r>
      <w:r>
        <w:rPr>
          <w:rFonts w:hint="eastAsia"/>
        </w:rPr>
        <w:br/>
      </w:r>
      <w:r>
        <w:rPr>
          <w:rFonts w:hint="eastAsia"/>
        </w:rPr>
        <w:t>　　　　三、民用无人机的部分行业标准</w:t>
      </w:r>
      <w:r>
        <w:rPr>
          <w:rFonts w:hint="eastAsia"/>
        </w:rPr>
        <w:br/>
      </w:r>
      <w:r>
        <w:rPr>
          <w:rFonts w:hint="eastAsia"/>
        </w:rPr>
        <w:t>　　第二节 民用无人机行业的行业特征</w:t>
      </w:r>
      <w:r>
        <w:rPr>
          <w:rFonts w:hint="eastAsia"/>
        </w:rPr>
        <w:br/>
      </w:r>
      <w:r>
        <w:rPr>
          <w:rFonts w:hint="eastAsia"/>
        </w:rPr>
        <w:t>　　　　一、民用无人机行业技术特性</w:t>
      </w:r>
      <w:r>
        <w:rPr>
          <w:rFonts w:hint="eastAsia"/>
        </w:rPr>
        <w:br/>
      </w:r>
      <w:r>
        <w:rPr>
          <w:rFonts w:hint="eastAsia"/>
        </w:rPr>
        <w:t>　　　　二、民用无人机行业资本密集度分析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三、民用无人机行业的规模效益分析</w:t>
      </w:r>
      <w:r>
        <w:rPr>
          <w:rFonts w:hint="eastAsia"/>
        </w:rPr>
        <w:br/>
      </w:r>
      <w:r>
        <w:rPr>
          <w:rFonts w:hint="eastAsia"/>
        </w:rPr>
        <w:t>　　第三节 民用无人机行业在国民经济中的重要性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民用无人机行业政策环境分析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三、民用无人机行业政策及相关政策解读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民用无人机行业技术环境分析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2025年民用无人机行业市场分析</w:t>
      </w:r>
      <w:r>
        <w:rPr>
          <w:rFonts w:hint="eastAsia"/>
        </w:rPr>
        <w:br/>
      </w:r>
      <w:r>
        <w:rPr>
          <w:rFonts w:hint="eastAsia"/>
        </w:rPr>
        <w:t>　　第一节 2025年民用无人机所属行业盈利能力分析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2025年民用无人机所属行业偿债能力分析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2025年民用无人机所属行业经营效率分析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2025年民用无人机所属行业人均创利对比分析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2025年民用无人机所属行业亏损面分析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民用无人机行业发展情况分析</w:t>
      </w:r>
      <w:r>
        <w:rPr>
          <w:rFonts w:hint="eastAsia"/>
        </w:rPr>
        <w:br/>
      </w:r>
      <w:r>
        <w:rPr>
          <w:rFonts w:hint="eastAsia"/>
        </w:rPr>
        <w:t>　　第一节 民用无人机行业发展分析</w:t>
      </w:r>
      <w:r>
        <w:rPr>
          <w:rFonts w:hint="eastAsia"/>
        </w:rPr>
        <w:br/>
      </w:r>
      <w:r>
        <w:rPr>
          <w:rFonts w:hint="eastAsia"/>
        </w:rPr>
        <w:t>　　　　一、民用无人机行业发展历程及现状</w:t>
      </w:r>
      <w:r>
        <w:rPr>
          <w:rFonts w:hint="eastAsia"/>
        </w:rPr>
        <w:br/>
      </w:r>
      <w:r>
        <w:rPr>
          <w:rFonts w:hint="eastAsia"/>
        </w:rPr>
        <w:t>　　　　二、民用无人机行业发展特点分析</w:t>
      </w:r>
      <w:r>
        <w:rPr>
          <w:rFonts w:hint="eastAsia"/>
        </w:rPr>
        <w:br/>
      </w:r>
      <w:r>
        <w:rPr>
          <w:rFonts w:hint="eastAsia"/>
        </w:rPr>
        <w:t>　　　　三、民用无人机行业与宏观经济相关性分析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四、民用无人机行业生命周期分析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民用无人机市场供需分析</w:t>
      </w:r>
      <w:r>
        <w:rPr>
          <w:rFonts w:hint="eastAsia"/>
        </w:rPr>
        <w:br/>
      </w:r>
      <w:r>
        <w:rPr>
          <w:rFonts w:hint="eastAsia"/>
        </w:rPr>
        <w:t>　　第一节 2025年民用无人机市场供给分析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二、产品供给分析</w:t>
      </w:r>
      <w:r>
        <w:rPr>
          <w:rFonts w:hint="eastAsia"/>
        </w:rPr>
        <w:br/>
      </w:r>
      <w:r>
        <w:rPr>
          <w:rFonts w:hint="eastAsia"/>
        </w:rPr>
        <w:t>　　　　三、渠道供给分析</w:t>
      </w:r>
      <w:r>
        <w:rPr>
          <w:rFonts w:hint="eastAsia"/>
        </w:rPr>
        <w:br/>
      </w:r>
      <w:r>
        <w:rPr>
          <w:rFonts w:hint="eastAsia"/>
        </w:rPr>
        <w:t>　　第二节 2025年民用无人机市场需求分析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二、需求场景分析</w:t>
      </w:r>
      <w:r>
        <w:rPr>
          <w:rFonts w:hint="eastAsia"/>
        </w:rPr>
        <w:br/>
      </w:r>
      <w:r>
        <w:rPr>
          <w:rFonts w:hint="eastAsia"/>
        </w:rPr>
        <w:t>　　　　三、产品需求分析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2025年民用无人机市场特征分析</w:t>
      </w:r>
      <w:r>
        <w:rPr>
          <w:rFonts w:hint="eastAsia"/>
        </w:rPr>
        <w:br/>
      </w:r>
      <w:r>
        <w:rPr>
          <w:rFonts w:hint="eastAsia"/>
        </w:rPr>
        <w:t>　　　　一、2025年民用无人机产品特征分析</w:t>
      </w:r>
      <w:r>
        <w:rPr>
          <w:rFonts w:hint="eastAsia"/>
        </w:rPr>
        <w:br/>
      </w:r>
      <w:r>
        <w:rPr>
          <w:rFonts w:hint="eastAsia"/>
        </w:rPr>
        <w:t>　　　　二、2025年民用无人机应用特征分析</w:t>
      </w:r>
      <w:r>
        <w:rPr>
          <w:rFonts w:hint="eastAsia"/>
        </w:rPr>
        <w:br/>
      </w:r>
      <w:r>
        <w:rPr>
          <w:rFonts w:hint="eastAsia"/>
        </w:rPr>
        <w:t>　　　　三、2025年民用无人机渠道特征</w:t>
      </w:r>
      <w:r>
        <w:rPr>
          <w:rFonts w:hint="eastAsia"/>
        </w:rPr>
        <w:br/>
      </w:r>
      <w:r>
        <w:rPr>
          <w:rFonts w:hint="eastAsia"/>
        </w:rPr>
        <w:t>　　　　四、2025年民用无人机购买特征</w:t>
      </w:r>
      <w:r>
        <w:rPr>
          <w:rFonts w:hint="eastAsia"/>
        </w:rPr>
        <w:br/>
      </w:r>
      <w:r>
        <w:rPr>
          <w:rFonts w:hint="eastAsia"/>
        </w:rPr>
        <w:t>　　第四节 2025-2031年民用无人机市场特征预测分析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一、2025-2031年民用无人机种类特征预测分析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二、2025-2031年民用无人机应用特征预测分析</w:t>
      </w:r>
      <w:r>
        <w:rPr>
          <w:rFonts w:hint="eastAsia"/>
        </w:rPr>
        <w:br/>
      </w:r>
      <w:r>
        <w:rPr>
          <w:rFonts w:hint="eastAsia"/>
        </w:rPr>
        <w:t>　　　　三、2020-2025年民用无人机市场渠道特征</w:t>
      </w:r>
      <w:r>
        <w:rPr>
          <w:rFonts w:hint="eastAsia"/>
        </w:rPr>
        <w:br/>
      </w:r>
      <w:r>
        <w:rPr>
          <w:rFonts w:hint="eastAsia"/>
        </w:rPr>
        <w:t>　　　　四、2020-2025年民用无人机购买特征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民用无人机行业产业链分析</w:t>
      </w:r>
      <w:r>
        <w:rPr>
          <w:rFonts w:hint="eastAsia"/>
        </w:rPr>
        <w:br/>
      </w:r>
      <w:r>
        <w:rPr>
          <w:rFonts w:hint="eastAsia"/>
        </w:rPr>
        <w:t>　　第一节 民用无人机行业产业链分析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二、民用无人机产业链模型分析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三、上游产业对民用无人机行业的影响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三、下游产业对民用无人机行业的影响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2025-2031年民用无人机行业竞争格局展望</w:t>
      </w:r>
      <w:r>
        <w:rPr>
          <w:rFonts w:hint="eastAsia"/>
        </w:rPr>
        <w:br/>
      </w:r>
      <w:r>
        <w:rPr>
          <w:rFonts w:hint="eastAsia"/>
        </w:rPr>
        <w:t>　　第一节 民用无人机行业的发展周期</w:t>
      </w:r>
      <w:r>
        <w:rPr>
          <w:rFonts w:hint="eastAsia"/>
        </w:rPr>
        <w:br/>
      </w:r>
      <w:r>
        <w:rPr>
          <w:rFonts w:hint="eastAsia"/>
        </w:rPr>
        <w:t>　　　　一、民用无人机行业的经济周期</w:t>
      </w:r>
      <w:r>
        <w:rPr>
          <w:rFonts w:hint="eastAsia"/>
        </w:rPr>
        <w:br/>
      </w:r>
      <w:r>
        <w:rPr>
          <w:rFonts w:hint="eastAsia"/>
        </w:rPr>
        <w:t>　　　　二、民用无人机行业的增长性与波动性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三、民用无人机行业的成熟度</w:t>
      </w:r>
      <w:r>
        <w:rPr>
          <w:rFonts w:hint="eastAsia"/>
        </w:rPr>
        <w:br/>
      </w:r>
      <w:r>
        <w:rPr>
          <w:rFonts w:hint="eastAsia"/>
        </w:rPr>
        <w:t>　　第二节 民用无人机行业历史竞争格局综述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一、民用无人机行业集中度分析</w:t>
      </w:r>
      <w:r>
        <w:rPr>
          <w:rFonts w:hint="eastAsia"/>
        </w:rPr>
        <w:br/>
      </w:r>
      <w:r>
        <w:rPr>
          <w:rFonts w:hint="eastAsia"/>
        </w:rPr>
        <w:t>　　　　二、民用无人机行业竞争程度</w:t>
      </w:r>
      <w:r>
        <w:rPr>
          <w:rFonts w:hint="eastAsia"/>
        </w:rPr>
        <w:br/>
      </w:r>
      <w:r>
        <w:rPr>
          <w:rFonts w:hint="eastAsia"/>
        </w:rPr>
        <w:t>　　第三节 中国民用无人机市行业SWOT分析与对策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民用无人机行业主要优势企业分析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成都纵横自动化技术股份有限公司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广州极飞科技股份有限公司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2020-2025年民用无人机企业投资潜力与价值分析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2020-2025年民用无人机企业投资环境分析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2020-2025年我国民用无人机企业投资潜力分析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2025-2031年我国民用无人机企业前景展望分析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2025-2031年我国民用无人机企业盈利能力预测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2025-2031年民用无人机行业发展投资策略及建议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2020-2025年中国民用无人机企业投资策略分析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二、应对国际形式策略建议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80f1544d4b77" w:history="1">
        <w:r>
          <w:rPr>
            <w:rStyle w:val="Hyperlink"/>
          </w:rPr>
          <w:t>2025-2031年中国民用无人机市场研究分析及前景趋势报告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80f1544d4b77" w:history="1">
        <w:r>
          <w:rPr>
            <w:rStyle w:val="Hyperlink"/>
          </w:rPr>
          <w:t>https://www.20087.com/3/55/MinYongWuRenJiHangYeQianJingQuShi.html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民航局登记注册、民用无人机驾驶员合格证、无人机厂家直销、民用无人机管理登记系统、无人机的发展趋势、民用无人机新规定最新、大型无人机载重100公斤、民用无人机驾驶执照、无人机驾驶证怎么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abefb49054f56" w:history="1">
      <w:r>
        <w:rPr>
          <w:rStyle w:val="Hyperlink"/>
        </w:rPr>
        <w:t>2025-2031年中国民用无人机市场研究分析及前景趋势报告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inYongWuRenJiHangYeQianJingQuShi.html" TargetMode="External" Id="Raaa380f1544d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inYongWuRenJiHangYeQianJingQuShi.html" TargetMode="External" Id="Rc91abefb490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2025-01-17T08:25:00Z</dcterms:created>
  <dcterms:modified xsi:type="dcterms:W3CDTF">2025-01-17T09:25:00Z</dcterms:modified>
  <dc:subject>2025-2031年中国民用无人机市场研究分析及前景趋势报告</dc:subject>
  <dc:title>2025-2031年中国民用无人机市场研究分析及前景趋势报告</dc:title>
  <cp:keywords>2025-2031年中国民用无人机市场研究分析及前景趋势报告</cp:keywords>
  <dc:description>2025-2031年中国民用无人机市场研究分析及前景趋势报告</dc:description>
</cp:coreProperties>
</file>