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81673458c4b30" w:history="1">
              <w:r>
                <w:rPr>
                  <w:rStyle w:val="Hyperlink"/>
                </w:rPr>
                <w:t>2025-2031年中国纹身器材发展现状与前景趋势分析报告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81673458c4b30" w:history="1">
              <w:r>
                <w:rPr>
                  <w:rStyle w:val="Hyperlink"/>
                </w:rPr>
                <w:t>2025-2031年中国纹身器材发展现状与前景趋势分析报告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81673458c4b30" w:history="1">
                <w:r>
                  <w:rPr>
                    <w:rStyle w:val="Hyperlink"/>
                  </w:rPr>
                  <w:t>https://www.20087.com/3/05/WenShenQiCaiShiChangQianJingYuCe.html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身器材行业目前呈现出较为活跃的发展态势。随着社会文化的多元化和人们审美观念的变化，纹身逐渐成为一种时尚和个性化的表达方式，从而推动了纹身器材市场的需求增长。纹身器材包括纹身机、纹身针、纹身颜料等多种产品，其质量和性能直接影响纹身的效果和安全性。目前，市场上的纹身器材品牌众多，产品种类丰富，涵盖了各种不同的型号、规格和风格，以满足不同纹身师和消费者的需求。然而，纹身器材行业也面临着一些挑战，如行业标准不够完善、产品质量参差不齐、市场竞争激烈导致价格波动较大等，这些问题在一定程度上影响了行业的健康发展。</w:t>
      </w:r>
      <w:r>
        <w:rPr>
          <w:rFonts w:hint="eastAsia"/>
        </w:rPr>
        <w:br/>
      </w:r>
      <w:r>
        <w:rPr>
          <w:rFonts w:hint="eastAsia"/>
        </w:rPr>
        <w:t>　　未来，纹身器材行业具有一定的发展趋势。随着纹身文化的不断普及和消费者对纹身品质要求的提高，纹身器材将朝着更加专业化、精细化、安全化的方向发展。例如，纹身机的技术将不断创新，提高其稳定性、精度和舒适性；纹身颜料的研发将更加注重环保和安全性，减少对人体的潜在危害。此外，随着互联网的发展和线上销售渠道的拓宽，纹身器材的销售范围将进一步扩大，品牌推广将更加便捷有效，有利于企业提高市场份额和品牌知名度。同时，随着相关部门对纹身行业的监管加强，纹身器材行业的标准和规范将逐步完善，这将有助于淘汰一些不合格产品，促进行业的良性竞争和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781673458c4b30" w:history="1">
        <w:r>
          <w:rPr>
            <w:rStyle w:val="Hyperlink"/>
          </w:rPr>
          <w:t>2025-2031年中国纹身器材发展现状与前景趋势分析报告</w:t>
        </w:r>
      </w:hyperlink>
      <w:r>
        <w:rPr>
          <w:rFonts w:hint="eastAsia"/>
        </w:rPr>
        <w:t>全面剖析了纹身器材行业的市场规模、需求及价格动态。报告通过对纹身器材产业链的深入挖掘，详细分析了行业现状，并对纹身器材市场前景及发展趋势进行了科学预测。纹身器材报告还深入探索了各细分市场的特点，突出关注纹身器材重点企业的经营状况，全面揭示了纹身器材行业竞争格局、品牌影响力和市场集中度。纹身器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纹身器材行业概述</w:t>
      </w:r>
      <w:r>
        <w:rPr>
          <w:rFonts w:hint="eastAsia"/>
        </w:rPr>
        <w:br/>
      </w:r>
      <w:r>
        <w:rPr>
          <w:rFonts w:hint="eastAsia"/>
        </w:rPr>
        <w:t>　　第一节 纹身器材定义与分类</w:t>
      </w:r>
      <w:r>
        <w:rPr>
          <w:rFonts w:hint="eastAsia"/>
        </w:rPr>
        <w:br/>
      </w:r>
      <w:r>
        <w:rPr>
          <w:rFonts w:hint="eastAsia"/>
        </w:rPr>
        <w:t>　　第二节 纹身器材应用领域</w:t>
      </w:r>
      <w:r>
        <w:rPr>
          <w:rFonts w:hint="eastAsia"/>
        </w:rPr>
        <w:br/>
      </w:r>
      <w:r>
        <w:rPr>
          <w:rFonts w:hint="eastAsia"/>
        </w:rPr>
        <w:t>　　第三节 纹身器材行业经济指标分析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一、纹身器材行业赢利性评估</w:t>
      </w:r>
      <w:r>
        <w:rPr>
          <w:rFonts w:hint="eastAsia"/>
        </w:rPr>
        <w:br/>
      </w:r>
      <w:r>
        <w:rPr>
          <w:rFonts w:hint="eastAsia"/>
        </w:rPr>
        <w:t>　　　　二、纹身器材行业成长速度分析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三、纹身器材附加值提升空间探讨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四、纹身器材行业进入壁垒分析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五、纹身器材行业风险性评估</w:t>
      </w:r>
      <w:r>
        <w:rPr>
          <w:rFonts w:hint="eastAsia"/>
        </w:rPr>
        <w:br/>
      </w:r>
      <w:r>
        <w:rPr>
          <w:rFonts w:hint="eastAsia"/>
        </w:rPr>
        <w:t>　　　　六、纹身器材行业周期性分析</w:t>
      </w:r>
      <w:r>
        <w:rPr>
          <w:rFonts w:hint="eastAsia"/>
        </w:rPr>
        <w:br/>
      </w:r>
      <w:r>
        <w:rPr>
          <w:rFonts w:hint="eastAsia"/>
        </w:rPr>
        <w:t>　　　　七、纹身器材行业竞争程度指标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八、纹身器材行业成熟度综合分析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纹身器材产业链及经营模式分析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三、纹身器材销售模式与渠道策略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全球纹身器材市场发展分析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2023-2024年全球纹身器材行业发展分析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一、全球纹身器材行业市场规模与趋势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二、全球纹身器材行业发展特点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三、全球纹身器材行业竞争格局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主要国家与地区纹身器材市场分析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2025-2031年全球纹身器材行业发展趋势与前景预测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一、纹身器材技术发展趋势</w:t>
      </w:r>
      <w:r>
        <w:rPr>
          <w:rFonts w:hint="eastAsia"/>
        </w:rPr>
        <w:br/>
      </w:r>
      <w:r>
        <w:rPr>
          <w:rFonts w:hint="eastAsia"/>
        </w:rPr>
        <w:t>　　　　二、纹身器材行业发展趋势</w:t>
      </w:r>
      <w:r>
        <w:rPr>
          <w:rFonts w:hint="eastAsia"/>
        </w:rPr>
        <w:br/>
      </w:r>
      <w:r>
        <w:rPr>
          <w:rFonts w:hint="eastAsia"/>
        </w:rPr>
        <w:t>　　　　三、纹身器材行业发展潜力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中国纹身器材行业市场分析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2023-2024年纹身器材产能与投资动态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一、国内纹身器材产能现状与利用效率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二、纹身器材产能扩张与投资动态分析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2025-2031年纹身器材行业产量统计与趋势预测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一、2020-2024年纹身器材行业数据与增长趋势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1、2020-2024年纹身器材产量及增长趋势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2、2020-2024年纹身器材细分产品产量及份额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二、纹身器材产量影响因素分析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三、2025-2031年纹身器材产量预测</w:t>
      </w:r>
      <w:r>
        <w:rPr>
          <w:rFonts w:hint="eastAsia"/>
        </w:rPr>
        <w:br/>
      </w:r>
      <w:r>
        <w:rPr>
          <w:rFonts w:hint="eastAsia"/>
        </w:rPr>
        <w:t>　　第三节 2025-2031年纹身器材市场需求与销售分析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一、2023-2024年纹身器材行业需求现状</w:t>
      </w:r>
      <w:r>
        <w:rPr>
          <w:rFonts w:hint="eastAsia"/>
        </w:rPr>
        <w:br/>
      </w:r>
      <w:r>
        <w:rPr>
          <w:rFonts w:hint="eastAsia"/>
        </w:rPr>
        <w:t>　　　　二、纹身器材客户群体与需求特点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三、2020-2024年纹身器材行业销售规模分析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四、2025-2031年纹身器材市场增长潜力与规模预测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中国纹身器材细分市场分析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一、2023-2024年纹身器材主要细分产品市场现状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2023-2024年中国纹身器材技术发展研究</w:t>
      </w:r>
      <w:r>
        <w:rPr>
          <w:rFonts w:hint="eastAsia"/>
        </w:rPr>
        <w:br/>
      </w:r>
      <w:r>
        <w:rPr>
          <w:rFonts w:hint="eastAsia"/>
        </w:rPr>
        <w:t>　　第一节 当前纹身器材技术发展现状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纹身器材技术未来发展趋势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纹身器材价格机制与竞争策略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一、2020-2024年纹身器材市场价格走势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纹身器材定价策略与方法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2025-2031年纹身器材价格竞争态势与趋势预测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中国纹身器材行业重点区域市场研究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2023-2024年重点区域纹身器材市场发展概况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二、2020-2024年纹身器材市场需求规模情况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三、2025-2031年纹身器材行业发展潜力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二、2020-2024年纹身器材市场需求规模情况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三、2025-2031年纹身器材行业发展潜力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二、2020-2024年纹身器材市场需求规模情况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三、2025-2031年纹身器材行业发展潜力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二、2020-2024年纹身器材市场需求规模情况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三、2025-2031年纹身器材行业发展潜力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二、2020-2024年纹身器材市场需求规模情况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三、2025-2031年纹身器材行业发展潜力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2020-2024年中国纹身器材行业进出口情况分析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纹身器材行业进口规模与来源分析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一、2020-2024年纹身器材进口规模分析</w:t>
      </w:r>
      <w:r>
        <w:rPr>
          <w:rFonts w:hint="eastAsia"/>
        </w:rPr>
        <w:br/>
      </w:r>
      <w:r>
        <w:rPr>
          <w:rFonts w:hint="eastAsia"/>
        </w:rPr>
        <w:t>　　　　二、纹身器材主要进口来源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纹身器材行业出口规模与目的地分析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一、2020-2024年纹身器材出口规模分析</w:t>
      </w:r>
      <w:r>
        <w:rPr>
          <w:rFonts w:hint="eastAsia"/>
        </w:rPr>
        <w:br/>
      </w:r>
      <w:r>
        <w:rPr>
          <w:rFonts w:hint="eastAsia"/>
        </w:rPr>
        <w:t>　　　　二、纹身器材主要出口目的地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2020-2024年中国纹身器材总体规模与财务指标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中国纹身器材行业总体规模分析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一、纹身器材企业数量与结构</w:t>
      </w:r>
      <w:r>
        <w:rPr>
          <w:rFonts w:hint="eastAsia"/>
        </w:rPr>
        <w:br/>
      </w:r>
      <w:r>
        <w:rPr>
          <w:rFonts w:hint="eastAsia"/>
        </w:rPr>
        <w:t>　　　　二、纹身器材从业人员规模</w:t>
      </w:r>
      <w:r>
        <w:rPr>
          <w:rFonts w:hint="eastAsia"/>
        </w:rPr>
        <w:br/>
      </w:r>
      <w:r>
        <w:rPr>
          <w:rFonts w:hint="eastAsia"/>
        </w:rPr>
        <w:t>　　　　三、纹身器材行业资产状况</w:t>
      </w:r>
      <w:r>
        <w:rPr>
          <w:rFonts w:hint="eastAsia"/>
        </w:rPr>
        <w:br/>
      </w:r>
      <w:r>
        <w:rPr>
          <w:rFonts w:hint="eastAsia"/>
        </w:rPr>
        <w:t>　　第二节 中国纹身器材行业财务指标总体分析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纹身器材行业重点企业经营状况分析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纹身器材重点企业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纹身器材领先企业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纹身器材标杆企业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纹身器材代表企业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纹身器材龙头企业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纹身器材重点企业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中国纹身器材行业竞争格局分析</w:t>
      </w:r>
      <w:r>
        <w:rPr>
          <w:rFonts w:hint="eastAsia"/>
        </w:rPr>
        <w:br/>
      </w:r>
      <w:r>
        <w:rPr>
          <w:rFonts w:hint="eastAsia"/>
        </w:rPr>
        <w:t>　　第一节 纹身器材行业竞争格局总览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2023-2024年纹身器材行业竞争力分析</w:t>
      </w:r>
      <w:r>
        <w:rPr>
          <w:rFonts w:hint="eastAsia"/>
        </w:rPr>
        <w:br/>
      </w:r>
      <w:r>
        <w:rPr>
          <w:rFonts w:hint="eastAsia"/>
        </w:rPr>
        <w:t>　　　　一、纹身器材供应商议价能力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四、纹身器材替代品威胁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2020-2024年纹身器材行业企业并购活动分析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2023-2024年纹身器材行业会展与招投标活动分析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一、纹身器材行业会展活动及其市场影响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2025年中国纹身器材企业发展策略分析</w:t>
      </w:r>
      <w:r>
        <w:rPr>
          <w:rFonts w:hint="eastAsia"/>
        </w:rPr>
        <w:br/>
      </w:r>
      <w:r>
        <w:rPr>
          <w:rFonts w:hint="eastAsia"/>
        </w:rPr>
        <w:t>　　第一节 纹身器材市场策略分析</w:t>
      </w:r>
      <w:r>
        <w:rPr>
          <w:rFonts w:hint="eastAsia"/>
        </w:rPr>
        <w:br/>
      </w:r>
      <w:r>
        <w:rPr>
          <w:rFonts w:hint="eastAsia"/>
        </w:rPr>
        <w:t>　　　　一、纹身器材市场定位与拓展策略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二、纹身器材市场细分与目标客户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纹身器材销售策略分析</w:t>
      </w:r>
      <w:r>
        <w:rPr>
          <w:rFonts w:hint="eastAsia"/>
        </w:rPr>
        <w:br/>
      </w:r>
      <w:r>
        <w:rPr>
          <w:rFonts w:hint="eastAsia"/>
        </w:rPr>
        <w:t>　　　　一、纹身器材销售渠道与网络建设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提高纹身器材企业竞争力建议</w:t>
      </w:r>
      <w:r>
        <w:rPr>
          <w:rFonts w:hint="eastAsia"/>
        </w:rPr>
        <w:br/>
      </w:r>
      <w:r>
        <w:rPr>
          <w:rFonts w:hint="eastAsia"/>
        </w:rPr>
        <w:t>　　　　一、纹身器材技术创新与管理优化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纹身器材品牌战略思考</w:t>
      </w:r>
      <w:r>
        <w:rPr>
          <w:rFonts w:hint="eastAsia"/>
        </w:rPr>
        <w:br/>
      </w:r>
      <w:r>
        <w:rPr>
          <w:rFonts w:hint="eastAsia"/>
        </w:rPr>
        <w:t>　　　　一、纹身器材品牌建设与维护</w:t>
      </w:r>
      <w:r>
        <w:rPr>
          <w:rFonts w:hint="eastAsia"/>
        </w:rPr>
        <w:br/>
      </w:r>
      <w:r>
        <w:rPr>
          <w:rFonts w:hint="eastAsia"/>
        </w:rPr>
        <w:t>　　　　二、纹身器材品牌影响力与市场竞争力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中国纹身器材行业风险与对策</w:t>
      </w:r>
      <w:r>
        <w:rPr>
          <w:rFonts w:hint="eastAsia"/>
        </w:rPr>
        <w:br/>
      </w:r>
      <w:r>
        <w:rPr>
          <w:rFonts w:hint="eastAsia"/>
        </w:rPr>
        <w:t>　　第一节 纹身器材行业SWOT分析</w:t>
      </w:r>
      <w:r>
        <w:rPr>
          <w:rFonts w:hint="eastAsia"/>
        </w:rPr>
        <w:br/>
      </w:r>
      <w:r>
        <w:rPr>
          <w:rFonts w:hint="eastAsia"/>
        </w:rPr>
        <w:t>　　　　一、纹身器材行业优势分析</w:t>
      </w:r>
      <w:r>
        <w:rPr>
          <w:rFonts w:hint="eastAsia"/>
        </w:rPr>
        <w:br/>
      </w:r>
      <w:r>
        <w:rPr>
          <w:rFonts w:hint="eastAsia"/>
        </w:rPr>
        <w:t>　　　　二、纹身器材行业劣势分析</w:t>
      </w:r>
      <w:r>
        <w:rPr>
          <w:rFonts w:hint="eastAsia"/>
        </w:rPr>
        <w:br/>
      </w:r>
      <w:r>
        <w:rPr>
          <w:rFonts w:hint="eastAsia"/>
        </w:rPr>
        <w:t>　　　　三、纹身器材市场机会探索</w:t>
      </w:r>
      <w:r>
        <w:rPr>
          <w:rFonts w:hint="eastAsia"/>
        </w:rPr>
        <w:br/>
      </w:r>
      <w:r>
        <w:rPr>
          <w:rFonts w:hint="eastAsia"/>
        </w:rPr>
        <w:t>　　　　四、纹身器材市场威胁评估</w:t>
      </w:r>
      <w:r>
        <w:rPr>
          <w:rFonts w:hint="eastAsia"/>
        </w:rPr>
        <w:br/>
      </w:r>
      <w:r>
        <w:rPr>
          <w:rFonts w:hint="eastAsia"/>
        </w:rPr>
        <w:t>　　第二节 纹身器材行业风险及对策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2025-2031年中国纹身器材行业前景与发展趋势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纹身器材行业发展环境分析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2025-2031年纹身器材行业发展趋势与方向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一、纹身器材行业发展方向预测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二、纹身器材发展趋势分析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2025-2031年纹身器材行业发展潜力与机遇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一、纹身器材市场发展潜力评估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二、纹身器材新兴市场与机遇探索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纹身器材行业研究结论与建议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中.智.林.－纹身器材行业发展建议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2020-2024年中国纹身器材市场规模及增长情况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2020-2024年中国纹身器材行业产量及增长趋势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2025-2031年中国纹身器材行业产量预测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2020-2024年中国纹身器材行业市场需求及增长情况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2025-2031年中国纹身器材行业市场需求预测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2020-2024年中国纹身器材行业利润及增长情况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**地区纹身器材市场规模及增长情况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**地区纹身器材市场规模及增长情况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**地区纹身器材行业市场需求情况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2020-2024年中国纹身器材行业进口量及增速统计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2020-2024年中国纹身器材行业出口量及增速统计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纹身器材重点企业经营情况分析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2025年纹身器材市场前景分析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2025-2031年中国纹身器材市场需求预测</w:t>
      </w:r>
      <w:r>
        <w:rPr>
          <w:rFonts w:hint="eastAsia"/>
        </w:rPr>
        <w:br/>
      </w:r>
      <w:r>
        <w:rPr>
          <w:rFonts w:hint="eastAsia"/>
        </w:rPr>
        <w:t>　　图表 2025年纹身器材发展趋势预测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81673458c4b30" w:history="1">
        <w:r>
          <w:rPr>
            <w:rStyle w:val="Hyperlink"/>
          </w:rPr>
          <w:t>2025-2031年中国纹身器材发展现状与前景趋势分析报告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81673458c4b30" w:history="1">
        <w:r>
          <w:rPr>
            <w:rStyle w:val="Hyperlink"/>
          </w:rPr>
          <w:t>https://www.20087.com/3/05/WenShenQiCaiShiChangQianJingYuCe.html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9b2dce7594719" w:history="1">
      <w:r>
        <w:rPr>
          <w:rStyle w:val="Hyperlink"/>
        </w:rPr>
        <w:t>2025-2031年中国纹身器材发展现状与前景趋势分析报告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WenShenQiCaiShiChangQianJingYuCe.html" TargetMode="External" Id="Rd2781673458c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WenShenQiCaiShiChangQianJingYuCe.html" TargetMode="External" Id="Rd519b2dce759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2024-11-09T23:38:44Z</dcterms:created>
  <dcterms:modified xsi:type="dcterms:W3CDTF">2024-11-10T00:38:44Z</dcterms:modified>
  <dc:subject>2025-2031年中国纹身器材发展现状与前景趋势分析报告</dc:subject>
  <dc:title>2025-2031年中国纹身器材发展现状与前景趋势分析报告</dc:title>
  <cp:keywords>2025-2031年中国纹身器材发展现状与前景趋势分析报告</cp:keywords>
  <dc:description>2025-2031年中国纹身器材发展现状与前景趋势分析报告</dc:description>
</cp:coreProperties>
</file>