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badb712a148ba" w:history="1">
              <w:r>
                <w:rPr>
                  <w:rStyle w:val="Hyperlink"/>
                </w:rPr>
                <w:t>2024-2030年中国羽毛球拍训练器市场现状与前景分析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badb712a148ba" w:history="1">
              <w:r>
                <w:rPr>
                  <w:rStyle w:val="Hyperlink"/>
                </w:rPr>
                <w:t>2024-2030年中国羽毛球拍训练器市场现状与前景分析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badb712a148ba" w:history="1">
                <w:r>
                  <w:rPr>
                    <w:rStyle w:val="Hyperlink"/>
                  </w:rPr>
                  <w:t>https://www.20087.com/3/55/YuMaoQiuPaiXunLianQiFaZhanXianZhuangQianJing.html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训练器是提升羽毛球技术水平的辅助工具，广泛应用于专业训练和个人练习。随着科技的进步，现代羽毛球拍训练器不仅具备高精度的模拟功能，还能够通过智能控制系统实现个性化训练方案的制定。目前，羽毛球拍训练器多采用高速摄像头和传感器技术，能够实时捕捉球员的动作，并通过数据分析提供改进建议。此外，一些高端产品还配备了虚拟教练功能，能够根据球员的表现自动调整训练难度，提高训练效率。</w:t>
      </w:r>
      <w:r>
        <w:rPr>
          <w:rFonts w:hint="eastAsia"/>
        </w:rPr>
        <w:br/>
      </w:r>
      <w:r>
        <w:rPr>
          <w:rFonts w:hint="eastAsia"/>
        </w:rPr>
        <w:t>　　未来，羽毛球拍训练器的发展将更加注重智能化和个性化。一方面，通过集成先进的传感器技术和人工智能算法，未来的羽毛球拍训练器将能够实现更加精细的动作分析和训练指导，帮助球员快速提高技术水平。另一方面，为了适应不同水平和需求的用户，未来的羽毛球拍训练器将更加注重个性化训练方案的设计，提供多样化的训练模式。此外，随着移动互联网技术的应用，未来的羽毛球拍训练器将更加注重远程教学功能，支持在线课程和远程指导，方便用户随时随地进行训练。同时，随着可持续发展理念的普及，未来的羽毛球拍训练器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badb712a148ba" w:history="1">
        <w:r>
          <w:rPr>
            <w:rStyle w:val="Hyperlink"/>
          </w:rPr>
          <w:t>2024-2030年中国羽毛球拍训练器市场现状与前景分析</w:t>
        </w:r>
      </w:hyperlink>
      <w:r>
        <w:rPr>
          <w:rFonts w:hint="eastAsia"/>
        </w:rPr>
        <w:t>》全面剖析了羽毛球拍训练器产业链及市场规模、需求，深入分析了当前市场价格、行业现状，并展望了羽毛球拍训练器市场前景与发展趋势。报告聚焦于羽毛球拍训练器重点企业，详细探讨了行业竞争格局、市场集中度及品牌建设，同时对羽毛球拍训练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羽毛球拍训练器行业概述</w:t>
      </w:r>
      <w:r>
        <w:rPr>
          <w:rFonts w:hint="eastAsia"/>
        </w:rPr>
        <w:br/>
      </w:r>
      <w:r>
        <w:rPr>
          <w:rFonts w:hint="eastAsia"/>
        </w:rPr>
        <w:t>　　第一节 羽毛球拍训练器定义与分类</w:t>
      </w:r>
      <w:r>
        <w:rPr>
          <w:rFonts w:hint="eastAsia"/>
        </w:rPr>
        <w:br/>
      </w:r>
      <w:r>
        <w:rPr>
          <w:rFonts w:hint="eastAsia"/>
        </w:rPr>
        <w:t>　　第二节 羽毛球拍训练器应用领域</w:t>
      </w:r>
      <w:r>
        <w:rPr>
          <w:rFonts w:hint="eastAsia"/>
        </w:rPr>
        <w:br/>
      </w:r>
      <w:r>
        <w:rPr>
          <w:rFonts w:hint="eastAsia"/>
        </w:rPr>
        <w:t>　　第三节 羽毛球拍训练器行业经济指标分析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一、羽毛球拍训练器行业赢利性评估</w:t>
      </w:r>
      <w:r>
        <w:rPr>
          <w:rFonts w:hint="eastAsia"/>
        </w:rPr>
        <w:br/>
      </w:r>
      <w:r>
        <w:rPr>
          <w:rFonts w:hint="eastAsia"/>
        </w:rPr>
        <w:t>　　　　二、羽毛球拍训练器行业成长速度分析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三、羽毛球拍训练器附加值提升空间探讨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四、羽毛球拍训练器行业进入壁垒分析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五、羽毛球拍训练器行业风险性评估</w:t>
      </w:r>
      <w:r>
        <w:rPr>
          <w:rFonts w:hint="eastAsia"/>
        </w:rPr>
        <w:br/>
      </w:r>
      <w:r>
        <w:rPr>
          <w:rFonts w:hint="eastAsia"/>
        </w:rPr>
        <w:t>　　　　六、羽毛球拍训练器行业周期性分析</w:t>
      </w:r>
      <w:r>
        <w:rPr>
          <w:rFonts w:hint="eastAsia"/>
        </w:rPr>
        <w:br/>
      </w:r>
      <w:r>
        <w:rPr>
          <w:rFonts w:hint="eastAsia"/>
        </w:rPr>
        <w:t>　　　　七、羽毛球拍训练器行业竞争程度指标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八、羽毛球拍训练器行业成熟度综合分析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羽毛球拍训练器产业链及经营模式分析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三、羽毛球拍训练器销售模式与渠道策略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全球羽毛球拍训练器市场发展分析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2023-2024年全球羽毛球拍训练器行业发展分析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一、全球羽毛球拍训练器行业市场规模与趋势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二、全球羽毛球拍训练器行业发展特点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三、全球羽毛球拍训练器行业竞争格局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主要国家与地区羽毛球拍训练器市场分析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2024-2030年全球羽毛球拍训练器行业发展趋势与前景预测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一、羽毛球拍训练器技术发展趋势</w:t>
      </w:r>
      <w:r>
        <w:rPr>
          <w:rFonts w:hint="eastAsia"/>
        </w:rPr>
        <w:br/>
      </w:r>
      <w:r>
        <w:rPr>
          <w:rFonts w:hint="eastAsia"/>
        </w:rPr>
        <w:t>　　　　二、羽毛球拍训练器行业发展趋势</w:t>
      </w:r>
      <w:r>
        <w:rPr>
          <w:rFonts w:hint="eastAsia"/>
        </w:rPr>
        <w:br/>
      </w:r>
      <w:r>
        <w:rPr>
          <w:rFonts w:hint="eastAsia"/>
        </w:rPr>
        <w:t>　　　　三、羽毛球拍训练器行业发展潜力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中国羽毛球拍训练器行业市场分析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2023-2024年羽毛球拍训练器产能与投资动态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一、国内羽毛球拍训练器产能现状与利用效率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二、羽毛球拍训练器产能扩张与投资动态分析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2024-2030年羽毛球拍训练器行业产量统计与趋势预测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一、2019-2024年羽毛球拍训练器行业数据与增长趋势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1、2019-2024年羽毛球拍训练器产量及增长趋势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2、2019-2024年羽毛球拍训练器细分产品产量及份额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二、羽毛球拍训练器产量影响因素分析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三、2024-2030年羽毛球拍训练器产量预测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2024-2030年羽毛球拍训练器市场需求与销售分析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一、2023-2024年羽毛球拍训练器行业需求现状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二、羽毛球拍训练器客户群体与需求特点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三、2019-2024年羽毛球拍训练器行业销售规模分析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四、2024-2030年羽毛球拍训练器市场增长潜力与规模预测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中国羽毛球拍训练器细分市场分析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一、2023-2024年羽毛球拍训练器主要细分产品市场现状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2023-2024年中国羽毛球拍训练器技术发展研究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当前羽毛球拍训练器技术发展现状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羽毛球拍训练器技术未来发展趋势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羽毛球拍训练器价格机制与竞争策略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一、2019-2024年羽毛球拍训练器市场价格走势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羽毛球拍训练器定价策略与方法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2024-2030年羽毛球拍训练器价格竞争态势与趋势预测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中国羽毛球拍训练器行业重点区域市场研究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2023-2024年重点区域羽毛球拍训练器市场发展概况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三、2024-2030年羽毛球拍训练器行业发展潜力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三、2024-2030年羽毛球拍训练器行业发展潜力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三、2024-2030年羽毛球拍训练器行业发展潜力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三、2024-2030年羽毛球拍训练器行业发展潜力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羽毛球拍训练器行业进口规模与来源分析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一、2019-2024年羽毛球拍训练器进口规模分析</w:t>
      </w:r>
      <w:r>
        <w:rPr>
          <w:rFonts w:hint="eastAsia"/>
        </w:rPr>
        <w:br/>
      </w:r>
      <w:r>
        <w:rPr>
          <w:rFonts w:hint="eastAsia"/>
        </w:rPr>
        <w:t>　　　　二、羽毛球拍训练器主要进口来源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羽毛球拍训练器行业出口规模与目的地分析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一、2019-2024年羽毛球拍训练器出口规模分析</w:t>
      </w:r>
      <w:r>
        <w:rPr>
          <w:rFonts w:hint="eastAsia"/>
        </w:rPr>
        <w:br/>
      </w:r>
      <w:r>
        <w:rPr>
          <w:rFonts w:hint="eastAsia"/>
        </w:rPr>
        <w:t>　　　　二、羽毛球拍训练器主要出口目的地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2019-2024年中国羽毛球拍训练器总体规模与财务指标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中国羽毛球拍训练器行业总体规模分析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一、羽毛球拍训练器企业数量与结构</w:t>
      </w:r>
      <w:r>
        <w:rPr>
          <w:rFonts w:hint="eastAsia"/>
        </w:rPr>
        <w:br/>
      </w:r>
      <w:r>
        <w:rPr>
          <w:rFonts w:hint="eastAsia"/>
        </w:rPr>
        <w:t>　　　　二、羽毛球拍训练器从业人员规模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三、羽毛球拍训练器行业资产状况</w:t>
      </w:r>
      <w:r>
        <w:rPr>
          <w:rFonts w:hint="eastAsia"/>
        </w:rPr>
        <w:br/>
      </w:r>
      <w:r>
        <w:rPr>
          <w:rFonts w:hint="eastAsia"/>
        </w:rPr>
        <w:t>　　第二节 中国羽毛球拍训练器行业财务指标总体分析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羽毛球拍训练器行业重点企业经营状况分析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羽毛球拍训练器重点企业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羽毛球拍训练器领先企业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羽毛球拍训练器标杆企业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羽毛球拍训练器代表企业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羽毛球拍训练器龙头企业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羽毛球拍训练器重点企业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羽毛球拍训练器行业竞争格局总览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2023-2024年羽毛球拍训练器行业竞争力分析</w:t>
      </w:r>
      <w:r>
        <w:rPr>
          <w:rFonts w:hint="eastAsia"/>
        </w:rPr>
        <w:br/>
      </w:r>
      <w:r>
        <w:rPr>
          <w:rFonts w:hint="eastAsia"/>
        </w:rPr>
        <w:t>　　　　一、羽毛球拍训练器供应商议价能力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四、羽毛球拍训练器替代品威胁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2019-2024年羽毛球拍训练器行业企业并购活动分析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2023-2024年羽毛球拍训练器行业会展与招投标活动分析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一、羽毛球拍训练器行业会展活动及其市场影响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2024年中国羽毛球拍训练器企业发展策略分析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羽毛球拍训练器市场策略分析</w:t>
      </w:r>
      <w:r>
        <w:rPr>
          <w:rFonts w:hint="eastAsia"/>
        </w:rPr>
        <w:br/>
      </w:r>
      <w:r>
        <w:rPr>
          <w:rFonts w:hint="eastAsia"/>
        </w:rPr>
        <w:t>　　　　一、羽毛球拍训练器市场定位与拓展策略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二、羽毛球拍训练器市场细分与目标客户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羽毛球拍训练器销售策略分析</w:t>
      </w:r>
      <w:r>
        <w:rPr>
          <w:rFonts w:hint="eastAsia"/>
        </w:rPr>
        <w:br/>
      </w:r>
      <w:r>
        <w:rPr>
          <w:rFonts w:hint="eastAsia"/>
        </w:rPr>
        <w:t>　　　　一、羽毛球拍训练器销售渠道与网络建设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提高羽毛球拍训练器企业竞争力建议</w:t>
      </w:r>
      <w:r>
        <w:rPr>
          <w:rFonts w:hint="eastAsia"/>
        </w:rPr>
        <w:br/>
      </w:r>
      <w:r>
        <w:rPr>
          <w:rFonts w:hint="eastAsia"/>
        </w:rPr>
        <w:t>　　　　一、羽毛球拍训练器技术创新与管理优化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羽毛球拍训练器品牌战略思考</w:t>
      </w:r>
      <w:r>
        <w:rPr>
          <w:rFonts w:hint="eastAsia"/>
        </w:rPr>
        <w:br/>
      </w:r>
      <w:r>
        <w:rPr>
          <w:rFonts w:hint="eastAsia"/>
        </w:rPr>
        <w:t>　　　　一、羽毛球拍训练器品牌建设与维护</w:t>
      </w:r>
      <w:r>
        <w:rPr>
          <w:rFonts w:hint="eastAsia"/>
        </w:rPr>
        <w:br/>
      </w:r>
      <w:r>
        <w:rPr>
          <w:rFonts w:hint="eastAsia"/>
        </w:rPr>
        <w:t>　　　　二、羽毛球拍训练器品牌影响力与市场竞争力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中国羽毛球拍训练器行业风险与对策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羽毛球拍训练器行业SWOT分析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一、羽毛球拍训练器行业优势分析</w:t>
      </w:r>
      <w:r>
        <w:rPr>
          <w:rFonts w:hint="eastAsia"/>
        </w:rPr>
        <w:br/>
      </w:r>
      <w:r>
        <w:rPr>
          <w:rFonts w:hint="eastAsia"/>
        </w:rPr>
        <w:t>　　　　二、羽毛球拍训练器行业劣势分析</w:t>
      </w:r>
      <w:r>
        <w:rPr>
          <w:rFonts w:hint="eastAsia"/>
        </w:rPr>
        <w:br/>
      </w:r>
      <w:r>
        <w:rPr>
          <w:rFonts w:hint="eastAsia"/>
        </w:rPr>
        <w:t>　　　　三、羽毛球拍训练器市场机会探索</w:t>
      </w:r>
      <w:r>
        <w:rPr>
          <w:rFonts w:hint="eastAsia"/>
        </w:rPr>
        <w:br/>
      </w:r>
      <w:r>
        <w:rPr>
          <w:rFonts w:hint="eastAsia"/>
        </w:rPr>
        <w:t>　　　　四、羽毛球拍训练器市场威胁评估</w:t>
      </w:r>
      <w:r>
        <w:rPr>
          <w:rFonts w:hint="eastAsia"/>
        </w:rPr>
        <w:br/>
      </w:r>
      <w:r>
        <w:rPr>
          <w:rFonts w:hint="eastAsia"/>
        </w:rPr>
        <w:t>　　第二节 羽毛球拍训练器行业风险及对策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2024-2030年中国羽毛球拍训练器行业前景与发展趋势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羽毛球拍训练器行业发展环境分析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2024-2030年羽毛球拍训练器行业发展趋势与方向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一、羽毛球拍训练器行业发展方向预测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二、羽毛球拍训练器发展趋势分析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2024-2030年羽毛球拍训练器行业发展潜力与机遇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一、羽毛球拍训练器市场发展潜力评估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二、羽毛球拍训练器新兴市场与机遇探索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羽毛球拍训练器行业研究结论与建议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中^智^林^－羽毛球拍训练器行业发展建议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羽毛球拍训练器行业历程</w:t>
      </w:r>
      <w:r>
        <w:rPr>
          <w:rFonts w:hint="eastAsia"/>
        </w:rPr>
        <w:br/>
      </w:r>
      <w:r>
        <w:rPr>
          <w:rFonts w:hint="eastAsia"/>
        </w:rPr>
        <w:t>　　图表 羽毛球拍训练器行业生命周期</w:t>
      </w:r>
      <w:r>
        <w:rPr>
          <w:rFonts w:hint="eastAsia"/>
        </w:rPr>
        <w:br/>
      </w:r>
      <w:r>
        <w:rPr>
          <w:rFonts w:hint="eastAsia"/>
        </w:rPr>
        <w:t>　　图表 羽毛球拍训练器行业产业链分析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2019-2024年羽毛球拍训练器行业市场容量分析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2024年中国羽毛球拍训练器行业需求领域分布格局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2024年中国羽毛球拍训练器进口国家及地区分析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2024年中国羽毛球拍训练器出口国家及地区分析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2019-2024年中国羽毛球拍训练器行业企业平均规模情况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2024-2030年中国羽毛球拍训练器行业产能预测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2024-2030年中国羽毛球拍训练器行业产量预测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2024-2030年中国羽毛球拍训练器市场需求量预测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2024-2030年中国羽毛球拍训练器行业供需平衡预测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2024-2030年中国羽毛球拍训练器市场容量预测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2024-2030年中国羽毛球拍训练器市场规模预测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2024-2030年中国羽毛球拍训练器市场前景分析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badb712a148ba" w:history="1">
        <w:r>
          <w:rPr>
            <w:rStyle w:val="Hyperlink"/>
          </w:rPr>
          <w:t>2024-2030年中国羽毛球拍训练器市场现状与前景分析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badb712a148ba" w:history="1">
        <w:r>
          <w:rPr>
            <w:rStyle w:val="Hyperlink"/>
          </w:rPr>
          <w:t>https://www.20087.com/3/55/YuMaoQiuPaiXunLianQiFaZhanXianZhuangQianJing.html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8b282d6df4a9b" w:history="1">
      <w:r>
        <w:rPr>
          <w:rStyle w:val="Hyperlink"/>
        </w:rPr>
        <w:t>2024-2030年中国羽毛球拍训练器市场现状与前景分析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MaoQiuPaiXunLianQiFaZhanXianZhuangQianJing.html" TargetMode="External" Id="Rab9badb712a1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MaoQiuPaiXunLianQiFaZhanXianZhuangQianJing.html" TargetMode="External" Id="R9598b282d6df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2024-09-17T06:02:29Z</dcterms:created>
  <dcterms:modified xsi:type="dcterms:W3CDTF">2024-09-17T07:02:29Z</dcterms:modified>
  <dc:subject>2024-2030年中国羽毛球拍训练器市场现状与前景分析</dc:subject>
  <dc:title>2024-2030年中国羽毛球拍训练器市场现状与前景分析</dc:title>
  <cp:keywords>2024-2030年中国羽毛球拍训练器市场现状与前景分析</cp:keywords>
  <dc:description>2024-2030年中国羽毛球拍训练器市场现状与前景分析</dc:description>
</cp:coreProperties>
</file>