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380703c0465f" w:history="1">
              <w:r>
                <w:rPr>
                  <w:rStyle w:val="Hyperlink"/>
                </w:rPr>
                <w:t>2025-2031年全球与中国高低温交变湿热箱行业现状调研及前景趋势分析报告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380703c0465f" w:history="1">
              <w:r>
                <w:rPr>
                  <w:rStyle w:val="Hyperlink"/>
                </w:rPr>
                <w:t>2025-2031年全球与中国高低温交变湿热箱行业现状调研及前景趋势分析报告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9380703c0465f" w:history="1">
                <w:r>
                  <w:rPr>
                    <w:rStyle w:val="Hyperlink"/>
                  </w:rPr>
                  <w:t>https://www.20087.com/3/55/GaoDiWenJiaoBianShiReXiangFaZhanQianJing.html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交变湿热箱作为环境试验设备，广泛应用于电子、汽车、航空航天等领域的产品可靠性测试。随着技术进步，箱体结构设计更加紧凑高效，控制系统智能化程度提高，能够精确模拟复杂环境条件，如快速温度变化、高海拔低气压等极端条件。远程监控与数据记录功能的集成，方便了实验管理与数据分析。</w:t>
      </w:r>
      <w:r>
        <w:rPr>
          <w:rFonts w:hint="eastAsia"/>
        </w:rPr>
        <w:br/>
      </w:r>
      <w:r>
        <w:rPr>
          <w:rFonts w:hint="eastAsia"/>
        </w:rPr>
        <w:t>　　未来高低温交变湿热箱将向更高效能、更广范围模拟与自动化测试方向发展。设备将采用更先进的传感器与算法，提高测试精度与响应速度，同时扩大测试范围，满足更多元化的测试需求。智能化、自适应控制系统的引入，将使得测试程序更加灵活，能够根据被测物特性自动调整测试方案。此外，结合物联网技术，远程故障诊断与预防性维护服务将提升设备的运行效率与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380703c0465f" w:history="1">
        <w:r>
          <w:rPr>
            <w:rStyle w:val="Hyperlink"/>
          </w:rPr>
          <w:t>2025-2031年全球与中国高低温交变湿热箱行业现状调研及前景趋势分析报告</w:t>
        </w:r>
      </w:hyperlink>
      <w:r>
        <w:rPr>
          <w:rFonts w:hint="eastAsia"/>
        </w:rPr>
        <w:t>》基于权威数据与一手调研资料，系统分析了高低温交变湿热箱行业的产业链结构、市场规模、需求特征及价格体系，客观呈现了高低温交变湿热箱行业发展现状。报告科学预测了高低温交变湿热箱市场前景与未来趋势，重点剖析了主要企业的竞争格局、市场集中度及品牌影响力。同时，通过对高低温交变湿热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高低温交变湿热箱市场概述</w:t>
      </w:r>
      <w:r>
        <w:rPr>
          <w:rFonts w:hint="eastAsia"/>
        </w:rPr>
        <w:br/>
      </w:r>
      <w:r>
        <w:rPr>
          <w:rFonts w:hint="eastAsia"/>
        </w:rPr>
        <w:t>　　1.1 高低温交变湿热箱行业概述及统计范围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按照不同产品类型，高低温交变湿热箱主要可以分为如下几个类别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不同产品类型高低温交变湿热箱规模增长趋势2020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从不同应用，高低温交变湿热箱主要包括如下几个方面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不同应用高低温交变湿热箱规模增长趋势2020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高低温交变湿热箱行业发展总体概况</w:t>
      </w:r>
      <w:r>
        <w:rPr>
          <w:rFonts w:hint="eastAsia"/>
        </w:rPr>
        <w:br/>
      </w:r>
      <w:r>
        <w:rPr>
          <w:rFonts w:hint="eastAsia"/>
        </w:rPr>
        <w:t>　　　　1.4.2 高低温交变湿热箱行业发展主要特点</w:t>
      </w:r>
      <w:r>
        <w:rPr>
          <w:rFonts w:hint="eastAsia"/>
        </w:rPr>
        <w:br/>
      </w:r>
      <w:r>
        <w:rPr>
          <w:rFonts w:hint="eastAsia"/>
        </w:rPr>
        <w:t>　　　　1.4.3 高低温交变湿热箱行业发展影响因素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全球高低温交变湿热箱供需现状及预测（2020-2031）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全球高低温交变湿热箱产能、产量、产能利用率及发展趋势（2020-2031）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全球高低温交变湿热箱产量、需求量及发展趋势（2020-2031）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全球主要地区高低温交变湿热箱产量及发展趋势（2020-2031）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中国高低温交变湿热箱供需现状及预测（2020-2031）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中国高低温交变湿热箱产能、产量、产能利用率及发展趋势（2020-2031）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中国高低温交变湿热箱产量、市场需求量及发展趋势（2020-2031）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中国高低温交变湿热箱产能和产量占全球的比重（2020-2031）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全球高低温交变湿热箱销量及收入（2020-2031）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全球市场高低温交变湿热箱价格趋势（2020-2031）</w:t>
      </w:r>
      <w:r>
        <w:rPr>
          <w:rFonts w:hint="eastAsia"/>
        </w:rPr>
        <w:br/>
      </w:r>
      <w:r>
        <w:rPr>
          <w:rFonts w:hint="eastAsia"/>
        </w:rPr>
        <w:t>　　2.4 中国高低温交变湿热箱销量及收入（2020-2031）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中国市场高低温交变湿热箱销量和收入占全球的比重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全球高低温交变湿热箱主要地区分析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全球主要地区高低温交变湿热箱市场规模分析：2020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全球主要地区高低温交变湿热箱销售收入及市场份额（2020-2025年）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全球主要地区高低温交变湿热箱销售收入预测（2025-2031）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全球主要地区高低温交变湿热箱销量分析：2020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全球主要地区高低温交变湿热箱销量及市场份额（2020-2025年）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全球主要地区高低温交变湿热箱销量及市场份额预测（2025-2031）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中东及非洲（土耳其、沙特等国家）高低温交变湿热箱收入（2020-2031）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全球市场主要厂商高低温交变湿热箱产能市场份额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全球市场主要厂商高低温交变湿热箱销售收入（2020-2025）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全球市场主要厂商高低温交变湿热箱销售价格（2020-2025）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2025年全球主要生产商高低温交变湿热箱收入排名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中国市场主要厂商高低温交变湿热箱销售收入（2020-2025）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中国市场主要厂商高低温交变湿热箱销售价格（2020-2025）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2025年中国主要生产商高低温交变湿热箱收入排名</w:t>
      </w:r>
      <w:r>
        <w:rPr>
          <w:rFonts w:hint="eastAsia"/>
        </w:rPr>
        <w:br/>
      </w:r>
      <w:r>
        <w:rPr>
          <w:rFonts w:hint="eastAsia"/>
        </w:rPr>
        <w:t>　　4.3 全球主要厂商高低温交变湿热箱总部及产地分布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全球主要厂商高低温交变湿热箱商业化日期</w:t>
      </w:r>
      <w:r>
        <w:rPr>
          <w:rFonts w:hint="eastAsia"/>
        </w:rPr>
        <w:br/>
      </w:r>
      <w:r>
        <w:rPr>
          <w:rFonts w:hint="eastAsia"/>
        </w:rPr>
        <w:t>　　4.5 全球主要厂商高低温交变湿热箱产品类型及应用</w:t>
      </w:r>
      <w:r>
        <w:rPr>
          <w:rFonts w:hint="eastAsia"/>
        </w:rPr>
        <w:br/>
      </w:r>
      <w:r>
        <w:rPr>
          <w:rFonts w:hint="eastAsia"/>
        </w:rPr>
        <w:t>　　4.6 高低温交变湿热箱行业集中度、竞争程度分析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高低温交变湿热箱行业集中度分析：全球头部厂商份额（Top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全球高低温交变湿热箱第一梯队、第二梯队和第三梯队生产商（品牌）及市场份额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不同产品类型高低温交变湿热箱分析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全球市场不同产品类型高低温交变湿热箱销量及市场份额（2020-2025）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全球市场不同产品类型高低温交变湿热箱收入及市场份额（2020-2025）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全球市场不同产品类型高低温交变湿热箱价格走势（2020-2031）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中国市场不同产品类型高低温交变湿热箱销量及市场份额（2020-2025）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中国市场不同产品类型高低温交变湿热箱收入及市场份额（2020-2025）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不同应用高低温交变湿热箱分析</w:t>
      </w:r>
      <w:r>
        <w:rPr>
          <w:rFonts w:hint="eastAsia"/>
        </w:rPr>
        <w:br/>
      </w:r>
      <w:r>
        <w:rPr>
          <w:rFonts w:hint="eastAsia"/>
        </w:rPr>
        <w:t>　　6.1 全球市场不同应用高低温交变湿热箱销量（2020-2031）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全球市场不同应用高低温交变湿热箱销量及市场份额（2020-2025）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全球市场不同应用高低温交变湿热箱收入及市场份额（2020-2025）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全球市场不同应用高低温交变湿热箱价格走势（2020-2031）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中国市场不同应用高低温交变湿热箱销量（2020-2031）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中国市场不同应用高低温交变湿热箱销量及市场份额（2020-2025）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中国市场不同应用高低温交变湿热箱收入（2020-2031）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中国市场不同应用高低温交变湿热箱收入及市场份额（2020-2025）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高低温交变湿热箱行业发展趋势</w:t>
      </w:r>
      <w:r>
        <w:rPr>
          <w:rFonts w:hint="eastAsia"/>
        </w:rPr>
        <w:br/>
      </w:r>
      <w:r>
        <w:rPr>
          <w:rFonts w:hint="eastAsia"/>
        </w:rPr>
        <w:t>　　7.2 高低温交变湿热箱行业主要驱动因素</w:t>
      </w:r>
      <w:r>
        <w:rPr>
          <w:rFonts w:hint="eastAsia"/>
        </w:rPr>
        <w:br/>
      </w:r>
      <w:r>
        <w:rPr>
          <w:rFonts w:hint="eastAsia"/>
        </w:rPr>
        <w:t>　　7.3 高低温交变湿热箱中国企业SWOT分析</w:t>
      </w:r>
      <w:r>
        <w:rPr>
          <w:rFonts w:hint="eastAsia"/>
        </w:rPr>
        <w:br/>
      </w:r>
      <w:r>
        <w:rPr>
          <w:rFonts w:hint="eastAsia"/>
        </w:rPr>
        <w:t>　　7.4 中国高低温交变湿热箱行业政策环境分析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高低温交变湿热箱行业产业链简介</w:t>
      </w:r>
      <w:r>
        <w:rPr>
          <w:rFonts w:hint="eastAsia"/>
        </w:rPr>
        <w:br/>
      </w:r>
      <w:r>
        <w:rPr>
          <w:rFonts w:hint="eastAsia"/>
        </w:rPr>
        <w:t>　　　　8.1.1 高低温交变湿热箱行业供应链分析</w:t>
      </w:r>
      <w:r>
        <w:rPr>
          <w:rFonts w:hint="eastAsia"/>
        </w:rPr>
        <w:br/>
      </w:r>
      <w:r>
        <w:rPr>
          <w:rFonts w:hint="eastAsia"/>
        </w:rPr>
        <w:t>　　　　8.1.2 高低温交变湿热箱主要原料及供应情况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高低温交变湿热箱行业主要下游客户</w:t>
      </w:r>
      <w:r>
        <w:rPr>
          <w:rFonts w:hint="eastAsia"/>
        </w:rPr>
        <w:br/>
      </w:r>
      <w:r>
        <w:rPr>
          <w:rFonts w:hint="eastAsia"/>
        </w:rPr>
        <w:t>　　8.2 高低温交变湿热箱行业采购模式</w:t>
      </w:r>
      <w:r>
        <w:rPr>
          <w:rFonts w:hint="eastAsia"/>
        </w:rPr>
        <w:br/>
      </w:r>
      <w:r>
        <w:rPr>
          <w:rFonts w:hint="eastAsia"/>
        </w:rPr>
        <w:t>　　8.3 高低温交变湿热箱行业生产模式</w:t>
      </w:r>
      <w:r>
        <w:rPr>
          <w:rFonts w:hint="eastAsia"/>
        </w:rPr>
        <w:br/>
      </w:r>
      <w:r>
        <w:rPr>
          <w:rFonts w:hint="eastAsia"/>
        </w:rPr>
        <w:t>　　8.4 高低温交变湿热箱行业销售模式及销售渠道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全球市场主要高低温交变湿热箱厂商简介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高低温交变湿热箱销量、收入、价格及毛利率（2020-2025）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中国市场高低温交变湿热箱产量、销量、进出口分析及未来趋势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中国市场高低温交变湿热箱产量、销量、进出口分析及未来趋势（2020-2031）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中国市场高低温交变湿热箱进出口贸易趋势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中国市场高低温交变湿热箱主要进口来源</w:t>
      </w:r>
      <w:r>
        <w:rPr>
          <w:rFonts w:hint="eastAsia"/>
        </w:rPr>
        <w:br/>
      </w:r>
      <w:r>
        <w:rPr>
          <w:rFonts w:hint="eastAsia"/>
        </w:rPr>
        <w:t>　　10.4 中国市场高低温交变湿热箱主要出口目的地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中国市场高低温交变湿热箱主要地区分布</w:t>
      </w:r>
      <w:r>
        <w:rPr>
          <w:rFonts w:hint="eastAsia"/>
        </w:rPr>
        <w:br/>
      </w:r>
      <w:r>
        <w:rPr>
          <w:rFonts w:hint="eastAsia"/>
        </w:rPr>
        <w:t>　　11.1 中国高低温交变湿热箱生产地区分布</w:t>
      </w:r>
      <w:r>
        <w:rPr>
          <w:rFonts w:hint="eastAsia"/>
        </w:rPr>
        <w:br/>
      </w:r>
      <w:r>
        <w:rPr>
          <w:rFonts w:hint="eastAsia"/>
        </w:rPr>
        <w:t>　　11.2 中国高低温交变湿热箱消费地区分布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高低温交变湿热箱产品图片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全球不同产品类型高低温交变湿热箱销售额2020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全球不同产品类型高低温交变湿热箱市场份额2024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全球不同应用高低温交变湿热箱销售额2020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全球不同应用高低温交变湿热箱市场份额2024 VS 2025</w:t>
      </w:r>
      <w:r>
        <w:rPr>
          <w:rFonts w:hint="eastAsia"/>
        </w:rPr>
        <w:br/>
      </w:r>
      <w:r>
        <w:rPr>
          <w:rFonts w:hint="eastAsia"/>
        </w:rPr>
        <w:t>　　图 全球高低温交变湿热箱产能、产量、产能利用率及发展趋势（2020-2031）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全球高低温交变湿热箱产量、需求量及发展趋势（2020-2031）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全球主要地区高低温交变湿热箱产量市场份额（2020-2031）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中国高低温交变湿热箱产能、产量、产能利用率及发展趋势（2020-2031）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中国高低温交变湿热箱产量、市场需求量及发展趋势（2020-2031）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全球高低温交变湿热箱市场销售额及增长率:（2020-2031）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全球市场高低温交变湿热箱市场规模：2020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全球市场高低温交变湿热箱价格趋势（2020-2031）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2025年全球市场主要厂家高低温交变湿热箱销量市场份额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2025年全球市场主要厂家高低温交变湿热箱收入市场份额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2025年中国市场主要厂家高低温交变湿热箱销量市场份额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2025年中国市场主要厂家高低温交变湿热箱收入市场份额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2025年全球前五大厂家高低温交变湿热箱市场份额</w:t>
      </w:r>
      <w:r>
        <w:rPr>
          <w:rFonts w:hint="eastAsia"/>
        </w:rPr>
        <w:br/>
      </w:r>
      <w:r>
        <w:rPr>
          <w:rFonts w:hint="eastAsia"/>
        </w:rPr>
        <w:t>　　图 2025年全球高低温交变湿热箱第一梯队、第二梯队和第三梯队厂家（品牌）及市场份额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全球主要地区高低温交变湿热箱销售收入（2020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全球主要地区高低温交变湿热箱销售收入市场份额（2024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北美市场高低温交变湿热箱收入及增长率（2020-2031）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欧洲市场高低温交变湿热箱收入及增长率（2020-2031）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中国市场高低温交变湿热箱收入及增长率（2020-2031）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日本市场高低温交变湿热箱收入及增长率（2020-2031）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韩国市场高低温交变湿热箱销量及增长率（2020-2031）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韩国市场高低温交变湿热箱收入及增长率（2020-2031）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全球不同产品类型高低温交变湿热箱价格走势（2020-2031）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全球不同应用高低温交变湿热箱价格走势（2020-2031）</w:t>
      </w:r>
      <w:r>
        <w:rPr>
          <w:rFonts w:hint="eastAsia"/>
        </w:rPr>
        <w:br/>
      </w:r>
      <w:r>
        <w:rPr>
          <w:rFonts w:hint="eastAsia"/>
        </w:rPr>
        <w:t>　　图 高低温交变湿热箱产业链</w:t>
      </w:r>
      <w:r>
        <w:rPr>
          <w:rFonts w:hint="eastAsia"/>
        </w:rPr>
        <w:br/>
      </w:r>
      <w:r>
        <w:rPr>
          <w:rFonts w:hint="eastAsia"/>
        </w:rPr>
        <w:t>　　图 高低温交变湿热箱中国企业SWOT分析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高低温交变湿热箱行业目前发展现状</w:t>
      </w:r>
      <w:r>
        <w:rPr>
          <w:rFonts w:hint="eastAsia"/>
        </w:rPr>
        <w:br/>
      </w:r>
      <w:r>
        <w:rPr>
          <w:rFonts w:hint="eastAsia"/>
        </w:rPr>
        <w:t>　　表 高低温交变湿热箱发展趋势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全球市场主要厂家高低温交变湿热箱销售价格（2020-2025）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2025年全球主要厂家高低温交变湿热箱收入排名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中国市场主要厂家高低温交变湿热箱销量市场份额（2020-2025）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中国市场主要厂家高低温交变湿热箱销售收入（2020-2025）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中国市场主要厂家高低温交变湿热箱销售收入市场份额（2020-2025）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2025年中国主要厂家高低温交变湿热箱收入排名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中国市场主要厂家高低温交变湿热箱销售价格（2020-2025）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全球主要厂家高低温交变湿热箱总部及产地分布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全球主要厂家成立时间及高低温交变湿热箱商业化日期</w:t>
      </w:r>
      <w:r>
        <w:rPr>
          <w:rFonts w:hint="eastAsia"/>
        </w:rPr>
        <w:br/>
      </w:r>
      <w:r>
        <w:rPr>
          <w:rFonts w:hint="eastAsia"/>
        </w:rPr>
        <w:t>　　表 全球主要厂家高低温交变湿热箱产品类型及应用</w:t>
      </w:r>
      <w:r>
        <w:rPr>
          <w:rFonts w:hint="eastAsia"/>
        </w:rPr>
        <w:br/>
      </w:r>
      <w:r>
        <w:rPr>
          <w:rFonts w:hint="eastAsia"/>
        </w:rPr>
        <w:t>　　表 2025年全球高低温交变湿热箱主要厂家市场地位（第一梯队、第二梯队和第三梯队）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全球高低温交变湿热箱市场投资、并购等现状分析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全球主要地区高低温交变湿热箱销量份额（2025-2031）</w:t>
      </w:r>
      <w:r>
        <w:rPr>
          <w:rFonts w:hint="eastAsia"/>
        </w:rPr>
        <w:br/>
      </w:r>
      <w:r>
        <w:rPr>
          <w:rFonts w:hint="eastAsia"/>
        </w:rPr>
        <w:t>　　表 高低温交变湿热箱厂家（一）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高低温交变湿热箱厂家（一）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高低温交变湿热箱厂家（一）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高低温交变湿热箱厂家（一）企业最新动态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高低温交变湿热箱厂家（二）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高低温交变湿热箱厂家（二）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高低温交变湿热箱厂家（二）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高低温交变湿热箱厂家（二）企业最新动态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高低温交变湿热箱厂家（三）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高低温交变湿热箱厂家（三）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高低温交变湿热箱厂家（三）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高低温交变湿热箱厂家（三）公司最新动态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高低温交变湿热箱厂家（四）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高低温交变湿热箱厂家（四）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高低温交变湿热箱厂家（四）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高低温交变湿热箱厂家（四）企业最新动态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高低温交变湿热箱厂家（五）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高低温交变湿热箱厂家（五）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高低温交变湿热箱厂家（五）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高低温交变湿热箱厂家（五）企业最新动态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高低温交变湿热箱厂家（六）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高低温交变湿热箱厂家（六）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高低温交变湿热箱厂家（六）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高低温交变湿热箱厂家（六）企业最新动态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高低温交变湿热箱厂家（七）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高低温交变湿热箱厂家（七）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高低温交变湿热箱厂家（七）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高低温交变湿热箱厂家（七）企业最新动态</w:t>
      </w:r>
      <w:r>
        <w:rPr>
          <w:rFonts w:hint="eastAsia"/>
        </w:rPr>
        <w:br/>
      </w:r>
      <w:r>
        <w:rPr>
          <w:rFonts w:hint="eastAsia"/>
        </w:rPr>
        <w:t>　　表 高低温交变湿热箱厂家（八） 高低温交变湿热箱生产基地、销售区域、竞争对手及市场地位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高低温交变湿热箱厂家（八） 高低温交变湿热箱产品规格、参数及市场应用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高低温交变湿热箱厂家（八） 高低温交变湿热箱销量、收入、价格（美元/件）及毛利率（2020-2025）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高低温交变湿热箱厂家（八）公司简介及主要业务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高低温交变湿热箱厂家（八）企业最新动态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全球不同类型高低温交变湿热箱收入市场份额预测（2025-2031）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全球不同应用高低温交变湿热箱收入市场份额预测（2025-2031）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高低温交变湿热箱上游原料供应商及联系方式列表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高低温交变湿热箱典型客户列表</w:t>
      </w:r>
      <w:r>
        <w:rPr>
          <w:rFonts w:hint="eastAsia"/>
        </w:rPr>
        <w:br/>
      </w:r>
      <w:r>
        <w:rPr>
          <w:rFonts w:hint="eastAsia"/>
        </w:rPr>
        <w:t>　　表 高低温交变湿热箱主要销售模式及销售渠道</w:t>
      </w:r>
      <w:r>
        <w:rPr>
          <w:rFonts w:hint="eastAsia"/>
        </w:rPr>
        <w:br/>
      </w:r>
      <w:r>
        <w:rPr>
          <w:rFonts w:hint="eastAsia"/>
        </w:rPr>
        <w:t>　　表 高低温交变湿热箱行业发展机遇及主要驱动因素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高低温交变湿热箱行业发展面临的风险</w:t>
      </w:r>
      <w:r>
        <w:rPr>
          <w:rFonts w:hint="eastAsia"/>
        </w:rPr>
        <w:br/>
      </w:r>
      <w:r>
        <w:rPr>
          <w:rFonts w:hint="eastAsia"/>
        </w:rPr>
        <w:t>　　表 高低温交变湿热箱行业政策分析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380703c0465f" w:history="1">
        <w:r>
          <w:rPr>
            <w:rStyle w:val="Hyperlink"/>
          </w:rPr>
          <w:t>2025-2031年全球与中国高低温交变湿热箱行业现状调研及前景趋势分析报告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9380703c0465f" w:history="1">
        <w:r>
          <w:rPr>
            <w:rStyle w:val="Hyperlink"/>
          </w:rPr>
          <w:t>https://www.20087.com/3/55/GaoDiWenJiaoBianShiReXiangFaZhanQianJing.html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箱温湿度对照表、高低温交变湿热箱怎么调湿度35、高低温交变试验箱使用方法、高低温交变湿热试验箱说明书、交变湿热试验的目的、高低温湿热交变试验机、交变湿热和恒定湿热的区别、高低温湿热交变箱冷媒压力范围、热箱法测传热时温度差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c0f951914536" w:history="1">
      <w:r>
        <w:rPr>
          <w:rStyle w:val="Hyperlink"/>
        </w:rPr>
        <w:t>2025-2031年全球与中国高低温交变湿热箱行业现状调研及前景趋势分析报告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DiWenJiaoBianShiReXiangFaZhanQianJing.html" TargetMode="External" Id="Ra499380703c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DiWenJiaoBianShiReXiangFaZhanQianJing.html" TargetMode="External" Id="Rf91bc0f95191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2025-01-22T04:36:00Z</dcterms:created>
  <dcterms:modified xsi:type="dcterms:W3CDTF">2025-01-22T05:36:00Z</dcterms:modified>
  <dc:subject>2025-2031年全球与中国高低温交变湿热箱行业现状调研及前景趋势分析报告</dc:subject>
  <dc:title>2025-2031年全球与中国高低温交变湿热箱行业现状调研及前景趋势分析报告</dc:title>
  <cp:keywords>2025-2031年全球与中国高低温交变湿热箱行业现状调研及前景趋势分析报告</cp:keywords>
  <dc:description>2025-2031年全球与中国高低温交变湿热箱行业现状调研及前景趋势分析报告</dc:description>
</cp:coreProperties>
</file>