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fdf5f5fdc43c5" w:history="1">
              <w:r>
                <w:rPr>
                  <w:rStyle w:val="Hyperlink"/>
                </w:rPr>
                <w:t>2023-2029年中国本式发票市场调研及发展趋势分析报告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fdf5f5fdc43c5" w:history="1">
              <w:r>
                <w:rPr>
                  <w:rStyle w:val="Hyperlink"/>
                </w:rPr>
                <w:t>2023-2029年中国本式发票市场调研及发展趋势分析报告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fdf5f5fdc43c5" w:history="1">
                <w:r>
                  <w:rPr>
                    <w:rStyle w:val="Hyperlink"/>
                  </w:rPr>
                  <w:t>https://www.20087.com/3/75/BenShiFaPiaoShiChangQianJing.html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式发票是一种传统的纸质凭证，广泛应用于财务记账、税务申报等多个领域。其主要功能是作为交易记录的合法证明，以满足会计和税务的要求。随着信息技术和电子支付技术的发展，本式发票的使用逐渐受到电子发票的挑战，但仍因其法律效力和易于存档而继续存在。现代本式发票采用先进的材料和技术，如防伪纸张和条形码技术，提高了发票的安全性和可追溯性。此外，随着环保要求的提高，本式发票的生产更加注重节能减排，如采用再生纸和可回收材料，减少了对环境的影响。随着市场需求的多样化，本式发票的设计也更加注重个性化和定制化服务，如根据不同的企业需求设计专用发票。</w:t>
      </w:r>
      <w:r>
        <w:rPr>
          <w:rFonts w:hint="eastAsia"/>
        </w:rPr>
        <w:br/>
      </w:r>
      <w:r>
        <w:rPr>
          <w:rFonts w:hint="eastAsia"/>
        </w:rPr>
        <w:t>　　未来，本式发票的发展将更加注重数字化和环保性。随着电子发票技术的应用，本式发票将逐渐向电子化转型，提高发票的便捷性和安全性。同时，随着可持续发展理念的普及，环保型本式发票将成为市场趋势，如开发出更多可降解或可循环利用的材料，减少资源消耗。此外，随着区块链技术的发展，本式发票将与其他数字凭证结合，如与区块链发票结合，实现更安全、更高效的发票管理。</w:t>
      </w:r>
      <w:r>
        <w:rPr>
          <w:rFonts w:hint="eastAsia"/>
        </w:rPr>
        <w:br/>
      </w:r>
      <w:r>
        <w:rPr>
          <w:rFonts w:hint="eastAsia"/>
        </w:rPr>
        <w:t>　　《</w:t>
      </w:r>
      <w:hyperlink r:id="Rb23fdf5f5fdc43c5" w:history="1">
        <w:r>
          <w:rPr>
            <w:rStyle w:val="Hyperlink"/>
          </w:rPr>
          <w:t>2023-2029年中国本式发票市场调研及发展趋势分析报告</w:t>
        </w:r>
      </w:hyperlink>
      <w:r>
        <w:rPr>
          <w:rFonts w:hint="eastAsia"/>
        </w:rPr>
        <w:t>》主要依据国家统计局、发改委、国务院发展研究中心、国家信息中心、本式发票相关协会的基础信息以及本式发票科研单位等提供的大量详实资料，对本式发票行业发展环境、本式发票产业链、本式发票市场供需、本式发票重点企业等现状进行深入研究，并重点预测了本式发票行业市场前景及发展趋势。</w:t>
      </w:r>
      <w:r>
        <w:rPr>
          <w:rFonts w:hint="eastAsia"/>
        </w:rPr>
        <w:br/>
      </w:r>
      <w:r>
        <w:rPr>
          <w:rFonts w:hint="eastAsia"/>
        </w:rPr>
        <w:t>　　市场调研网发布的《</w:t>
      </w:r>
      <w:hyperlink r:id="Rb23fdf5f5fdc43c5" w:history="1">
        <w:r>
          <w:rPr>
            <w:rStyle w:val="Hyperlink"/>
          </w:rPr>
          <w:t>2023-2029年中国本式发票市场调研及发展趋势分析报告</w:t>
        </w:r>
      </w:hyperlink>
      <w:r>
        <w:rPr>
          <w:rFonts w:hint="eastAsia"/>
        </w:rPr>
        <w:t>》揭示了本式发票市场潜在需求与机会，为战略投资者选择恰当的投资时机和公司领导层做战略规划提供准确的市场情报信息及科学的决策依据，同时对银行信贷部门也具有极大的参考价值。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本式发票行业概述</w:t>
      </w:r>
      <w:r>
        <w:rPr>
          <w:rFonts w:hint="eastAsia"/>
        </w:rPr>
        <w:br/>
      </w:r>
      <w:r>
        <w:rPr>
          <w:rFonts w:hint="eastAsia"/>
        </w:rPr>
        <w:t>　　第一节 行业相关界定</w:t>
      </w:r>
      <w:r>
        <w:rPr>
          <w:rFonts w:hint="eastAsia"/>
        </w:rPr>
        <w:br/>
      </w:r>
      <w:r>
        <w:rPr>
          <w:rFonts w:hint="eastAsia"/>
        </w:rPr>
        <w:t>　　　　一、本式发票的定义</w:t>
      </w:r>
      <w:r>
        <w:rPr>
          <w:rFonts w:hint="eastAsia"/>
        </w:rPr>
        <w:br/>
      </w:r>
      <w:r>
        <w:rPr>
          <w:rFonts w:hint="eastAsia"/>
        </w:rPr>
        <w:t>　　　　二、行业发展历程</w:t>
      </w:r>
      <w:r>
        <w:rPr>
          <w:rFonts w:hint="eastAsia"/>
        </w:rPr>
        <w:br/>
      </w:r>
      <w:r>
        <w:rPr>
          <w:rFonts w:hint="eastAsia"/>
        </w:rPr>
        <w:t>　　第二节 本式发票产品细分及特性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本式发票行业全球市场概况</w:t>
      </w:r>
      <w:r>
        <w:rPr>
          <w:rFonts w:hint="eastAsia"/>
        </w:rPr>
        <w:br/>
      </w:r>
      <w:r>
        <w:rPr>
          <w:rFonts w:hint="eastAsia"/>
        </w:rPr>
        <w:t>　　第一节 2022-2023年全球本式发票行业市场概况</w:t>
      </w:r>
      <w:r>
        <w:rPr>
          <w:rFonts w:hint="eastAsia"/>
        </w:rPr>
        <w:br/>
      </w:r>
      <w:r>
        <w:rPr>
          <w:rFonts w:hint="eastAsia"/>
        </w:rPr>
        <w:t>　　第二节 2022-2023年全球主要区域本式发票行业市场概况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2023-2029年全球本式发票行业市场趋势预测</w:t>
      </w:r>
      <w:r>
        <w:rPr>
          <w:rFonts w:hint="eastAsia"/>
        </w:rPr>
        <w:br/>
      </w:r>
      <w:r>
        <w:rPr>
          <w:rFonts w:hint="eastAsia"/>
        </w:rPr>
        <w:br/>
      </w:r>
      <w:r>
        <w:rPr>
          <w:rFonts w:hint="eastAsia"/>
        </w:rPr>
        <w:t>第三章 本式发票行业中国市场环境分析</w:t>
      </w:r>
      <w:r>
        <w:rPr>
          <w:rFonts w:hint="eastAsia"/>
        </w:rPr>
        <w:br/>
      </w:r>
      <w:r>
        <w:rPr>
          <w:rFonts w:hint="eastAsia"/>
        </w:rPr>
        <w:t>　　第一节 中国宏观经济分析</w:t>
      </w:r>
      <w:r>
        <w:rPr>
          <w:rFonts w:hint="eastAsia"/>
        </w:rPr>
        <w:br/>
      </w:r>
      <w:r>
        <w:rPr>
          <w:rFonts w:hint="eastAsia"/>
        </w:rPr>
        <w:t>　　第二节 中国本式发票行业整体市场环境分析</w:t>
      </w:r>
      <w:r>
        <w:rPr>
          <w:rFonts w:hint="eastAsia"/>
        </w:rPr>
        <w:br/>
      </w:r>
      <w:r>
        <w:rPr>
          <w:rFonts w:hint="eastAsia"/>
        </w:rPr>
        <w:t>　　　　一、本式发票行业整体市场状况</w:t>
      </w:r>
      <w:r>
        <w:rPr>
          <w:rFonts w:hint="eastAsia"/>
        </w:rPr>
        <w:br/>
      </w:r>
      <w:r>
        <w:rPr>
          <w:rFonts w:hint="eastAsia"/>
        </w:rPr>
        <w:t>　　　　二、本式发票行业国家政策环境分析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2018-2023年中国本式发票行业总体发展状况</w:t>
      </w:r>
      <w:r>
        <w:rPr>
          <w:rFonts w:hint="eastAsia"/>
        </w:rPr>
        <w:br/>
      </w:r>
      <w:r>
        <w:rPr>
          <w:rFonts w:hint="eastAsia"/>
        </w:rPr>
        <w:t>　　第一节 中国本式发票行业规模情况分析</w:t>
      </w:r>
      <w:r>
        <w:rPr>
          <w:rFonts w:hint="eastAsia"/>
        </w:rPr>
        <w:br/>
      </w:r>
      <w:r>
        <w:rPr>
          <w:rFonts w:hint="eastAsia"/>
        </w:rPr>
        <w:t>　　　　一、中国本式发票行业整体规模状况</w:t>
      </w:r>
      <w:r>
        <w:rPr>
          <w:rFonts w:hint="eastAsia"/>
        </w:rPr>
        <w:br/>
      </w:r>
      <w:r>
        <w:rPr>
          <w:rFonts w:hint="eastAsia"/>
        </w:rPr>
        <w:t>　　　　二、中国本式发票行业区域概况</w:t>
      </w:r>
      <w:r>
        <w:rPr>
          <w:rFonts w:hint="eastAsia"/>
        </w:rPr>
        <w:br/>
      </w:r>
      <w:r>
        <w:rPr>
          <w:rFonts w:hint="eastAsia"/>
        </w:rPr>
        <w:t>　　第二节 中国本式发票行业产销状况分析</w:t>
      </w:r>
      <w:r>
        <w:rPr>
          <w:rFonts w:hint="eastAsia"/>
        </w:rPr>
        <w:br/>
      </w:r>
      <w:r>
        <w:rPr>
          <w:rFonts w:hint="eastAsia"/>
        </w:rPr>
        <w:t>　　　　一、本式发票生产规模分析</w:t>
      </w:r>
      <w:r>
        <w:rPr>
          <w:rFonts w:hint="eastAsia"/>
        </w:rPr>
        <w:br/>
      </w:r>
      <w:r>
        <w:rPr>
          <w:rFonts w:hint="eastAsia"/>
        </w:rPr>
        <w:t>　　　　二、本式发票销售规模分析</w:t>
      </w:r>
      <w:r>
        <w:rPr>
          <w:rFonts w:hint="eastAsia"/>
        </w:rPr>
        <w:br/>
      </w:r>
      <w:r>
        <w:rPr>
          <w:rFonts w:hint="eastAsia"/>
        </w:rPr>
        <w:t>　　　　三、本式发票产销驱动因素分析</w:t>
      </w:r>
      <w:r>
        <w:rPr>
          <w:rFonts w:hint="eastAsia"/>
        </w:rPr>
        <w:br/>
      </w:r>
      <w:r>
        <w:rPr>
          <w:rFonts w:hint="eastAsia"/>
        </w:rPr>
        <w:t>　　第三节 中国本式发票行业产品价格分析</w:t>
      </w:r>
      <w:r>
        <w:rPr>
          <w:rFonts w:hint="eastAsia"/>
        </w:rPr>
        <w:br/>
      </w:r>
      <w:r>
        <w:rPr>
          <w:rFonts w:hint="eastAsia"/>
        </w:rPr>
        <w:t>　　　　一、2018-2023年本式发票行业产品价格回顾</w:t>
      </w:r>
      <w:r>
        <w:rPr>
          <w:rFonts w:hint="eastAsia"/>
        </w:rPr>
        <w:br/>
      </w:r>
      <w:r>
        <w:rPr>
          <w:rFonts w:hint="eastAsia"/>
        </w:rPr>
        <w:t>　　　　二、2023-2029年本式发票行业产品价格趋势预测</w:t>
      </w:r>
      <w:r>
        <w:rPr>
          <w:rFonts w:hint="eastAsia"/>
        </w:rPr>
        <w:br/>
      </w:r>
      <w:r>
        <w:rPr>
          <w:rFonts w:hint="eastAsia"/>
        </w:rPr>
        <w:t>　　　　三、影响本式发票价格波动的因素分析及应对策略</w:t>
      </w:r>
      <w:r>
        <w:rPr>
          <w:rFonts w:hint="eastAsia"/>
        </w:rPr>
        <w:br/>
      </w:r>
      <w:r>
        <w:rPr>
          <w:rFonts w:hint="eastAsia"/>
        </w:rPr>
        <w:br/>
      </w:r>
      <w:r>
        <w:rPr>
          <w:rFonts w:hint="eastAsia"/>
        </w:rPr>
        <w:t>第五章 中国本式发票行业重点区域运行分析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2018-2023年中国本式发票行业进出口市场分析</w:t>
      </w:r>
      <w:r>
        <w:rPr>
          <w:rFonts w:hint="eastAsia"/>
        </w:rPr>
        <w:br/>
      </w:r>
      <w:r>
        <w:rPr>
          <w:rFonts w:hint="eastAsia"/>
        </w:rPr>
        <w:t>　　第一节 本式发票产品进出口市场分析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2018-2023年本式发票产品进出口数据分析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2023-2029年本式发票产品进出口预测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上下游发展及对本式发票行业的影响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二、上游原材料价格变化对本式发票行业产品的影响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中国本式发票行业重点企业分析</w:t>
      </w:r>
      <w:r>
        <w:rPr>
          <w:rFonts w:hint="eastAsia"/>
        </w:rPr>
        <w:br/>
      </w:r>
      <w:r>
        <w:rPr>
          <w:rFonts w:hint="eastAsia"/>
        </w:rPr>
        <w:t>　　第一节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第二节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第三节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第四节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第五节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第六节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第七节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第八节 本式发票重点企业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三、本式发票企业经营情况分析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本式发票行业投资机会、价值分析及建议</w:t>
      </w:r>
      <w:r>
        <w:rPr>
          <w:rFonts w:hint="eastAsia"/>
        </w:rPr>
        <w:br/>
      </w:r>
      <w:r>
        <w:rPr>
          <w:rFonts w:hint="eastAsia"/>
        </w:rPr>
        <w:t>　　第一节 本式发票行业投资现状</w:t>
      </w:r>
      <w:r>
        <w:rPr>
          <w:rFonts w:hint="eastAsia"/>
        </w:rPr>
        <w:br/>
      </w:r>
      <w:r>
        <w:rPr>
          <w:rFonts w:hint="eastAsia"/>
        </w:rPr>
        <w:t>　　第二节 本式发票行业投资机会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本式发票进入壁垒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本式发票投资风险分析</w:t>
      </w:r>
      <w:r>
        <w:rPr>
          <w:rFonts w:hint="eastAsia"/>
        </w:rPr>
        <w:br/>
      </w:r>
      <w:r>
        <w:rPr>
          <w:rFonts w:hint="eastAsia"/>
        </w:rPr>
        <w:br/>
      </w:r>
      <w:r>
        <w:rPr>
          <w:rFonts w:hint="eastAsia"/>
        </w:rPr>
        <w:t>第十章 2023-2029年本式发票市场综合预测及展望</w:t>
      </w:r>
      <w:r>
        <w:rPr>
          <w:rFonts w:hint="eastAsia"/>
        </w:rPr>
        <w:br/>
      </w:r>
      <w:r>
        <w:rPr>
          <w:rFonts w:hint="eastAsia"/>
        </w:rPr>
        <w:t>　　第一节 影响中国本式发票行业经济发展的主要因素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“十三五”规划关于本式发票行业的解读</w:t>
      </w:r>
      <w:r>
        <w:rPr>
          <w:rFonts w:hint="eastAsia"/>
        </w:rPr>
        <w:br/>
      </w:r>
      <w:r>
        <w:rPr>
          <w:rFonts w:hint="eastAsia"/>
        </w:rPr>
        <w:t>　　第四节 本式发票行业2023-2029年市场规模及产销量预测</w:t>
      </w:r>
      <w:r>
        <w:rPr>
          <w:rFonts w:hint="eastAsia"/>
        </w:rPr>
        <w:br/>
      </w:r>
      <w:r>
        <w:rPr>
          <w:rFonts w:hint="eastAsia"/>
        </w:rPr>
        <w:t>　　第五节 中^智林^本式发票行业研究结论及建议</w:t>
      </w:r>
      <w:r>
        <w:rPr>
          <w:rFonts w:hint="eastAsia"/>
        </w:rPr>
        <w:br/>
      </w:r>
      <w:r>
        <w:rPr>
          <w:rFonts w:hint="eastAsia"/>
        </w:rPr>
        <w:t>　　　　一、本式发票行业机会与风险</w:t>
      </w:r>
      <w:r>
        <w:rPr>
          <w:rFonts w:hint="eastAsia"/>
        </w:rPr>
        <w:br/>
      </w:r>
      <w:r>
        <w:rPr>
          <w:rFonts w:hint="eastAsia"/>
        </w:rPr>
        <w:t>　　　　二、本式发票竞争优势与劣势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fdf5f5fdc43c5" w:history="1">
        <w:r>
          <w:rPr>
            <w:rStyle w:val="Hyperlink"/>
          </w:rPr>
          <w:t>2023-2029年中国本式发票市场调研及发展趋势分析报告</w:t>
        </w:r>
      </w:hyperlink>
      <w:r>
        <w:rPr>
          <w:color w:val="C00000"/>
        </w:rPr>
        <w:t>》，报告编号：</w:t>
      </w:r>
      <w:r>
        <w:rPr>
          <w:rFonts w:hint="eastAsia"/>
          <w:color w:val="C00000"/>
        </w:rPr>
        <w:t>1059753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fdf5f5fdc43c5" w:history="1">
        <w:r>
          <w:rPr>
            <w:rStyle w:val="Hyperlink"/>
          </w:rPr>
          <w:t>https://www.20087.com/3/75/BenShiFaPiaoShiChangQianJing.html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b84cd3f544707" w:history="1">
      <w:r>
        <w:rPr>
          <w:rStyle w:val="Hyperlink"/>
        </w:rPr>
        <w:t>2023-2029年中国本式发票市场调研及发展趋势分析报告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enShiFaPiaoShiChangQianJing.html" TargetMode="External" Id="Rb23fdf5f5fdc43c5" /></Relationships>
</file>

<file path=word/_rels/header2.xml.rels>&#65279;<?xml version="1.0" encoding="utf-8"?><Relationships xmlns="http://schemas.openxmlformats.org/package/2006/relationships"><Relationship Type="http://schemas.openxmlformats.org/officeDocument/2006/relationships/hyperlink" Target="https://www.20087.com/3/75/BenShiFaPiaoShiChangQianJing.html" TargetMode="External" Id="R25fb84cd3f54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2022-12-13T03:10:00Z</dcterms:created>
  <dcterms:modified xsi:type="dcterms:W3CDTF">2022-12-13T04:10:00Z</dcterms:modified>
  <dc:subject>2023-2029年中国本式发票市场调研及发展趋势分析报告</dc:subject>
  <dc:title>2023-2029年中国本式发票市场调研及发展趋势分析报告</dc:title>
  <cp:keywords>2023-2029年中国本式发票市场调研及发展趋势分析报告</cp:keywords>
  <dc:description>2023-2029年中国本式发票市场调研及发展趋势分析报告</dc:description>
</cp:coreProperties>
</file>