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64c2b75124388" w:history="1">
              <w:r>
                <w:rPr>
                  <w:rStyle w:val="Hyperlink"/>
                </w:rPr>
                <w:t>中国高等远程教育行业现状调研与趋势分析（2025-2031年）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64c2b75124388" w:history="1">
              <w:r>
                <w:rPr>
                  <w:rStyle w:val="Hyperlink"/>
                </w:rPr>
                <w:t>中国高等远程教育行业现状调研与趋势分析（2025-2031年）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64c2b75124388" w:history="1">
                <w:r>
                  <w:rPr>
                    <w:rStyle w:val="Hyperlink"/>
                  </w:rPr>
                  <w:t>https://www.20087.com/5/85/GaoDengYuanChengJiaoYuFaZhanQuShi.html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远程教育随着互联网技术的飞速发展，已经成为全球高等教育的重要组成部分。在线课程、虚拟实验室和远程互动教学等手段，打破了地域限制，为终身学习提供了便利。同时，高质量的教育资源通过网络平台得以广泛传播，促进了教育公平和多样性。</w:t>
      </w:r>
      <w:r>
        <w:rPr>
          <w:rFonts w:hint="eastAsia"/>
        </w:rPr>
        <w:br/>
      </w:r>
      <w:r>
        <w:rPr>
          <w:rFonts w:hint="eastAsia"/>
        </w:rPr>
        <w:t>　　未来，高等远程教育将更加注重个性化学习和职业导向。个性化学习将借助大数据分析和AI技术，为学生提供量身定制的学习路径和即时反馈，提高学习效率和满意度。职业导向则体现在与企业合作，开设更多实践性课程和认证项目，帮助学生获得职场所需的技能和经验，促进就业和职业发展。同时，远程教育平台将加强社区建设，通过在线讨论、协作项目和校友网络，构建学习者的社交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64c2b75124388" w:history="1">
        <w:r>
          <w:rPr>
            <w:rStyle w:val="Hyperlink"/>
          </w:rPr>
          <w:t>中国高等远程教育行业现状调研与趋势分析（2025-2031年）</w:t>
        </w:r>
      </w:hyperlink>
      <w:r>
        <w:rPr>
          <w:rFonts w:hint="eastAsia"/>
        </w:rPr>
        <w:t>》基于多年高等远程教育行业研究积累，结合高等远程教育行业市场现状，通过资深研究团队对高等远程教育市场资讯的系统整理与分析，依托权威数据资源及长期市场监测数据库，对高等远程教育行业进行了全面调研。报告详细分析了高等远程教育市场规模、市场前景、技术现状及未来发展方向，重点评估了高等远程教育行业内企业的竞争格局及经营表现，并通过SWOT分析揭示了高等远程教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b64c2b75124388" w:history="1">
        <w:r>
          <w:rPr>
            <w:rStyle w:val="Hyperlink"/>
          </w:rPr>
          <w:t>中国高等远程教育行业现状调研与趋势分析（2025-2031年）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》为投资者提供了准确的市场现状分析及前景预判，帮助挖掘行业投资价值，并提出投资策略与营销策略建议，是把握高等远程教育行业动态、优化决策的重要工具。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高等远程教育产业概述</w:t>
      </w:r>
      <w:r>
        <w:rPr>
          <w:rFonts w:hint="eastAsia"/>
        </w:rPr>
        <w:br/>
      </w:r>
      <w:r>
        <w:rPr>
          <w:rFonts w:hint="eastAsia"/>
        </w:rPr>
        <w:t>　　第一节 高等远程教育定义</w:t>
      </w:r>
      <w:r>
        <w:rPr>
          <w:rFonts w:hint="eastAsia"/>
        </w:rPr>
        <w:br/>
      </w:r>
      <w:r>
        <w:rPr>
          <w:rFonts w:hint="eastAsia"/>
        </w:rPr>
        <w:t>　　第二节 高等远程教育行业特点</w:t>
      </w:r>
      <w:r>
        <w:rPr>
          <w:rFonts w:hint="eastAsia"/>
        </w:rPr>
        <w:br/>
      </w:r>
      <w:r>
        <w:rPr>
          <w:rFonts w:hint="eastAsia"/>
        </w:rPr>
        <w:t>　　第三节 高等远程教育发展历程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2024-2025年中国高等远程教育行业发展环境分析</w:t>
      </w:r>
      <w:r>
        <w:rPr>
          <w:rFonts w:hint="eastAsia"/>
        </w:rPr>
        <w:br/>
      </w:r>
      <w:r>
        <w:rPr>
          <w:rFonts w:hint="eastAsia"/>
        </w:rPr>
        <w:t>　　第一节 高等远程教育行业经济环境分析</w:t>
      </w:r>
      <w:r>
        <w:rPr>
          <w:rFonts w:hint="eastAsia"/>
        </w:rPr>
        <w:br/>
      </w:r>
      <w:r>
        <w:rPr>
          <w:rFonts w:hint="eastAsia"/>
        </w:rPr>
        <w:t>　　第二节 高等远程教育行业政策环境分析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一、高等远程教育行业政策影响分析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二、相关高等远程教育行业标准分析</w:t>
      </w:r>
      <w:r>
        <w:rPr>
          <w:rFonts w:hint="eastAsia"/>
        </w:rPr>
        <w:br/>
      </w:r>
      <w:r>
        <w:rPr>
          <w:rFonts w:hint="eastAsia"/>
        </w:rPr>
        <w:t>　　第三节 高等远程教育行业社会环境分析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2024-2025年高等远程教育行业技术发展现状及趋势分析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高等远程教育行业技术发展现状分析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国内外高等远程教育行业技术差异与原因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高等远程教育行业技术发展方向、趋势预测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提升高等远程教育行业技术能力策略建议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全球高等远程教育行业发展态势分析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全球高等远程教育市场发展现状分析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国外主要国家、地区高等远程教育市场现状</w:t>
      </w:r>
      <w:r>
        <w:rPr>
          <w:rFonts w:hint="eastAsia"/>
        </w:rPr>
        <w:br/>
      </w:r>
      <w:r>
        <w:rPr>
          <w:rFonts w:hint="eastAsia"/>
        </w:rPr>
        <w:t>　　第三节 全球高等远程教育行业发展趋势预测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中国高等远程教育行业发展调研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2019-2024年中国高等远程教育行业规模情况</w:t>
      </w:r>
      <w:r>
        <w:rPr>
          <w:rFonts w:hint="eastAsia"/>
        </w:rPr>
        <w:br/>
      </w:r>
      <w:r>
        <w:rPr>
          <w:rFonts w:hint="eastAsia"/>
        </w:rPr>
        <w:t>　　　　一、高等远程教育行业市场规模状况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二、高等远程教育行业单位规模状况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三、高等远程教育行业人员规模状况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2019-2024年中国高等远程教育行业财务能力分析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一、高等远程教育行业盈利能力分析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二、高等远程教育行业偿债能力分析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三、高等远程教育行业营运能力分析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四、高等远程教育行业发展能力分析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2024-2025年中国高等远程教育行业热点动态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2025年中国高等远程教育行业面临的挑战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中国高等远程教育行业重点地区市场调研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**地区高等远程教育发展现状及趋势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**地区高等远程教育发展现状及趋势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**地区高等远程教育发展现状及趋势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**地区高等远程教育发展现状及趋势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中国高等远程教育行业价格走势及影响因素分析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国内高等远程教育行业价格回顾</w:t>
      </w:r>
      <w:r>
        <w:rPr>
          <w:rFonts w:hint="eastAsia"/>
        </w:rPr>
        <w:br/>
      </w:r>
      <w:r>
        <w:rPr>
          <w:rFonts w:hint="eastAsia"/>
        </w:rPr>
        <w:t>　　第二节 国内高等远程教育行业价格走势预测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国内高等远程教育行业价格影响因素分析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中国高等远程教育行业客户调研</w:t>
      </w:r>
      <w:r>
        <w:rPr>
          <w:rFonts w:hint="eastAsia"/>
        </w:rPr>
        <w:br/>
      </w:r>
      <w:r>
        <w:rPr>
          <w:rFonts w:hint="eastAsia"/>
        </w:rPr>
        <w:t>　　　　一、高等远程教育行业客户偏好调查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二、客户对高等远程教育品牌的首要认知渠道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三、高等远程教育品牌忠诚度调查</w:t>
      </w:r>
      <w:r>
        <w:rPr>
          <w:rFonts w:hint="eastAsia"/>
        </w:rPr>
        <w:br/>
      </w:r>
      <w:r>
        <w:rPr>
          <w:rFonts w:hint="eastAsia"/>
        </w:rPr>
        <w:t>　　　　四、高等远程教育行业客户消费理念调研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中国高等远程教育行业重点企业发展调研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中国高等远程教育行业竞争格局分析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2024-2025年高等远程教育行业集中度分析</w:t>
      </w:r>
      <w:r>
        <w:rPr>
          <w:rFonts w:hint="eastAsia"/>
        </w:rPr>
        <w:br/>
      </w:r>
      <w:r>
        <w:rPr>
          <w:rFonts w:hint="eastAsia"/>
        </w:rPr>
        <w:t>　　　　一、高等远程教育市场集中度分析</w:t>
      </w:r>
      <w:r>
        <w:rPr>
          <w:rFonts w:hint="eastAsia"/>
        </w:rPr>
        <w:br/>
      </w:r>
      <w:r>
        <w:rPr>
          <w:rFonts w:hint="eastAsia"/>
        </w:rPr>
        <w:t>　　　　二、高等远程教育企业集中度分析</w:t>
      </w:r>
      <w:r>
        <w:rPr>
          <w:rFonts w:hint="eastAsia"/>
        </w:rPr>
        <w:br/>
      </w:r>
      <w:r>
        <w:rPr>
          <w:rFonts w:hint="eastAsia"/>
        </w:rPr>
        <w:t>　　第二节 2025年高等远程教育行业竞争格局分析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一、高等远程教育行业竞争策略分析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二、高等远程教育行业竞争格局展望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三、我国高等远程教育市场竞争趋势</w:t>
      </w:r>
      <w:r>
        <w:rPr>
          <w:rFonts w:hint="eastAsia"/>
        </w:rPr>
        <w:br/>
      </w:r>
      <w:r>
        <w:rPr>
          <w:rFonts w:hint="eastAsia"/>
        </w:rPr>
        <w:t>　　第三节 高等远程教育行业兼并与重组整合分析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一、高等远程教育行业兼并与重组整合动态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二、高等远程教育行业兼并与重组整合发展趋势预测分析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高等远程教育行业投资风险及应对策略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高等远程教育行业SWOT模型分析</w:t>
      </w:r>
      <w:r>
        <w:rPr>
          <w:rFonts w:hint="eastAsia"/>
        </w:rPr>
        <w:br/>
      </w:r>
      <w:r>
        <w:rPr>
          <w:rFonts w:hint="eastAsia"/>
        </w:rPr>
        <w:t>　　　　一、高等远程教育行业优势分析</w:t>
      </w:r>
      <w:r>
        <w:rPr>
          <w:rFonts w:hint="eastAsia"/>
        </w:rPr>
        <w:br/>
      </w:r>
      <w:r>
        <w:rPr>
          <w:rFonts w:hint="eastAsia"/>
        </w:rPr>
        <w:t>　　　　二、高等远程教育行业劣势分析</w:t>
      </w:r>
      <w:r>
        <w:rPr>
          <w:rFonts w:hint="eastAsia"/>
        </w:rPr>
        <w:br/>
      </w:r>
      <w:r>
        <w:rPr>
          <w:rFonts w:hint="eastAsia"/>
        </w:rPr>
        <w:t>　　　　三、高等远程教育行业机会分析</w:t>
      </w:r>
      <w:r>
        <w:rPr>
          <w:rFonts w:hint="eastAsia"/>
        </w:rPr>
        <w:br/>
      </w:r>
      <w:r>
        <w:rPr>
          <w:rFonts w:hint="eastAsia"/>
        </w:rPr>
        <w:t>　　　　四、高等远程教育行业风险分析</w:t>
      </w:r>
      <w:r>
        <w:rPr>
          <w:rFonts w:hint="eastAsia"/>
        </w:rPr>
        <w:br/>
      </w:r>
      <w:r>
        <w:rPr>
          <w:rFonts w:hint="eastAsia"/>
        </w:rPr>
        <w:t>　　第二节 高等远程教育行业投资风险及控制策略分析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一、高等远程教育市场风险及控制策略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二、高等远程教育行业政策风险及控制策略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三、高等远程教育行业经营风险及控制策略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四、高等远程教育同业竞争风险及控制策略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五、高等远程教育行业其他风险及控制策略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2025-2031年中国高等远程教育市场预测及发展建议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2025-2031年中国高等远程教育市场预测分析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一、中国高等远程教育市场前景分析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二、中国高等远程教育发展趋势预测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2025-2031年中国高等远程教育企业发展策略建议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一、高等远程教育企业融资策略</w:t>
      </w:r>
      <w:r>
        <w:rPr>
          <w:rFonts w:hint="eastAsia"/>
        </w:rPr>
        <w:br/>
      </w:r>
      <w:r>
        <w:rPr>
          <w:rFonts w:hint="eastAsia"/>
        </w:rPr>
        <w:t>　　　　二、高等远程教育企业人才策略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2025-2031年中国高等远程教育企业营销策略建议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一、高等远程教育企业定位策略</w:t>
      </w:r>
      <w:r>
        <w:rPr>
          <w:rFonts w:hint="eastAsia"/>
        </w:rPr>
        <w:br/>
      </w:r>
      <w:r>
        <w:rPr>
          <w:rFonts w:hint="eastAsia"/>
        </w:rPr>
        <w:t>　　　　二、高等远程教育企业价格策略</w:t>
      </w:r>
      <w:r>
        <w:rPr>
          <w:rFonts w:hint="eastAsia"/>
        </w:rPr>
        <w:br/>
      </w:r>
      <w:r>
        <w:rPr>
          <w:rFonts w:hint="eastAsia"/>
        </w:rPr>
        <w:t>　　　　三、高等远程教育企业促销策略</w:t>
      </w:r>
      <w:r>
        <w:rPr>
          <w:rFonts w:hint="eastAsia"/>
        </w:rPr>
        <w:br/>
      </w:r>
      <w:r>
        <w:rPr>
          <w:rFonts w:hint="eastAsia"/>
        </w:rPr>
        <w:t>　　第四节 中智^林　高等远程教育行业研究结论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高等远程教育行业历程</w:t>
      </w:r>
      <w:r>
        <w:rPr>
          <w:rFonts w:hint="eastAsia"/>
        </w:rPr>
        <w:br/>
      </w:r>
      <w:r>
        <w:rPr>
          <w:rFonts w:hint="eastAsia"/>
        </w:rPr>
        <w:t>　　图表 高等远程教育行业生命周期</w:t>
      </w:r>
      <w:r>
        <w:rPr>
          <w:rFonts w:hint="eastAsia"/>
        </w:rPr>
        <w:br/>
      </w:r>
      <w:r>
        <w:rPr>
          <w:rFonts w:hint="eastAsia"/>
        </w:rPr>
        <w:t>　　图表 高等远程教育行业产业链分析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2019-2024年高等远程教育行业市场容量统计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2019-2024年中国高等远程教育行业市场规模及增长情况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2019-2024年中国高等远程教育行业销售收入分析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2019-2024年中国高等远程教育行业盈利情况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2019-2024年中国高等远程教育行业利润总额分析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2019-2024年中国高等远程教育行业企业数量情况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2019-2024年中国高等远程教育行业企业平均规模情况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2019-2024年中国高等远程教育行业竞争力分析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2019-2024年中国高等远程教育行业盈利能力分析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2019-2024年中国高等远程教育行业运营能力分析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2019-2024年中国高等远程教育行业偿债能力分析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2019-2024年中国高等远程教育行业发展能力分析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2019-2024年中国高等远程教育行业经营效益分析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**地区高等远程教育市场规模及增长情况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**地区高等远程教育行业市场需求情况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**地区高等远程教育市场规模及增长情况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**地区高等远程教育行业市场需求情况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**地区高等远程教育市场规模及增长情况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**地区高等远程教育行业市场需求情况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高等远程教育重点企业（一）基本信息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高等远程教育重点企业（一）经营情况分析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高等远程教育重点企业（一）盈利能力情况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高等远程教育重点企业（二）经营情况分析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高等远程教育重点企业（二）盈利能力情况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2025-2031年中国高等远程教育行业市场容量预测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2025-2031年中国高等远程教育行业市场规模预测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2025-2031年中国高等远程教育市场前景分析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2025-2031年中国高等远程教育行业发展趋势预测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64c2b75124388" w:history="1">
        <w:r>
          <w:rPr>
            <w:rStyle w:val="Hyperlink"/>
          </w:rPr>
          <w:t>中国高等远程教育行业现状调研与趋势分析（2025-2031年）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64c2b75124388" w:history="1">
        <w:r>
          <w:rPr>
            <w:rStyle w:val="Hyperlink"/>
          </w:rPr>
          <w:t>https://www.20087.com/5/85/GaoDengYuanChengJiaoYuFaZhanQuShi.html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热点：远程教育与普通高等教育的区别、高等远程教育官网、远程教育成人教育、远程教育高起专、远程学历教育、远程网络教育高起专的学校有哪些、远程网络教育高升专、远程教育高校名单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39202c8254a69" w:history="1">
      <w:r>
        <w:rPr>
          <w:rStyle w:val="Hyperlink"/>
        </w:rPr>
        <w:t>中国高等远程教育行业现状调研与趋势分析（2025-2031年）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oDengYuanChengJiaoYuFaZhanQuShi.html" TargetMode="External" Id="R0db64c2b7512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oDengYuanChengJiaoYuFaZhanQuShi.html" TargetMode="External" Id="R89039202c825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2025-02-11T05:02:00Z</dcterms:created>
  <dcterms:modified xsi:type="dcterms:W3CDTF">2025-02-11T06:02:00Z</dcterms:modified>
  <dc:subject>中国高等远程教育行业现状调研与趋势分析（2025-2031年）</dc:subject>
  <dc:title>中国高等远程教育行业现状调研与趋势分析（2025-2031年）</dc:title>
  <cp:keywords>中国高等远程教育行业现状调研与趋势分析（2025-2031年）</cp:keywords>
  <dc:description>中国高等远程教育行业现状调研与趋势分析（2025-2031年）</dc:description>
</cp:coreProperties>
</file>