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a034e4b1d43be" w:history="1">
              <w:r>
                <w:rPr>
                  <w:rStyle w:val="Hyperlink"/>
                </w:rPr>
                <w:t>2025-2031年中国K12培训行业发展全面调研与未来趋势分析报告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a034e4b1d43be" w:history="1">
              <w:r>
                <w:rPr>
                  <w:rStyle w:val="Hyperlink"/>
                </w:rPr>
                <w:t>2025-2031年中国K12培训行业发展全面调研与未来趋势分析报告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a034e4b1d43be" w:history="1">
                <w:r>
                  <w:rPr>
                    <w:rStyle w:val="Hyperlink"/>
                  </w:rPr>
                  <w:t>https://www.20087.com/5/65/K12PeiXunXianZhuangYuFaZhanQuShi.html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培训市场近年来在全球范围内经历了爆发式增长，特别是在亚洲国家，家长对孩子教育的重视程度不断提高，推动了课外辅导和素质教育的蓬勃发展。在线教育的兴起更是为K12培训带来了革命性变化，使得优质教育资源得以跨越地域限制，惠及更多学生。同时，个性化学习和智能辅导系统的应用，使得K12培训更加精准高效，满足了学生多样化的学习需求。</w:t>
      </w:r>
      <w:r>
        <w:rPr>
          <w:rFonts w:hint="eastAsia"/>
        </w:rPr>
        <w:br/>
      </w:r>
      <w:r>
        <w:rPr>
          <w:rFonts w:hint="eastAsia"/>
        </w:rPr>
        <w:t>　　未来，K12培训将更加注重创新教育和终身学习。一方面，通过STEM教育、编程教育和批判性思维训练等课程，培养学生的创新能力和社会适应能力，为未来社会做好准备。另一方面，随着终身学习观念的普及，K12培训将不仅仅是学龄前至高中阶段的教育补充，还将涵盖成人教育和职业培训，成为贯穿整个生命周期的教育服务体系。此外，教育公平和普惠性将是未来K12培训的重要议题，通过政策支持和技术创新，缩小城乡、区域和收入群体之间的教育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a034e4b1d43be" w:history="1">
        <w:r>
          <w:rPr>
            <w:rStyle w:val="Hyperlink"/>
          </w:rPr>
          <w:t>2025-2031年中国K12培训行业发展全面调研与未来趋势分析报告</w:t>
        </w:r>
      </w:hyperlink>
      <w:r>
        <w:rPr>
          <w:rFonts w:hint="eastAsia"/>
        </w:rPr>
        <w:t>》基于国家统计局及K12培训行业协会的权威数据，全面调研了K12培训行业的市场规模、市场需求、产业链结构及价格变动，并对K12培训细分市场进行了深入分析。报告详细剖析了K12培训市场竞争格局，重点关注品牌影响力及重点企业的运营表现，同时科学预测了K12培训市场前景与发展趋势，识别了行业潜在的风险与机遇。通过专业、科学的研究方法，报告为K12培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中国K12培训行业概述及环境</w:t>
      </w:r>
      <w:r>
        <w:rPr>
          <w:rFonts w:hint="eastAsia"/>
        </w:rPr>
        <w:br/>
      </w:r>
      <w:r>
        <w:rPr>
          <w:rFonts w:hint="eastAsia"/>
        </w:rPr>
        <w:t>　　1.1 K12培训行业及属性分析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中国K12培训所属行业供给现状分析</w:t>
      </w:r>
      <w:r>
        <w:rPr>
          <w:rFonts w:hint="eastAsia"/>
        </w:rPr>
        <w:br/>
      </w:r>
      <w:r>
        <w:rPr>
          <w:rFonts w:hint="eastAsia"/>
        </w:rPr>
        <w:t>　　2.1 K12培训所属行业总体规模</w:t>
      </w:r>
      <w:r>
        <w:rPr>
          <w:rFonts w:hint="eastAsia"/>
        </w:rPr>
        <w:br/>
      </w:r>
      <w:r>
        <w:rPr>
          <w:rFonts w:hint="eastAsia"/>
        </w:rPr>
        <w:t>　　2.2 K12培训供给概况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K12培训所属市场容量概况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K12培训所属产业的生命周期分析</w:t>
      </w:r>
      <w:r>
        <w:rPr>
          <w:rFonts w:hint="eastAsia"/>
        </w:rPr>
        <w:br/>
      </w:r>
      <w:r>
        <w:rPr>
          <w:rFonts w:hint="eastAsia"/>
        </w:rPr>
        <w:t>　　2.5 K12培训所属产业供需情况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2020-2025年中国K12培训市场分析</w:t>
      </w:r>
      <w:r>
        <w:rPr>
          <w:rFonts w:hint="eastAsia"/>
        </w:rPr>
        <w:br/>
      </w:r>
      <w:r>
        <w:rPr>
          <w:rFonts w:hint="eastAsia"/>
        </w:rPr>
        <w:t>　　3.1 我国K12培训整体市场规模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K12培训原材料市场分析</w:t>
      </w:r>
      <w:r>
        <w:rPr>
          <w:rFonts w:hint="eastAsia"/>
        </w:rPr>
        <w:br/>
      </w:r>
      <w:r>
        <w:rPr>
          <w:rFonts w:hint="eastAsia"/>
        </w:rPr>
        <w:t>　　3.3 K12培训市场结构分析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中国K12培训市场竞争格局与厂商市场竞争力评价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K12培训行业竞争绩效分析</w:t>
      </w:r>
      <w:r>
        <w:rPr>
          <w:rFonts w:hint="eastAsia"/>
        </w:rPr>
        <w:br/>
      </w:r>
      <w:r>
        <w:rPr>
          <w:rFonts w:hint="eastAsia"/>
        </w:rPr>
        <w:t>　　5.1 K12培训行业总体效益水平分析</w:t>
      </w:r>
      <w:r>
        <w:rPr>
          <w:rFonts w:hint="eastAsia"/>
        </w:rPr>
        <w:br/>
      </w:r>
      <w:r>
        <w:rPr>
          <w:rFonts w:hint="eastAsia"/>
        </w:rPr>
        <w:t>　　5.2 K12培训行业产业集中度分析</w:t>
      </w:r>
      <w:r>
        <w:rPr>
          <w:rFonts w:hint="eastAsia"/>
        </w:rPr>
        <w:br/>
      </w:r>
      <w:r>
        <w:rPr>
          <w:rFonts w:hint="eastAsia"/>
        </w:rPr>
        <w:t>　　5.3 K12培训行业不同所有制企业绩效分析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K12培训行业不同规模企业绩效分析</w:t>
      </w:r>
      <w:r>
        <w:rPr>
          <w:rFonts w:hint="eastAsia"/>
        </w:rPr>
        <w:br/>
      </w:r>
      <w:r>
        <w:rPr>
          <w:rFonts w:hint="eastAsia"/>
        </w:rPr>
        <w:t>　　5.5 K12培训市场分销体系分析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我国K12培训行业重点企业分析</w:t>
      </w:r>
      <w:r>
        <w:rPr>
          <w:rFonts w:hint="eastAsia"/>
        </w:rPr>
        <w:br/>
      </w:r>
      <w:r>
        <w:rPr>
          <w:rFonts w:hint="eastAsia"/>
        </w:rPr>
        <w:t>　　6.1 学大教育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企业优势分析</w:t>
      </w:r>
      <w:r>
        <w:rPr>
          <w:rFonts w:hint="eastAsia"/>
        </w:rPr>
        <w:br/>
      </w:r>
      <w:r>
        <w:rPr>
          <w:rFonts w:hint="eastAsia"/>
        </w:rPr>
        <w:t>　　　　6.1.3 产品/服务特色</w:t>
      </w:r>
      <w:r>
        <w:rPr>
          <w:rFonts w:hint="eastAsia"/>
        </w:rPr>
        <w:br/>
      </w:r>
      <w:r>
        <w:rPr>
          <w:rFonts w:hint="eastAsia"/>
        </w:rPr>
        <w:t>　　　　6.1.4 经营状况</w:t>
      </w:r>
      <w:r>
        <w:rPr>
          <w:rFonts w:hint="eastAsia"/>
        </w:rPr>
        <w:br/>
      </w:r>
      <w:r>
        <w:rPr>
          <w:rFonts w:hint="eastAsia"/>
        </w:rPr>
        <w:t>　　6.2 学而思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企业优势分析</w:t>
      </w:r>
      <w:r>
        <w:rPr>
          <w:rFonts w:hint="eastAsia"/>
        </w:rPr>
        <w:br/>
      </w:r>
      <w:r>
        <w:rPr>
          <w:rFonts w:hint="eastAsia"/>
        </w:rPr>
        <w:t>　　　　6.2.3 产品/服务特色</w:t>
      </w:r>
      <w:r>
        <w:rPr>
          <w:rFonts w:hint="eastAsia"/>
        </w:rPr>
        <w:br/>
      </w:r>
      <w:r>
        <w:rPr>
          <w:rFonts w:hint="eastAsia"/>
        </w:rPr>
        <w:t>　　　　6.2.4 经营状况</w:t>
      </w:r>
      <w:r>
        <w:rPr>
          <w:rFonts w:hint="eastAsia"/>
        </w:rPr>
        <w:br/>
      </w:r>
      <w:r>
        <w:rPr>
          <w:rFonts w:hint="eastAsia"/>
        </w:rPr>
        <w:t>　　6.3 新东方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企业优势分析</w:t>
      </w:r>
      <w:r>
        <w:rPr>
          <w:rFonts w:hint="eastAsia"/>
        </w:rPr>
        <w:br/>
      </w:r>
      <w:r>
        <w:rPr>
          <w:rFonts w:hint="eastAsia"/>
        </w:rPr>
        <w:t>　　　　6.3.3 产品/服务特色</w:t>
      </w:r>
      <w:r>
        <w:rPr>
          <w:rFonts w:hint="eastAsia"/>
        </w:rPr>
        <w:br/>
      </w:r>
      <w:r>
        <w:rPr>
          <w:rFonts w:hint="eastAsia"/>
        </w:rPr>
        <w:t>　　　　6.3.4 经营状况</w:t>
      </w:r>
      <w:r>
        <w:rPr>
          <w:rFonts w:hint="eastAsia"/>
        </w:rPr>
        <w:br/>
      </w:r>
      <w:r>
        <w:rPr>
          <w:rFonts w:hint="eastAsia"/>
        </w:rPr>
        <w:t>　　6.4 安博教育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企业优势分析</w:t>
      </w:r>
      <w:r>
        <w:rPr>
          <w:rFonts w:hint="eastAsia"/>
        </w:rPr>
        <w:br/>
      </w:r>
      <w:r>
        <w:rPr>
          <w:rFonts w:hint="eastAsia"/>
        </w:rPr>
        <w:t>　　　　6.4.3 产品/服务特色</w:t>
      </w:r>
      <w:r>
        <w:rPr>
          <w:rFonts w:hint="eastAsia"/>
        </w:rPr>
        <w:br/>
      </w:r>
      <w:r>
        <w:rPr>
          <w:rFonts w:hint="eastAsia"/>
        </w:rPr>
        <w:t>　　　　6.4.4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2025-2031年K12培训市场发展前景预测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中国K12培训行业发展趋势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K12培训行业投资机会分析研究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2025-2031年K12培训行业主要区域投资机会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2025-2031年K12培训行业出口市场投资机会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2025-2031年K12培训行业企业的多元化投资机会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K12培训产业投资风险</w:t>
      </w:r>
      <w:r>
        <w:rPr>
          <w:rFonts w:hint="eastAsia"/>
        </w:rPr>
        <w:br/>
      </w:r>
      <w:r>
        <w:rPr>
          <w:rFonts w:hint="eastAsia"/>
        </w:rPr>
        <w:t>　　9.1 K12培训行业宏观调控风险</w:t>
      </w:r>
      <w:r>
        <w:rPr>
          <w:rFonts w:hint="eastAsia"/>
        </w:rPr>
        <w:br/>
      </w:r>
      <w:r>
        <w:rPr>
          <w:rFonts w:hint="eastAsia"/>
        </w:rPr>
        <w:t>　　9.2 K12培训行业竞争风险</w:t>
      </w:r>
      <w:r>
        <w:rPr>
          <w:rFonts w:hint="eastAsia"/>
        </w:rPr>
        <w:br/>
      </w:r>
      <w:r>
        <w:rPr>
          <w:rFonts w:hint="eastAsia"/>
        </w:rPr>
        <w:t>　　9.3 K12培训行业供需波动风险</w:t>
      </w:r>
      <w:r>
        <w:rPr>
          <w:rFonts w:hint="eastAsia"/>
        </w:rPr>
        <w:br/>
      </w:r>
      <w:r>
        <w:rPr>
          <w:rFonts w:hint="eastAsia"/>
        </w:rPr>
        <w:t>　　9.4 K12培训行业技术创新风险</w:t>
      </w:r>
      <w:r>
        <w:rPr>
          <w:rFonts w:hint="eastAsia"/>
        </w:rPr>
        <w:br/>
      </w:r>
      <w:r>
        <w:rPr>
          <w:rFonts w:hint="eastAsia"/>
        </w:rPr>
        <w:t>　　9.5 K12培训行业经营管理风险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我国K12培训行业投融资分析</w:t>
      </w:r>
      <w:r>
        <w:rPr>
          <w:rFonts w:hint="eastAsia"/>
        </w:rPr>
        <w:br/>
      </w:r>
      <w:r>
        <w:rPr>
          <w:rFonts w:hint="eastAsia"/>
        </w:rPr>
        <w:t>　　10.1 我国K12培训行业企业所有制状况</w:t>
      </w:r>
      <w:r>
        <w:rPr>
          <w:rFonts w:hint="eastAsia"/>
        </w:rPr>
        <w:br/>
      </w:r>
      <w:r>
        <w:rPr>
          <w:rFonts w:hint="eastAsia"/>
        </w:rPr>
        <w:t>　　10.2 我国K12培训行业外资进入状况</w:t>
      </w:r>
      <w:r>
        <w:rPr>
          <w:rFonts w:hint="eastAsia"/>
        </w:rPr>
        <w:br/>
      </w:r>
      <w:r>
        <w:rPr>
          <w:rFonts w:hint="eastAsia"/>
        </w:rPr>
        <w:t>　　10.3 我国K12培训行业合作与并购</w:t>
      </w:r>
      <w:r>
        <w:rPr>
          <w:rFonts w:hint="eastAsia"/>
        </w:rPr>
        <w:br/>
      </w:r>
      <w:r>
        <w:rPr>
          <w:rFonts w:hint="eastAsia"/>
        </w:rPr>
        <w:t>　　10.4 我国K12培训行业投资体制分析</w:t>
      </w:r>
      <w:r>
        <w:rPr>
          <w:rFonts w:hint="eastAsia"/>
        </w:rPr>
        <w:br/>
      </w:r>
      <w:r>
        <w:rPr>
          <w:rFonts w:hint="eastAsia"/>
        </w:rPr>
        <w:t>　　10.5 我国K12培训行业资本市场融资分析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K12培训产业投资策略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K12培训企业制定“十五五”发展战略研究分析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12.1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K12培训行业发展战略研究</w:t>
      </w:r>
      <w:r>
        <w:rPr>
          <w:rFonts w:hint="eastAsia"/>
        </w:rPr>
        <w:br/>
      </w:r>
      <w:r>
        <w:rPr>
          <w:rFonts w:hint="eastAsia"/>
        </w:rPr>
        <w:t>　　13.1 K12培训行业发展战略研究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对我国K12培训品牌战略的思考</w:t>
      </w:r>
      <w:r>
        <w:rPr>
          <w:rFonts w:hint="eastAsia"/>
        </w:rPr>
        <w:br/>
      </w:r>
      <w:r>
        <w:rPr>
          <w:rFonts w:hint="eastAsia"/>
        </w:rPr>
        <w:t>　　　　13.2.1 K12培训品牌的重要性</w:t>
      </w:r>
      <w:r>
        <w:rPr>
          <w:rFonts w:hint="eastAsia"/>
        </w:rPr>
        <w:br/>
      </w:r>
      <w:r>
        <w:rPr>
          <w:rFonts w:hint="eastAsia"/>
        </w:rPr>
        <w:t>　　　　13.2.2 K12培训实施品牌战略的意义</w:t>
      </w:r>
      <w:r>
        <w:rPr>
          <w:rFonts w:hint="eastAsia"/>
        </w:rPr>
        <w:br/>
      </w:r>
      <w:r>
        <w:rPr>
          <w:rFonts w:hint="eastAsia"/>
        </w:rPr>
        <w:t>　　　　13.2.3 K12培训企业品牌的现状分析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我国K12培训企业的品牌战略</w:t>
      </w:r>
      <w:r>
        <w:rPr>
          <w:rFonts w:hint="eastAsia"/>
        </w:rPr>
        <w:br/>
      </w:r>
      <w:r>
        <w:rPr>
          <w:rFonts w:hint="eastAsia"/>
        </w:rPr>
        <w:t>　　　　13.2.5 K12培训品牌战略管理的策略</w:t>
      </w:r>
      <w:r>
        <w:rPr>
          <w:rFonts w:hint="eastAsia"/>
        </w:rPr>
        <w:br/>
      </w:r>
      <w:r>
        <w:rPr>
          <w:rFonts w:hint="eastAsia"/>
        </w:rPr>
        <w:t>　　13.3 K12培训经营策略分析</w:t>
      </w:r>
      <w:r>
        <w:rPr>
          <w:rFonts w:hint="eastAsia"/>
        </w:rPr>
        <w:br/>
      </w:r>
      <w:r>
        <w:rPr>
          <w:rFonts w:hint="eastAsia"/>
        </w:rPr>
        <w:t>　　　　13.3.1 K12培训市场细分策略</w:t>
      </w:r>
      <w:r>
        <w:rPr>
          <w:rFonts w:hint="eastAsia"/>
        </w:rPr>
        <w:br/>
      </w:r>
      <w:r>
        <w:rPr>
          <w:rFonts w:hint="eastAsia"/>
        </w:rPr>
        <w:t>　　　　13.3.2 K12培训市场创新策略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K12培训新产品差异化战略</w:t>
      </w:r>
      <w:r>
        <w:rPr>
          <w:rFonts w:hint="eastAsia"/>
        </w:rPr>
        <w:br/>
      </w:r>
      <w:r>
        <w:rPr>
          <w:rFonts w:hint="eastAsia"/>
        </w:rPr>
        <w:t>　　13.4 K12培训行业投资战略研究</w:t>
      </w:r>
      <w:r>
        <w:rPr>
          <w:rFonts w:hint="eastAsia"/>
        </w:rPr>
        <w:br/>
      </w:r>
      <w:r>
        <w:rPr>
          <w:rFonts w:hint="eastAsia"/>
        </w:rPr>
        <w:t>　　　　13.4.1 K12培训行业投资战略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2025-2031年K12培训行业投资战略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中^智^林^：研究结论及发展建议</w:t>
      </w:r>
      <w:r>
        <w:rPr>
          <w:rFonts w:hint="eastAsia"/>
        </w:rPr>
        <w:br/>
      </w:r>
      <w:r>
        <w:rPr>
          <w:rFonts w:hint="eastAsia"/>
        </w:rPr>
        <w:t>　　14.1 K12培训行业研究结论及建议</w:t>
      </w:r>
      <w:r>
        <w:rPr>
          <w:rFonts w:hint="eastAsia"/>
        </w:rPr>
        <w:br/>
      </w:r>
      <w:r>
        <w:rPr>
          <w:rFonts w:hint="eastAsia"/>
        </w:rPr>
        <w:t>　　14.2 K12培训子行业研究结论及建议</w:t>
      </w:r>
      <w:r>
        <w:rPr>
          <w:rFonts w:hint="eastAsia"/>
        </w:rPr>
        <w:br/>
      </w:r>
      <w:r>
        <w:rPr>
          <w:rFonts w:hint="eastAsia"/>
        </w:rPr>
        <w:t>　　14.3 K12培训行业发展建议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1：K12培训行业生命周期</w:t>
      </w:r>
      <w:r>
        <w:rPr>
          <w:rFonts w:hint="eastAsia"/>
        </w:rPr>
        <w:br/>
      </w:r>
      <w:r>
        <w:rPr>
          <w:rFonts w:hint="eastAsia"/>
        </w:rPr>
        <w:t>　　图表 2：K12培训行业产业链结构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3：2020-2025年全球K12培训行业市场规模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4：2020-2025年中国K12培训行业市场规模</w:t>
      </w:r>
      <w:r>
        <w:rPr>
          <w:rFonts w:hint="eastAsia"/>
        </w:rPr>
        <w:br/>
      </w:r>
      <w:r>
        <w:rPr>
          <w:rFonts w:hint="eastAsia"/>
        </w:rPr>
        <w:t>　　图表 5：2020-2025年K12培训行业重要数据比较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6：2020-2025年中国K12培训市场占全球份额比较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7：2020-2025年K12培训行业工业总产值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8：2020-2025年K12培训行业销售收入</w:t>
      </w:r>
      <w:r>
        <w:rPr>
          <w:rFonts w:hint="eastAsia"/>
        </w:rPr>
        <w:br/>
      </w:r>
      <w:r>
        <w:rPr>
          <w:rFonts w:hint="eastAsia"/>
        </w:rPr>
        <w:t>　　图表 9：2020-2025年K12培训行业利润总额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10：2020-2025年K12培训行业资产总计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11：2020-2025年K12培训行业负债总计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12：2020-2025年K12培训行业竞争力分析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13：2020-2025年K12培训市场价格走势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14：2020-2025年K12培训行业主营业务收入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15：2020-2025年K12培训行业主营业务成本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16：2020-2025年K12培训行业销售费用分析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17：2020-2025年K12培训行业管理费用分析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18：2020-2025年K12培训行业财务费用分析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19：2020-2025年K12培训行业销售毛利率分析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20：2020-2025年K12培训行业销售利润率分析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21：2020-2025年K12培训行业成本费用利润率分析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22：2020-2025年K12培训行业总资产利润率分析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23：2020-2025年K12培训行业集中度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24：2025-2031年中国K12培训行业供给预测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25：2025-2031年中国K12培训行业需求预测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26：2025-2031年中国K12培训行业市场容量预测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a034e4b1d43be" w:history="1">
        <w:r>
          <w:rPr>
            <w:rStyle w:val="Hyperlink"/>
          </w:rPr>
          <w:t>2025-2031年中国K12培训行业发展全面调研与未来趋势分析报告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a034e4b1d43be" w:history="1">
        <w:r>
          <w:rPr>
            <w:rStyle w:val="Hyperlink"/>
          </w:rPr>
          <w:t>https://www.20087.com/5/65/K12PeiXunXianZhuangYuFaZhanQuShi.html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热点：K12培训讲师是干什么的、K12培训机构、k12教育培训市场前景分析、K12培训、k12是啥、K12培训机构招三百名学生、培训k12是什么内容、K12培训机构校长薪酬详细方案、K12培训怎么干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abc47243d4ea3" w:history="1">
      <w:r>
        <w:rPr>
          <w:rStyle w:val="Hyperlink"/>
        </w:rPr>
        <w:t>2025-2031年中国K12培训行业发展全面调研与未来趋势分析报告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K12PeiXunXianZhuangYuFaZhanQuShi.html" TargetMode="External" Id="R252a034e4b1d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K12PeiXunXianZhuangYuFaZhanQuShi.html" TargetMode="External" Id="R233abc47243d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2025-05-04T08:59:00Z</dcterms:created>
  <dcterms:modified xsi:type="dcterms:W3CDTF">2025-05-04T09:59:00Z</dcterms:modified>
  <dc:subject>2025-2031年中国K12培训行业发展全面调研与未来趋势分析报告</dc:subject>
  <dc:title>2025-2031年中国K12培训行业发展全面调研与未来趋势分析报告</dc:title>
  <cp:keywords>2025-2031年中国K12培训行业发展全面调研与未来趋势分析报告</cp:keywords>
  <dc:description>2025-2031年中国K12培训行业发展全面调研与未来趋势分析报告</dc:description>
</cp:coreProperties>
</file>