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95802ddcf43c6" w:history="1">
              <w:r>
                <w:rPr>
                  <w:rStyle w:val="Hyperlink"/>
                </w:rPr>
                <w:t>2025-2031年中国PETG装饰膜市场现状与前景趋势分析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95802ddcf43c6" w:history="1">
              <w:r>
                <w:rPr>
                  <w:rStyle w:val="Hyperlink"/>
                </w:rPr>
                <w:t>2025-2031年中国PETG装饰膜市场现状与前景趋势分析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95802ddcf43c6" w:history="1">
                <w:r>
                  <w:rPr>
                    <w:rStyle w:val="Hyperlink"/>
                  </w:rPr>
                  <w:t>https://www.20087.com/5/95/PETGZhuangShiMoHangYeFaZhanQianJing.html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G装饰膜是一种以聚对苯二甲酸乙二醇酯-甘醇（PETG）为基材的功能性薄膜材料，广泛用于家具表面贴面、建筑装饰、交通工具内饰、电子消费品外观件等领域。其主要优势包括透明度高、耐冲击性强、热成型性能好，并可通过印刷、压纹、金属化等工艺实现多样化视觉效果。当前市场产品涵盖哑光、亮面、木纹、仿金属等多种风格，部分高端型号还具备耐磨、防刮擦、抗紫外线等附加功能，适应不同应用场景下的耐用性要求。</w:t>
      </w:r>
      <w:r>
        <w:rPr>
          <w:rFonts w:hint="eastAsia"/>
        </w:rPr>
        <w:br/>
      </w:r>
      <w:r>
        <w:rPr>
          <w:rFonts w:hint="eastAsia"/>
        </w:rPr>
        <w:t>　　未来，PETG装饰膜将朝着功能复合化、环保替代与个性化定制方向演进。一方面，企业将开发集成了防菌、导电、自修复涂层等功能的新型复合膜材，拓展其在医疗设备、智能家居、柔性显示屏等新兴领域的应用；另一方面，在全球减塑与循环经济背景下，基于可再生原料或可降解聚合物的环保型PETG替代材料将成为研发热点。此外，数字喷墨打印与AI图案生成技术的应用，将使装饰膜在色彩表现力与纹理多样性上大幅提升，推动其向高端家装、私人定制等细分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95802ddcf43c6" w:history="1">
        <w:r>
          <w:rPr>
            <w:rStyle w:val="Hyperlink"/>
          </w:rPr>
          <w:t>2025-2031年中国PETG装饰膜市场现状与前景趋势分析</w:t>
        </w:r>
      </w:hyperlink>
      <w:r>
        <w:rPr>
          <w:rFonts w:hint="eastAsia"/>
        </w:rPr>
        <w:t>》从市场规模、需求变化及价格动态等维度，系统解析了PETG装饰膜行业的现状与发展趋势。报告深入分析了PETG装饰膜产业链各环节，科学预测了市场前景与技术发展方向，同时聚焦PETG装饰膜细分市场特点及重点企业的经营表现，揭示了PETG装饰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PETG装饰膜行业概述</w:t>
      </w:r>
      <w:r>
        <w:rPr>
          <w:rFonts w:hint="eastAsia"/>
        </w:rPr>
        <w:br/>
      </w:r>
      <w:r>
        <w:rPr>
          <w:rFonts w:hint="eastAsia"/>
        </w:rPr>
        <w:t>　　第一节 PETG装饰膜定义与分类</w:t>
      </w:r>
      <w:r>
        <w:rPr>
          <w:rFonts w:hint="eastAsia"/>
        </w:rPr>
        <w:br/>
      </w:r>
      <w:r>
        <w:rPr>
          <w:rFonts w:hint="eastAsia"/>
        </w:rPr>
        <w:t>　　第二节 PETG装饰膜应用领域</w:t>
      </w:r>
      <w:r>
        <w:rPr>
          <w:rFonts w:hint="eastAsia"/>
        </w:rPr>
        <w:br/>
      </w:r>
      <w:r>
        <w:rPr>
          <w:rFonts w:hint="eastAsia"/>
        </w:rPr>
        <w:t>　　第三节 PETG装饰膜行业经济指标分析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PETG装饰膜产业链及经营模式分析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三、PETG装饰膜销售模式及销售渠道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全球PETG装饰膜市场发展综述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2019-2024年全球PETG装饰膜市场规模与趋势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主要国家与地区PETG装饰膜市场分析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2025-2031年全球PETG装饰膜行业发展趋势与前景预测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中国PETG装饰膜行业市场分析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2024-2025年PETG装饰膜产能与投资动态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一、国内PETG装饰膜产能及利用情况</w:t>
      </w:r>
      <w:r>
        <w:rPr>
          <w:rFonts w:hint="eastAsia"/>
        </w:rPr>
        <w:br/>
      </w:r>
      <w:r>
        <w:rPr>
          <w:rFonts w:hint="eastAsia"/>
        </w:rPr>
        <w:t>　　　　二、PETG装饰膜产能扩张与投资动态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2025-2031年PETG装饰膜行业产量统计与趋势预测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一、2019-2024年PETG装饰膜行业产量数据统计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1、2019-2024年PETG装饰膜产量及增长趋势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2、2019-2024年PETG装饰膜细分产品产量及份额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二、影响PETG装饰膜产量的关键因素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三、2025-2031年PETG装饰膜产量预测</w:t>
      </w:r>
      <w:r>
        <w:rPr>
          <w:rFonts w:hint="eastAsia"/>
        </w:rPr>
        <w:br/>
      </w:r>
      <w:r>
        <w:rPr>
          <w:rFonts w:hint="eastAsia"/>
        </w:rPr>
        <w:t>　　第三节 2025-2031年PETG装饰膜市场需求与销售分析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一、2024-2025年PETG装饰膜行业需求现状</w:t>
      </w:r>
      <w:r>
        <w:rPr>
          <w:rFonts w:hint="eastAsia"/>
        </w:rPr>
        <w:br/>
      </w:r>
      <w:r>
        <w:rPr>
          <w:rFonts w:hint="eastAsia"/>
        </w:rPr>
        <w:t>　　　　二、PETG装饰膜客户群体与需求特点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三、2019-2024年PETG装饰膜行业销售规模分析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四、2025-2031年PETG装饰膜市场增长潜力与规模预测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中国PETG装饰膜细分市场与下游应用领域分析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PETG装饰膜细分市场分析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一、2024-2025年PETG装饰膜主要细分产品市场现状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PETG装饰膜下游应用与客户群体分析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一、2024-2025年PETG装饰膜各应用领域市场现状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2024-2025年PETG装饰膜行业技术发展现状及趋势分析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PETG装饰膜行业技术发展现状分析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国内外PETG装饰膜行业技术差异与原因</w:t>
      </w:r>
      <w:r>
        <w:rPr>
          <w:rFonts w:hint="eastAsia"/>
        </w:rPr>
        <w:br/>
      </w:r>
      <w:r>
        <w:rPr>
          <w:rFonts w:hint="eastAsia"/>
        </w:rPr>
        <w:t>　　第三节 PETG装饰膜行业技术发展方向、趋势预测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提升PETG装饰膜行业技术能力策略建议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PETG装饰膜价格机制与竞争策略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一、2019-2024年PETG装饰膜市场价格走势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PETG装饰膜定价策略与方法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2025-2031年PETG装饰膜价格竞争态势与趋势预测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中国PETG装饰膜行业重点区域市场研究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2024-2025年重点区域PETG装饰膜市场发展概况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二、2019-2024年PETG装饰膜市场需求规模情况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三、2025-2031年PETG装饰膜行业发展潜力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二、2019-2024年PETG装饰膜市场需求规模情况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三、2025-2031年PETG装饰膜行业发展潜力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二、2019-2024年PETG装饰膜市场需求规模情况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三、2025-2031年PETG装饰膜行业发展潜力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二、2019-2024年PETG装饰膜市场需求规模情况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三、2025-2031年PETG装饰膜行业发展潜力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二、2019-2024年PETG装饰膜市场需求规模情况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三、2025-2031年PETG装饰膜行业发展潜力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2019-2024年中国PETG装饰膜行业进出口情况分析</w:t>
      </w:r>
      <w:r>
        <w:rPr>
          <w:rFonts w:hint="eastAsia"/>
        </w:rPr>
        <w:br/>
      </w:r>
      <w:r>
        <w:rPr>
          <w:rFonts w:hint="eastAsia"/>
        </w:rPr>
        <w:t>　　第一节 PETG装饰膜行业进口情况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一、2019-2024年PETG装饰膜进口规模及增长情况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二、PETG装饰膜主要进口来源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PETG装饰膜行业出口情况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一、2019-2024年PETG装饰膜出口规模及增长情况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二、PETG装饰膜主要出口目的地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2019-2024年中国PETG装饰膜行业总体发展与财务状况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2019-2024年中国PETG装饰膜行业规模情况</w:t>
      </w:r>
      <w:r>
        <w:rPr>
          <w:rFonts w:hint="eastAsia"/>
        </w:rPr>
        <w:br/>
      </w:r>
      <w:r>
        <w:rPr>
          <w:rFonts w:hint="eastAsia"/>
        </w:rPr>
        <w:t>　　　　一、PETG装饰膜行业企业数量规模</w:t>
      </w:r>
      <w:r>
        <w:rPr>
          <w:rFonts w:hint="eastAsia"/>
        </w:rPr>
        <w:br/>
      </w:r>
      <w:r>
        <w:rPr>
          <w:rFonts w:hint="eastAsia"/>
        </w:rPr>
        <w:t>　　　　二、PETG装饰膜行业从业人员规模</w:t>
      </w:r>
      <w:r>
        <w:rPr>
          <w:rFonts w:hint="eastAsia"/>
        </w:rPr>
        <w:br/>
      </w:r>
      <w:r>
        <w:rPr>
          <w:rFonts w:hint="eastAsia"/>
        </w:rPr>
        <w:t>　　　　三、PETG装饰膜行业市场敏感性分析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2019-2024年中国PETG装饰膜行业财务能力分析</w:t>
      </w:r>
      <w:r>
        <w:rPr>
          <w:rFonts w:hint="eastAsia"/>
        </w:rPr>
        <w:br/>
      </w:r>
      <w:r>
        <w:rPr>
          <w:rFonts w:hint="eastAsia"/>
        </w:rPr>
        <w:t>　　　　一、PETG装饰膜行业盈利能力</w:t>
      </w:r>
      <w:r>
        <w:rPr>
          <w:rFonts w:hint="eastAsia"/>
        </w:rPr>
        <w:br/>
      </w:r>
      <w:r>
        <w:rPr>
          <w:rFonts w:hint="eastAsia"/>
        </w:rPr>
        <w:t>　　　　二、PETG装饰膜行业偿债能力</w:t>
      </w:r>
      <w:r>
        <w:rPr>
          <w:rFonts w:hint="eastAsia"/>
        </w:rPr>
        <w:br/>
      </w:r>
      <w:r>
        <w:rPr>
          <w:rFonts w:hint="eastAsia"/>
        </w:rPr>
        <w:t>　　　　三、PETG装饰膜行业营运能力</w:t>
      </w:r>
      <w:r>
        <w:rPr>
          <w:rFonts w:hint="eastAsia"/>
        </w:rPr>
        <w:br/>
      </w:r>
      <w:r>
        <w:rPr>
          <w:rFonts w:hint="eastAsia"/>
        </w:rPr>
        <w:t>　　　　四、PETG装饰膜行业发展能力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PETG装饰膜行业重点企业调研分析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二、企业PETG装饰膜业务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二、企业PETG装饰膜业务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二、企业PETG装饰膜业务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二、企业PETG装饰膜业务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二、企业PETG装饰膜业务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二、企业PETG装饰膜业务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中国PETG装饰膜行业竞争格局分析</w:t>
      </w:r>
      <w:r>
        <w:rPr>
          <w:rFonts w:hint="eastAsia"/>
        </w:rPr>
        <w:br/>
      </w:r>
      <w:r>
        <w:rPr>
          <w:rFonts w:hint="eastAsia"/>
        </w:rPr>
        <w:t>　　第一节 PETG装饰膜行业竞争格局总览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2024-2025年PETG装饰膜行业竞争力分析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2019-2024年PETG装饰膜行业企业并购活动分析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2024-2025年PETG装饰膜行业会展与招投标活动分析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一、PETG装饰膜行业会展活动及其市场影响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2025年中国PETG装饰膜企业发展企业发展策略与建议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PETG装饰膜销售模式与渠道策略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PETG装饰膜品牌与市场推广策略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PETG装饰膜研发投入与技术创新能力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PETG装饰膜合作联盟与资源整合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中国PETG装饰膜行业风险与对策</w:t>
      </w:r>
      <w:r>
        <w:rPr>
          <w:rFonts w:hint="eastAsia"/>
        </w:rPr>
        <w:br/>
      </w:r>
      <w:r>
        <w:rPr>
          <w:rFonts w:hint="eastAsia"/>
        </w:rPr>
        <w:t>　　第一节 PETG装饰膜行业SWOT分析</w:t>
      </w:r>
      <w:r>
        <w:rPr>
          <w:rFonts w:hint="eastAsia"/>
        </w:rPr>
        <w:br/>
      </w:r>
      <w:r>
        <w:rPr>
          <w:rFonts w:hint="eastAsia"/>
        </w:rPr>
        <w:t>　　　　一、PETG装饰膜行业优势</w:t>
      </w:r>
      <w:r>
        <w:rPr>
          <w:rFonts w:hint="eastAsia"/>
        </w:rPr>
        <w:br/>
      </w:r>
      <w:r>
        <w:rPr>
          <w:rFonts w:hint="eastAsia"/>
        </w:rPr>
        <w:t>　　　　二、PETG装饰膜行业劣势</w:t>
      </w:r>
      <w:r>
        <w:rPr>
          <w:rFonts w:hint="eastAsia"/>
        </w:rPr>
        <w:br/>
      </w:r>
      <w:r>
        <w:rPr>
          <w:rFonts w:hint="eastAsia"/>
        </w:rPr>
        <w:t>　　　　三、PETG装饰膜市场机会</w:t>
      </w:r>
      <w:r>
        <w:rPr>
          <w:rFonts w:hint="eastAsia"/>
        </w:rPr>
        <w:br/>
      </w:r>
      <w:r>
        <w:rPr>
          <w:rFonts w:hint="eastAsia"/>
        </w:rPr>
        <w:t>　　　　四、PETG装饰膜市场威胁</w:t>
      </w:r>
      <w:r>
        <w:rPr>
          <w:rFonts w:hint="eastAsia"/>
        </w:rPr>
        <w:br/>
      </w:r>
      <w:r>
        <w:rPr>
          <w:rFonts w:hint="eastAsia"/>
        </w:rPr>
        <w:t>　　第二节 PETG装饰膜行业风险及对策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2025-2031年中国PETG装饰膜行业前景与发展趋势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2024-2025年PETG装饰膜行业发展环境分析</w:t>
      </w:r>
      <w:r>
        <w:rPr>
          <w:rFonts w:hint="eastAsia"/>
        </w:rPr>
        <w:br/>
      </w:r>
      <w:r>
        <w:rPr>
          <w:rFonts w:hint="eastAsia"/>
        </w:rPr>
        <w:t>　　　　一、PETG装饰膜行业主管部门与监管体制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二、PETG装饰膜行业主要法律法规及政策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三、PETG装饰膜行业标准与质量监管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2025-2031年PETG装饰膜行业发展趋势与方向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2025-2031年PETG装饰膜行业发展潜力与机遇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PETG装饰膜行业研究结论与建议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(中^智林)PETG装饰膜行业发展建议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2019-2024年中国PETG装饰膜市场规模及增长情况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2019-2024年中国PETG装饰膜行业产量及增长趋势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2025-2031年中国PETG装饰膜行业产量预测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2019-2024年中国PETG装饰膜行业市场需求及增长情况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2025-2031年中国PETG装饰膜行业市场需求预测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2019-2024年中国PETG装饰膜行业利润及增长情况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**地区PETG装饰膜市场规模及增长情况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**地区PETG装饰膜行业市场需求情况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**地区PETG装饰膜市场规模及增长情况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**地区PETG装饰膜行业市场需求情况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2019-2024年中国PETG装饰膜行业出口情况分析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2019-2024年中国PETG装饰膜行业产品市场价格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2025-2031年中国PETG装饰膜行业产品市场价格走势预测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PETG装饰膜重点企业经营情况分析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PETG装饰膜重点企业经营情况分析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2025-2031年中国PETG装饰膜市场规模预测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2025-2031年中国PETG装饰膜行业利润预测</w:t>
      </w:r>
      <w:r>
        <w:rPr>
          <w:rFonts w:hint="eastAsia"/>
        </w:rPr>
        <w:br/>
      </w:r>
      <w:r>
        <w:rPr>
          <w:rFonts w:hint="eastAsia"/>
        </w:rPr>
        <w:t>　　图表 2025年PETG装饰膜行业壁垒</w:t>
      </w:r>
      <w:r>
        <w:rPr>
          <w:rFonts w:hint="eastAsia"/>
        </w:rPr>
        <w:br/>
      </w:r>
      <w:r>
        <w:rPr>
          <w:rFonts w:hint="eastAsia"/>
        </w:rPr>
        <w:t>　　图表 2025年PETG装饰膜市场前景分析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2025-2031年中国PETG装饰膜市场需求预测</w:t>
      </w:r>
      <w:r>
        <w:rPr>
          <w:rFonts w:hint="eastAsia"/>
        </w:rPr>
        <w:br/>
      </w:r>
      <w:r>
        <w:rPr>
          <w:rFonts w:hint="eastAsia"/>
        </w:rPr>
        <w:t>　　图表 2025年PETG装饰膜发展趋势预测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95802ddcf43c6" w:history="1">
        <w:r>
          <w:rPr>
            <w:rStyle w:val="Hyperlink"/>
          </w:rPr>
          <w:t>2025-2031年中国PETG装饰膜市场现状与前景趋势分析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95802ddcf43c6" w:history="1">
        <w:r>
          <w:rPr>
            <w:rStyle w:val="Hyperlink"/>
          </w:rPr>
          <w:t>https://www.20087.com/5/95/PETGZhuangShiMoHangYeFaZhanQianJing.html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热点：装饰膜、PETG装饰膜加工流程、pet吹瓶机设备、PETG装饰膜生产厂家、模内贴注塑工艺、pet包装膜、pof和pvc收缩膜的区别、pet膜怎么贴、吸塑制品生产工艺流程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e10b6b5a34ad8" w:history="1">
      <w:r>
        <w:rPr>
          <w:rStyle w:val="Hyperlink"/>
        </w:rPr>
        <w:t>2025-2031年中国PETG装饰膜市场现状与前景趋势分析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PETGZhuangShiMoHangYeFaZhanQianJing.html" TargetMode="External" Id="Rda495802ddcf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PETGZhuangShiMoHangYeFaZhanQianJing.html" TargetMode="External" Id="Rfdfe10b6b5a3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2025-05-08T06:35:58Z</dcterms:created>
  <dcterms:modified xsi:type="dcterms:W3CDTF">2025-05-08T07:35:58Z</dcterms:modified>
  <dc:subject>2025-2031年中国PETG装饰膜市场现状与前景趋势分析</dc:subject>
  <dc:title>2025-2031年中国PETG装饰膜市场现状与前景趋势分析</dc:title>
  <cp:keywords>2025-2031年中国PETG装饰膜市场现状与前景趋势分析</cp:keywords>
  <dc:description>2025-2031年中国PETG装饰膜市场现状与前景趋势分析</dc:description>
</cp:coreProperties>
</file>