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a110829b47b9" w:history="1">
              <w:r>
                <w:rPr>
                  <w:rStyle w:val="Hyperlink"/>
                </w:rPr>
                <w:t>2025-2031年中国虚拟现实VR行业现状调研与市场前景预测报告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a110829b47b9" w:history="1">
              <w:r>
                <w:rPr>
                  <w:rStyle w:val="Hyperlink"/>
                </w:rPr>
                <w:t>2025-2031年中国虚拟现实VR行业现状调研与市场前景预测报告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6a110829b47b9" w:history="1">
                <w:r>
                  <w:rPr>
                    <w:rStyle w:val="Hyperlink"/>
                  </w:rPr>
                  <w:t>https://www.20087.com/5/55/XuNiXianShiVRQianJing.html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是一种沉浸式体验技术，在近年来随着硬件设备和软件开发的进步，在提高用户体验和应用领域方面取得了长足进展。目前，VR设备不仅在提高分辨率和减少延迟方面有所突破，还在产品的稳定性和使用便捷性方面进行了优化。此外，为了适应不同应用场景的具体需求，许多产品还具备了可调节的视野角度和多种类型的交互方式。随着对高质量沉浸式体验的需求增加，VR技术在提高性能的同时，也在不断寻求与新一代硬件设备和软件开发的融合。</w:t>
      </w:r>
      <w:r>
        <w:rPr>
          <w:rFonts w:hint="eastAsia"/>
        </w:rPr>
        <w:br/>
      </w:r>
      <w:r>
        <w:rPr>
          <w:rFonts w:hint="eastAsia"/>
        </w:rPr>
        <w:t>　　未来，虚拟现实（VR）的发展将更加注重个性化和交互性。一方面，随着对高质量沉浸式体验的需求增长，VR技术将更加注重提高其在分辨率和延迟方面的表现，如通过采用更先进的硬件设备和优化的软件开发来提高性能。另一方面，鉴于用户对于个性化需求的增加，VR技术将更加注重提供可定制的内容和交互方式，并通过提供更多的功能选项来满足不同的使用场景。此外，随着对产品质量和性能要求的提高，VR技术还将更加注重提供易于集成到现有应用中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6a110829b47b9" w:history="1">
        <w:r>
          <w:rPr>
            <w:rStyle w:val="Hyperlink"/>
          </w:rPr>
          <w:t>2025-2031年中国虚拟现实VR行业现状调研与市场前景预测报告</w:t>
        </w:r>
      </w:hyperlink>
      <w:r>
        <w:rPr>
          <w:rFonts w:hint="eastAsia"/>
        </w:rPr>
        <w:t>》从产业链视角出发，系统分析了虚拟现实VR行业的市场现状与需求动态，详细解读了虚拟现实VR市场规模、价格波动及上下游影响因素。报告深入剖析了虚拟现实VR细分领域的发展特点，基于权威数据对市场前景及未来趋势进行了科学预测，同时揭示了虚拟现实VR重点企业的竞争格局与市场集中度变化。报告客观翔实地指出了虚拟现实VR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虚拟现实VR产业概述</w:t>
      </w:r>
      <w:r>
        <w:rPr>
          <w:rFonts w:hint="eastAsia"/>
        </w:rPr>
        <w:br/>
      </w:r>
      <w:r>
        <w:rPr>
          <w:rFonts w:hint="eastAsia"/>
        </w:rPr>
        <w:t>　　第一节 虚拟现实VR定义</w:t>
      </w:r>
      <w:r>
        <w:rPr>
          <w:rFonts w:hint="eastAsia"/>
        </w:rPr>
        <w:br/>
      </w:r>
      <w:r>
        <w:rPr>
          <w:rFonts w:hint="eastAsia"/>
        </w:rPr>
        <w:t>　　第二节 虚拟现实VR行业特点</w:t>
      </w:r>
      <w:r>
        <w:rPr>
          <w:rFonts w:hint="eastAsia"/>
        </w:rPr>
        <w:br/>
      </w:r>
      <w:r>
        <w:rPr>
          <w:rFonts w:hint="eastAsia"/>
        </w:rPr>
        <w:t>　　第三节 虚拟现实VR发展历程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2024-2025年中国虚拟现实VR行业发展环境分析</w:t>
      </w:r>
      <w:r>
        <w:rPr>
          <w:rFonts w:hint="eastAsia"/>
        </w:rPr>
        <w:br/>
      </w:r>
      <w:r>
        <w:rPr>
          <w:rFonts w:hint="eastAsia"/>
        </w:rPr>
        <w:t>　　第一节 虚拟现实VR行业经济环境分析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虚拟现实VR行业政策环境分析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一、虚拟现实VR行业政策影响分析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二、相关虚拟现实VR行业标准分析</w:t>
      </w:r>
      <w:r>
        <w:rPr>
          <w:rFonts w:hint="eastAsia"/>
        </w:rPr>
        <w:br/>
      </w:r>
      <w:r>
        <w:rPr>
          <w:rFonts w:hint="eastAsia"/>
        </w:rPr>
        <w:t>　　第三节 虚拟现实VR行业社会环境分析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2024-2025年虚拟现实VR行业技术发展现状及趋势分析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虚拟现实VR行业技术发展现状分析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国内外虚拟现实VR行业技术差异与原因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虚拟现实VR行业技术发展方向、趋势预测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提升虚拟现实VR行业技术能力策略建议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全球虚拟现实VR行业发展态势分析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全球虚拟现实VR市场发展现状分析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国外主要国家、地区虚拟现实VR市场现状</w:t>
      </w:r>
      <w:r>
        <w:rPr>
          <w:rFonts w:hint="eastAsia"/>
        </w:rPr>
        <w:br/>
      </w:r>
      <w:r>
        <w:rPr>
          <w:rFonts w:hint="eastAsia"/>
        </w:rPr>
        <w:t>　　第三节 全球虚拟现实VR行业发展趋势预测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中国虚拟现实VR行业发展调研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2019-2024年中国虚拟现实VR行业规模情况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一、虚拟现实VR行业市场规模状况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二、虚拟现实VR行业单位规模状况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三、虚拟现实VR行业人员规模状况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2019-2024年中国虚拟现实VR行业财务能力分析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一、虚拟现实VR行业盈利能力分析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二、虚拟现实VR行业偿债能力分析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三、虚拟现实VR行业营运能力分析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四、虚拟现实VR行业发展能力分析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2024-2025年中国虚拟现实VR行业热点动态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2025年中国虚拟现实VR行业面临的挑战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中国虚拟现实VR行业重点地区市场调研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**地区虚拟现实VR发展现状及趋势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中国虚拟现实VR行业价格走势及影响因素分析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国内虚拟现实VR行业价格回顾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国内虚拟现实VR行业价格走势预测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国内虚拟现实VR行业价格影响因素分析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中国虚拟现实VR行业客户调研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一、虚拟现实VR行业客户偏好调查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二、客户对虚拟现实VR品牌的首要认知渠道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三、虚拟现实VR品牌忠诚度调查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四、虚拟现实VR行业客户消费理念调研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中国虚拟现实VR行业竞争格局分析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2024-2025年虚拟现实VR行业集中度分析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一、虚拟现实VR市场集中度分析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二、虚拟现实VR企业集中度分析</w:t>
      </w:r>
      <w:r>
        <w:rPr>
          <w:rFonts w:hint="eastAsia"/>
        </w:rPr>
        <w:br/>
      </w:r>
      <w:r>
        <w:rPr>
          <w:rFonts w:hint="eastAsia"/>
        </w:rPr>
        <w:t>　　第二节 2025年虚拟现实VR行业竞争格局分析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一、虚拟现实VR行业竞争策略分析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二、虚拟现实VR行业竞争格局展望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三、我国虚拟现实VR市场竞争趋势</w:t>
      </w:r>
      <w:r>
        <w:rPr>
          <w:rFonts w:hint="eastAsia"/>
        </w:rPr>
        <w:br/>
      </w:r>
      <w:r>
        <w:rPr>
          <w:rFonts w:hint="eastAsia"/>
        </w:rPr>
        <w:t>　　第三节 虚拟现实VR行业兼并与重组整合分析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一、虚拟现实VR行业兼并与重组整合动态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二、虚拟现实VR行业兼并与重组整合发展趋势预测分析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虚拟现实VR行业投资风险及应对策略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虚拟现实VR行业SWOT模型分析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一、虚拟现实VR行业优势分析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二、虚拟现实VR行业劣势分析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三、虚拟现实VR行业机会分析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四、虚拟现实VR行业风险分析</w:t>
      </w:r>
      <w:r>
        <w:rPr>
          <w:rFonts w:hint="eastAsia"/>
        </w:rPr>
        <w:br/>
      </w:r>
      <w:r>
        <w:rPr>
          <w:rFonts w:hint="eastAsia"/>
        </w:rPr>
        <w:t>　　第二节 虚拟现实VR行业投资风险及控制策略分析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一、虚拟现实VR市场风险及控制策略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2025-2031年中国虚拟现实VR市场预测及发展建议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2025-2031年中国虚拟现实VR市场预测分析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一、中国虚拟现实VR市场前景分析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二、中国虚拟现实VR发展趋势预测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2025-2031年中国虚拟现实VR企业发展策略建议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一、虚拟现实VR企业融资策略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二、虚拟现实VR企业人才策略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2025-2031年中国虚拟现实VR企业营销策略建议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一、虚拟现实VR企业定位策略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二、虚拟现实VR企业价格策略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三、虚拟现实VR企业促销策略</w:t>
      </w:r>
      <w:r>
        <w:rPr>
          <w:rFonts w:hint="eastAsia"/>
        </w:rPr>
        <w:br/>
      </w:r>
      <w:r>
        <w:rPr>
          <w:rFonts w:hint="eastAsia"/>
        </w:rPr>
        <w:t>　　第四节 中.智林　虚拟现实VR行业研究结论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虚拟现实VR介绍</w:t>
      </w:r>
      <w:r>
        <w:rPr>
          <w:rFonts w:hint="eastAsia"/>
        </w:rPr>
        <w:br/>
      </w:r>
      <w:r>
        <w:rPr>
          <w:rFonts w:hint="eastAsia"/>
        </w:rPr>
        <w:t>　　图表 虚拟现实VR图片</w:t>
      </w:r>
      <w:r>
        <w:rPr>
          <w:rFonts w:hint="eastAsia"/>
        </w:rPr>
        <w:br/>
      </w:r>
      <w:r>
        <w:rPr>
          <w:rFonts w:hint="eastAsia"/>
        </w:rPr>
        <w:t>　　图表 虚拟现实VR产业链分析</w:t>
      </w:r>
      <w:r>
        <w:rPr>
          <w:rFonts w:hint="eastAsia"/>
        </w:rPr>
        <w:br/>
      </w:r>
      <w:r>
        <w:rPr>
          <w:rFonts w:hint="eastAsia"/>
        </w:rPr>
        <w:t>　　图表 虚拟现实VR主要特点</w:t>
      </w:r>
      <w:r>
        <w:rPr>
          <w:rFonts w:hint="eastAsia"/>
        </w:rPr>
        <w:br/>
      </w:r>
      <w:r>
        <w:rPr>
          <w:rFonts w:hint="eastAsia"/>
        </w:rPr>
        <w:t>　　图表 虚拟现实VR政策分析</w:t>
      </w:r>
      <w:r>
        <w:rPr>
          <w:rFonts w:hint="eastAsia"/>
        </w:rPr>
        <w:br/>
      </w:r>
      <w:r>
        <w:rPr>
          <w:rFonts w:hint="eastAsia"/>
        </w:rPr>
        <w:t>　　图表 虚拟现实VR标准 技术</w:t>
      </w:r>
      <w:r>
        <w:rPr>
          <w:rFonts w:hint="eastAsia"/>
        </w:rPr>
        <w:br/>
      </w:r>
      <w:r>
        <w:rPr>
          <w:rFonts w:hint="eastAsia"/>
        </w:rPr>
        <w:t>　　图表 虚拟现实VR最新消息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2019-2024年虚拟现实VR行业市场容量统计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虚拟现实VR价格走势</w:t>
      </w:r>
      <w:r>
        <w:rPr>
          <w:rFonts w:hint="eastAsia"/>
        </w:rPr>
        <w:br/>
      </w:r>
      <w:r>
        <w:rPr>
          <w:rFonts w:hint="eastAsia"/>
        </w:rPr>
        <w:t>　　图表 2024年虚拟现实VR成本和利润分析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2024年中国虚拟现实VR行业竞争力分析</w:t>
      </w:r>
      <w:r>
        <w:rPr>
          <w:rFonts w:hint="eastAsia"/>
        </w:rPr>
        <w:br/>
      </w:r>
      <w:r>
        <w:rPr>
          <w:rFonts w:hint="eastAsia"/>
        </w:rPr>
        <w:t>　　图表 虚拟现实VR优势</w:t>
      </w:r>
      <w:r>
        <w:rPr>
          <w:rFonts w:hint="eastAsia"/>
        </w:rPr>
        <w:br/>
      </w:r>
      <w:r>
        <w:rPr>
          <w:rFonts w:hint="eastAsia"/>
        </w:rPr>
        <w:t>　　图表 虚拟现实VR劣势</w:t>
      </w:r>
      <w:r>
        <w:rPr>
          <w:rFonts w:hint="eastAsia"/>
        </w:rPr>
        <w:br/>
      </w:r>
      <w:r>
        <w:rPr>
          <w:rFonts w:hint="eastAsia"/>
        </w:rPr>
        <w:t>　　图表 虚拟现实VR机会</w:t>
      </w:r>
      <w:r>
        <w:rPr>
          <w:rFonts w:hint="eastAsia"/>
        </w:rPr>
        <w:br/>
      </w:r>
      <w:r>
        <w:rPr>
          <w:rFonts w:hint="eastAsia"/>
        </w:rPr>
        <w:t>　　图表 虚拟现实VR威胁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2019-2024年中国虚拟现实VR行业经营效益分析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**地区虚拟现实VR行业市场需求情况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**地区虚拟现实VR行业市场需求情况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虚拟现实VR品牌分析</w:t>
      </w:r>
      <w:r>
        <w:rPr>
          <w:rFonts w:hint="eastAsia"/>
        </w:rPr>
        <w:br/>
      </w:r>
      <w:r>
        <w:rPr>
          <w:rFonts w:hint="eastAsia"/>
        </w:rPr>
        <w:t>　　图表 虚拟现实VR企业（一）概述</w:t>
      </w:r>
      <w:r>
        <w:rPr>
          <w:rFonts w:hint="eastAsia"/>
        </w:rPr>
        <w:br/>
      </w:r>
      <w:r>
        <w:rPr>
          <w:rFonts w:hint="eastAsia"/>
        </w:rPr>
        <w:t>　　图表 企业虚拟现实VR业务分析</w:t>
      </w:r>
      <w:r>
        <w:rPr>
          <w:rFonts w:hint="eastAsia"/>
        </w:rPr>
        <w:br/>
      </w:r>
      <w:r>
        <w:rPr>
          <w:rFonts w:hint="eastAsia"/>
        </w:rPr>
        <w:t>　　图表 虚拟现实VR企业（一）经营情况分析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虚拟现实VR企业（一）盈利能力情况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虚拟现实VR企业（二）简介</w:t>
      </w:r>
      <w:r>
        <w:rPr>
          <w:rFonts w:hint="eastAsia"/>
        </w:rPr>
        <w:br/>
      </w:r>
      <w:r>
        <w:rPr>
          <w:rFonts w:hint="eastAsia"/>
        </w:rPr>
        <w:t>　　图表 企业虚拟现实VR业务</w:t>
      </w:r>
      <w:r>
        <w:rPr>
          <w:rFonts w:hint="eastAsia"/>
        </w:rPr>
        <w:br/>
      </w:r>
      <w:r>
        <w:rPr>
          <w:rFonts w:hint="eastAsia"/>
        </w:rPr>
        <w:t>　　图表 虚拟现实VR企业（二）经营情况分析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虚拟现实VR企业（二）盈利能力情况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企业虚拟现实VR业务情况</w:t>
      </w:r>
      <w:r>
        <w:rPr>
          <w:rFonts w:hint="eastAsia"/>
        </w:rPr>
        <w:br/>
      </w:r>
      <w:r>
        <w:rPr>
          <w:rFonts w:hint="eastAsia"/>
        </w:rPr>
        <w:t>　　图表 虚拟现实VR企业（三）经营情况分析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虚拟现实VR企业（三）盈利能力情况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虚拟现实VR企业（三）成长能力情况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虚拟现实VR发展有利因素分析</w:t>
      </w:r>
      <w:r>
        <w:rPr>
          <w:rFonts w:hint="eastAsia"/>
        </w:rPr>
        <w:br/>
      </w:r>
      <w:r>
        <w:rPr>
          <w:rFonts w:hint="eastAsia"/>
        </w:rPr>
        <w:t>　　图表 虚拟现实VR发展不利因素分析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进入虚拟现实VR行业壁垒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2025-2031年中国虚拟现实VR行业市场容量预测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2025-2031年中国虚拟现实VR行业风险研究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2025-2031年中国虚拟现实VR行业发展趋势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a110829b47b9" w:history="1">
        <w:r>
          <w:rPr>
            <w:rStyle w:val="Hyperlink"/>
          </w:rPr>
          <w:t>2025-2031年中国虚拟现实VR行业现状调研与市场前景预测报告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6a110829b47b9" w:history="1">
        <w:r>
          <w:rPr>
            <w:rStyle w:val="Hyperlink"/>
          </w:rPr>
          <w:t>https://www.20087.com/5/55/XuNiXianShiVRQianJing.html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热点：虚拟vr技术、虚拟现实VR乐园、vr虚拟现实开发、虚拟现实VR乐园下载、什么是vr技术、虚拟现实VR具有以下哪些技术特征、增强现实(AR)、虚拟现实VR眼镜、vr设备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f1613e0a940b6" w:history="1">
      <w:r>
        <w:rPr>
          <w:rStyle w:val="Hyperlink"/>
        </w:rPr>
        <w:t>2025-2031年中国虚拟现实VR行业现状调研与市场前景预测报告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uNiXianShiVRQianJing.html" TargetMode="External" Id="R8536a110829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uNiXianShiVRQianJing.html" TargetMode="External" Id="R370f1613e0a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2025-01-24T23:14:00Z</dcterms:created>
  <dcterms:modified xsi:type="dcterms:W3CDTF">2025-01-25T00:14:00Z</dcterms:modified>
  <dc:subject>2025-2031年中国虚拟现实VR行业现状调研与市场前景预测报告</dc:subject>
  <dc:title>2025-2031年中国虚拟现实VR行业现状调研与市场前景预测报告</dc:title>
  <cp:keywords>2025-2031年中国虚拟现实VR行业现状调研与市场前景预测报告</cp:keywords>
  <dc:description>2025-2031年中国虚拟现实VR行业现状调研与市场前景预测报告</dc:description>
</cp:coreProperties>
</file>