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b3e7bfbb4a97" w:history="1">
              <w:r>
                <w:rPr>
                  <w:rStyle w:val="Hyperlink"/>
                </w:rPr>
                <w:t>2026-2032年全球与中国钓鱼磁铁发展现状及前景趋势报告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b3e7bfbb4a97" w:history="1">
              <w:r>
                <w:rPr>
                  <w:rStyle w:val="Hyperlink"/>
                </w:rPr>
                <w:t>2026-2032年全球与中国钓鱼磁铁发展现状及前景趋势报告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0b3e7bfbb4a97" w:history="1">
                <w:r>
                  <w:rPr>
                    <w:rStyle w:val="Hyperlink"/>
                  </w:rPr>
                  <w:t>https://www.20087.com/5/85/DiaoYuCiTieDeXianZhuangYuFaZhanQianJing.html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磁铁是水下打捞工具，通常采用钕铁硼强磁体封装于不锈钢外壳，通过绳索投掷吸附铁质物品，广泛应用于河道清理、户外探险及金属探测爱好者群体。钓鱼磁铁强调磁力强度（表面吸力达数百公斤）、防水密封性及抗冲击外壳设计，部分高端型号配备双面磁极或可拆卸挂钩以提升拾取效率。在环保清淤与寻宝文化兴起背景下，该品类从小众工具转向大众兴趣消费品。然而，大量低价磁铁使用回收钕铁硼，磁衰速度快；不锈钢壳体焊接不牢，长期泡水后进水锈蚀；此外，强磁体若未明确警示，存在夹伤手指或干扰心脏起搏器的安全隐患。</w:t>
      </w:r>
      <w:r>
        <w:rPr>
          <w:rFonts w:hint="eastAsia"/>
        </w:rPr>
        <w:br/>
      </w:r>
      <w:r>
        <w:rPr>
          <w:rFonts w:hint="eastAsia"/>
        </w:rPr>
        <w:t>　　未来，钓鱼磁铁将向多功能集成、安全增强与生态友好方向演进。磁体外圈集成超声波传感器，探测下方金属物体轮廓，避免盲目打捞；而可降解绳索与无铅焊料降低环境足迹。在安全层面，产品将标配磁力隔离罩与儿童安全锁，包装印制醒目电磁风险提示。更关键的是，品牌将联合环保组织发起“净河行动”——用户上传打捞成果可兑换公益积分，推动工具的社会价值延伸。长远看，钓鱼磁铁将从单一吸附工具升级为水下探索与生态保护协同载体，在满足兴趣需求与守护水域清洁之间构建负责任、安全、有温度的户外活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b3e7bfbb4a97" w:history="1">
        <w:r>
          <w:rPr>
            <w:rStyle w:val="Hyperlink"/>
          </w:rPr>
          <w:t>2026-2032年全球与中国钓鱼磁铁发展现状及前景趋势报告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钓鱼磁铁行业的发展现状、市场规模、供需动态及进出口情况。报告详细解读了钓鱼磁铁产业链上下游、重点区域市场、竞争格局及领先企业的表现，同时评估了钓鱼磁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按产品类型细分，全球钓鱼磁铁市场规模2020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单面磁铁</w:t>
      </w:r>
      <w:r>
        <w:rPr>
          <w:rFonts w:hint="eastAsia"/>
        </w:rPr>
        <w:br/>
      </w:r>
      <w:r>
        <w:rPr>
          <w:rFonts w:hint="eastAsia"/>
        </w:rPr>
        <w:t>　　　　1.3.3 双面磁铁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按渠道细分，全球钓鱼磁铁市场规模2020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钓鱼磁铁有利因素</w:t>
      </w:r>
      <w:r>
        <w:rPr>
          <w:rFonts w:hint="eastAsia"/>
        </w:rPr>
        <w:br/>
      </w:r>
      <w:r>
        <w:rPr>
          <w:rFonts w:hint="eastAsia"/>
        </w:rPr>
        <w:t>　　　　1.5.3 .2 钓鱼磁铁不利因素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钓鱼磁铁主要企业在国际市场占有率（按销量，2022-2025）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2024年钓鱼磁铁主要企业在国际市场排名（按销量）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全球市场主要企业钓鱼磁铁销量（2022-2025）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全球市场，近三年钓鱼磁铁主要企业占有率及排名（按收入）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钓鱼磁铁主要企业在国际市场占有率（按收入，2022-2025）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2024年钓鱼磁铁主要企业在国际市场排名（按收入）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全球市场主要企业钓鱼磁铁销售收入（2022-2025）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全球市场主要企业钓鱼磁铁销售价格（2022-2025）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中国市场，近三年钓鱼磁铁主要企业占有率及排名（按销量）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钓鱼磁铁主要企业在中国市场占有率（按销量，2022-2025）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2024年钓鱼磁铁主要企业在中国市场排名（按销量）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中国市场主要企业钓鱼磁铁销量（2022-2025）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中国市场，近三年钓鱼磁铁主要企业占有率及排名（按收入）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钓鱼磁铁主要企业在中国市场占有率（按收入，2022-2025）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2024年钓鱼磁铁主要企业在中国市场排名（按收入）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中国市场主要企业钓鱼磁铁销售收入（2022-2025）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全球主要厂商钓鱼磁铁总部及产地分布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全球主要厂商钓鱼磁铁产品类型及应用</w:t>
      </w:r>
      <w:r>
        <w:rPr>
          <w:rFonts w:hint="eastAsia"/>
        </w:rPr>
        <w:br/>
      </w:r>
      <w:r>
        <w:rPr>
          <w:rFonts w:hint="eastAsia"/>
        </w:rPr>
        <w:t>　　2.9 钓鱼磁铁行业集中度、竞争程度分析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钓鱼磁铁行业集中度分析：2024年全球Top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全球钓鱼磁铁总体规模分析</w:t>
      </w:r>
      <w:r>
        <w:rPr>
          <w:rFonts w:hint="eastAsia"/>
        </w:rPr>
        <w:br/>
      </w:r>
      <w:r>
        <w:rPr>
          <w:rFonts w:hint="eastAsia"/>
        </w:rPr>
        <w:t>　　3.1 全球钓鱼磁铁供需现状及预测（2020-2032）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全球钓鱼磁铁产能、产量、产能利用率及发展趋势（2020-2032）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全球钓鱼磁铁产量、需求量及发展趋势（2020-2032）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全球主要地区钓鱼磁铁产量及发展趋势（2020-2032）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全球主要地区钓鱼磁铁产量（2020-2025）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全球主要地区钓鱼磁铁产量（2026-2032）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全球主要地区钓鱼磁铁产量市场份额（2020-2032）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中国钓鱼磁铁供需现状及预测（2020-2032）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中国钓鱼磁铁产能、产量、产能利用率及发展趋势（2020-2032）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中国钓鱼磁铁产量、市场需求量及发展趋势（2020-2032）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中国市场钓鱼磁铁进出口（2020-2032）</w:t>
      </w:r>
      <w:r>
        <w:rPr>
          <w:rFonts w:hint="eastAsia"/>
        </w:rPr>
        <w:br/>
      </w:r>
      <w:r>
        <w:rPr>
          <w:rFonts w:hint="eastAsia"/>
        </w:rPr>
        <w:t>　　3.4 全球钓鱼磁铁销量及销售额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全球市场钓鱼磁铁销售额（2020-2032）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全球市场钓鱼磁铁销量（2020-2032）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全球市场钓鱼磁铁价格趋势（2020-2032）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全球主要地区钓鱼磁铁市场规模分析：2020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全球主要地区钓鱼磁铁销售收入预测（2026-2032年）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全球主要地区钓鱼磁铁销量分析：2020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全球主要地区钓鱼磁铁销量及市场份额预测（2026-2032）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北美市场钓鱼磁铁销量、收入及增长率（2020-2032）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欧洲市场钓鱼磁铁销量、收入及增长率（2020-2032）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中国市场钓鱼磁铁销量、收入及增长率（2020-2032）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日本市场钓鱼磁铁销量、收入及增长率（2020-2032）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东南亚市场钓鱼磁铁销量、收入及增长率（2020-2032）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印度市场钓鱼磁铁销量、收入及增长率（2020-2032）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钓鱼磁铁销量、收入、价格及毛利率（2020-2025）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不同产品类型钓鱼磁铁分析</w:t>
      </w:r>
      <w:r>
        <w:rPr>
          <w:rFonts w:hint="eastAsia"/>
        </w:rPr>
        <w:br/>
      </w:r>
      <w:r>
        <w:rPr>
          <w:rFonts w:hint="eastAsia"/>
        </w:rPr>
        <w:t>　　6.1 全球不同产品类型钓鱼磁铁销量（2020-2032）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全球不同产品类型钓鱼磁铁销量预测（2026-2032）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全球不同产品类型钓鱼磁铁收入（2020-2032）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全球不同产品类型钓鱼磁铁收入预测（2026-2032）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全球不同产品类型钓鱼磁铁价格走势（2020-2032）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中国不同产品类型钓鱼磁铁销量（2020-2032）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中国不同产品类型钓鱼磁铁销量预测（2026-2032）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中国不同产品类型钓鱼磁铁收入（2020-2032）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中国不同产品类型钓鱼磁铁收入预测（2026-2032）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不同渠道钓鱼磁铁分析</w:t>
      </w:r>
      <w:r>
        <w:rPr>
          <w:rFonts w:hint="eastAsia"/>
        </w:rPr>
        <w:br/>
      </w:r>
      <w:r>
        <w:rPr>
          <w:rFonts w:hint="eastAsia"/>
        </w:rPr>
        <w:t>　　7.1 全球不同渠道钓鱼磁铁销量（2020-2032）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全球不同渠道钓鱼磁铁销量及市场份额（2020-2025）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全球不同渠道钓鱼磁铁销量预测（2026-2032）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全球不同渠道钓鱼磁铁收入（2020-2032）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全球不同渠道钓鱼磁铁收入及市场份额（2020-2025）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全球不同渠道钓鱼磁铁收入预测（2026-2032）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全球不同渠道钓鱼磁铁价格走势（2020-2032）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中国不同渠道钓鱼磁铁销量（2020-2032）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中国不同渠道钓鱼磁铁销量及市场份额（2020-2025）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中国不同渠道钓鱼磁铁销量预测（2026-2032）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中国不同渠道钓鱼磁铁收入（2020-2032）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中国不同渠道钓鱼磁铁收入及市场份额（2020-2025）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中国不同渠道钓鱼磁铁收入预测（2026-2032）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钓鱼磁铁行业发展趋势</w:t>
      </w:r>
      <w:r>
        <w:rPr>
          <w:rFonts w:hint="eastAsia"/>
        </w:rPr>
        <w:br/>
      </w:r>
      <w:r>
        <w:rPr>
          <w:rFonts w:hint="eastAsia"/>
        </w:rPr>
        <w:t>　　8.2 钓鱼磁铁行业主要驱动因素</w:t>
      </w:r>
      <w:r>
        <w:rPr>
          <w:rFonts w:hint="eastAsia"/>
        </w:rPr>
        <w:br/>
      </w:r>
      <w:r>
        <w:rPr>
          <w:rFonts w:hint="eastAsia"/>
        </w:rPr>
        <w:t>　　8.3 钓鱼磁铁中国企业SWOT分析</w:t>
      </w:r>
      <w:r>
        <w:rPr>
          <w:rFonts w:hint="eastAsia"/>
        </w:rPr>
        <w:br/>
      </w:r>
      <w:r>
        <w:rPr>
          <w:rFonts w:hint="eastAsia"/>
        </w:rPr>
        <w:t>　　8.4 中国钓鱼磁铁行业政策环境分析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钓鱼磁铁行业产业链简介</w:t>
      </w:r>
      <w:r>
        <w:rPr>
          <w:rFonts w:hint="eastAsia"/>
        </w:rPr>
        <w:br/>
      </w:r>
      <w:r>
        <w:rPr>
          <w:rFonts w:hint="eastAsia"/>
        </w:rPr>
        <w:t>　　　　9.1.1 钓鱼磁铁行业供应链分析</w:t>
      </w:r>
      <w:r>
        <w:rPr>
          <w:rFonts w:hint="eastAsia"/>
        </w:rPr>
        <w:br/>
      </w:r>
      <w:r>
        <w:rPr>
          <w:rFonts w:hint="eastAsia"/>
        </w:rPr>
        <w:t>　　　　9.1.2 钓鱼磁铁主要原料及供应情况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钓鱼磁铁行业采购模式</w:t>
      </w:r>
      <w:r>
        <w:rPr>
          <w:rFonts w:hint="eastAsia"/>
        </w:rPr>
        <w:br/>
      </w:r>
      <w:r>
        <w:rPr>
          <w:rFonts w:hint="eastAsia"/>
        </w:rPr>
        <w:t>　　9.3 钓鱼磁铁行业生产模式</w:t>
      </w:r>
      <w:r>
        <w:rPr>
          <w:rFonts w:hint="eastAsia"/>
        </w:rPr>
        <w:br/>
      </w:r>
      <w:r>
        <w:rPr>
          <w:rFonts w:hint="eastAsia"/>
        </w:rPr>
        <w:t>　　9.4 钓鱼磁铁行业销售模式及销售渠道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按产品类型细分，全球钓鱼磁铁市场规模2020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按渠道细分，全球钓鱼磁铁市场规模（CAGR）2020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钓鱼磁铁行业发展主要特点</w:t>
      </w:r>
      <w:r>
        <w:rPr>
          <w:rFonts w:hint="eastAsia"/>
        </w:rPr>
        <w:br/>
      </w:r>
      <w:r>
        <w:rPr>
          <w:rFonts w:hint="eastAsia"/>
        </w:rPr>
        <w:t>　　表 4： 钓鱼磁铁行业发展有利因素分析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进入钓鱼磁铁行业壁垒</w:t>
      </w:r>
      <w:r>
        <w:rPr>
          <w:rFonts w:hint="eastAsia"/>
        </w:rPr>
        <w:br/>
      </w:r>
      <w:r>
        <w:rPr>
          <w:rFonts w:hint="eastAsia"/>
        </w:rPr>
        <w:t>　　表 7： 钓鱼磁铁主要企业在国际市场占有率（按销量，2022-2025）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2024年钓鱼磁铁主要企业在国际市场排名（按销量）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全球市场主要企业钓鱼磁铁销量（2022-2025）&amp;（万件）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钓鱼磁铁主要企业在国际市场占有率（按收入，2022-2025）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2024年钓鱼磁铁主要企业在国际市场排名（按收入）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全球市场主要企业钓鱼磁铁销售收入（2022-2025）&amp;（万元）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全球市场主要企业钓鱼磁铁销售价格（2022-2025）&amp;（元/件）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钓鱼磁铁主要企业在中国市场占有率（按销量，2022-2025）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2024年钓鱼磁铁主要企业在中国市场排名（按销量）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中国市场主要企业钓鱼磁铁销量（2022-2025）&amp;（万件）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钓鱼磁铁主要企业在中国市场占有率（按收入，2022-2025）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2024年钓鱼磁铁主要企业在中国市场排名（按收入）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中国市场主要企业钓鱼磁铁销售收入（2022-2025）&amp;（万元）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全球主要厂商钓鱼磁铁产品类型及应用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2024年全球钓鱼磁铁主要厂商市场地位（第一梯队、第二梯队和第三梯队）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全球主要地区钓鱼磁铁产量增速（CAGR）：（2020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全球主要地区钓鱼磁铁产量（2020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全球主要地区钓鱼磁铁产量（2020-2025）&amp;（万件）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全球主要地区钓鱼磁铁产量（2026-2032）&amp;（万件）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全球主要地区钓鱼磁铁产量市场份额（2020-2025）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全球主要地区钓鱼磁铁产量（2026-2032）&amp;（万件）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中国市场钓鱼磁铁产量、销量、进出口（2020-2025年）&amp;（万件）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中国市场钓鱼磁铁产量、销量、进出口预测（2026-2032）&amp;（万件）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全球主要地区钓鱼磁铁销售收入增速：（2020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全球主要地区钓鱼磁铁销售收入（2020-2025）&amp;（万元）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全球主要地区钓鱼磁铁收入（2026-2032）&amp;（万元）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全球主要地区钓鱼磁铁收入市场份额（2026-2032）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全球主要地区钓鱼磁铁销量（万件）：2020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全球主要地区钓鱼磁铁销量（2020-2025）&amp;（万件）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全球主要地区钓鱼磁铁销量市场份额（2020-2025）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全球主要地区钓鱼磁铁销量（2026-2032）&amp;（万件）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全球主要地区钓鱼磁铁销量份额（2026-2032）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钓鱼磁铁生产基地、销售区域、竞争对手及市场地位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钓鱼磁铁产品规格、参数及市场应用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钓鱼磁铁销量（万件）、收入（万元）、价格（元/件）及毛利率（2020-2025）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全球不同产品类型钓鱼磁铁销量（2020-2025年）&amp;（万件）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全球不同产品类型钓鱼磁铁销量市场份额（2020-2025）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全球不同产品类型钓鱼磁铁销量预测（2026-2032）&amp;（万件）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全球市场不同产品类型钓鱼磁铁销量市场份额预测（2026-2032）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全球不同产品类型钓鱼磁铁收入（2020-2025年）&amp;（万元）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全球不同产品类型钓鱼磁铁收入市场份额（2020-2025）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全球不同产品类型钓鱼磁铁收入预测（2026-2032）&amp;（万元）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全球不同产品类型钓鱼磁铁收入市场份额预测（2026-2032）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中国不同产品类型钓鱼磁铁销量预测（2026-2032）&amp;（万件）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全球市场不同产品类型钓鱼磁铁销量市场份额预测（2026-2032）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中国不同产品类型钓鱼磁铁销量（2020-2025年）&amp;（万件）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中国不同产品类型钓鱼磁铁销量市场份额（2020-2025）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中国不同产品类型钓鱼磁铁收入（2020-2025年）&amp;（万元）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中国不同产品类型钓鱼磁铁收入市场份额（2020-2025）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中国不同产品类型钓鱼磁铁收入预测（2026-2032）&amp;（万元）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中国不同产品类型钓鱼磁铁收入市场份额预测（2026-2032）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全球不同渠道钓鱼磁铁销量（2020-2025年）&amp;（万件）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155： 全球不同渠道钓鱼磁铁销量市场份额（2020-2025）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全球不同渠道钓鱼磁铁销量预测（2026-2032）&amp;（万件）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157： 全球市场不同渠道钓鱼磁铁销量市场份额预测（2026-2032）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全球不同渠道钓鱼磁铁收入（2020-2025年）&amp;（万元）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全球不同渠道钓鱼磁铁收入市场份额（2020-2025）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全球不同渠道钓鱼磁铁收入预测（2026-2032）&amp;（万元）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全球不同渠道钓鱼磁铁收入市场份额预测（2026-2032）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中国不同渠道钓鱼磁铁销量（2020-2025年）&amp;（万件）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163： 中国不同渠道钓鱼磁铁销量市场份额（2020-2025）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中国不同渠道钓鱼磁铁销量预测（2026-2032）&amp;（万件）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165： 中国市场不同渠道钓鱼磁铁销量市场份额预测（2026-2032）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中国不同渠道钓鱼磁铁收入（2020-2025年）&amp;（万元）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中国不同渠道钓鱼磁铁收入市场份额（2020-2025）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中国不同渠道钓鱼磁铁收入预测（2026-2032）&amp;（万元）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中国不同渠道钓鱼磁铁收入市场份额预测（2026-2032）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钓鱼磁铁行业发展趋势</w:t>
      </w:r>
      <w:r>
        <w:rPr>
          <w:rFonts w:hint="eastAsia"/>
        </w:rPr>
        <w:br/>
      </w:r>
      <w:r>
        <w:rPr>
          <w:rFonts w:hint="eastAsia"/>
        </w:rPr>
        <w:t>　　表 171： 钓鱼磁铁行业主要驱动因素</w:t>
      </w:r>
      <w:r>
        <w:rPr>
          <w:rFonts w:hint="eastAsia"/>
        </w:rPr>
        <w:br/>
      </w:r>
      <w:r>
        <w:rPr>
          <w:rFonts w:hint="eastAsia"/>
        </w:rPr>
        <w:t>　　表 172： 钓鱼磁铁行业供应链分析</w:t>
      </w:r>
      <w:r>
        <w:rPr>
          <w:rFonts w:hint="eastAsia"/>
        </w:rPr>
        <w:br/>
      </w:r>
      <w:r>
        <w:rPr>
          <w:rFonts w:hint="eastAsia"/>
        </w:rPr>
        <w:t>　　表 173： 钓鱼磁铁上游原料供应商</w:t>
      </w:r>
      <w:r>
        <w:rPr>
          <w:rFonts w:hint="eastAsia"/>
        </w:rPr>
        <w:br/>
      </w:r>
      <w:r>
        <w:rPr>
          <w:rFonts w:hint="eastAsia"/>
        </w:rPr>
        <w:t>　　表 174： 钓鱼磁铁主要地区不同渠道客户分析</w:t>
      </w:r>
      <w:r>
        <w:rPr>
          <w:rFonts w:hint="eastAsia"/>
        </w:rPr>
        <w:br/>
      </w:r>
      <w:r>
        <w:rPr>
          <w:rFonts w:hint="eastAsia"/>
        </w:rPr>
        <w:t>　　表 175： 钓鱼磁铁典型经销商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全球不同产品类型钓鱼磁铁销售额2020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全球不同产品类型钓鱼磁铁市场份额2024 &amp; 2032</w:t>
      </w:r>
      <w:r>
        <w:rPr>
          <w:rFonts w:hint="eastAsia"/>
        </w:rPr>
        <w:br/>
      </w:r>
      <w:r>
        <w:rPr>
          <w:rFonts w:hint="eastAsia"/>
        </w:rPr>
        <w:t>　　图 4： 单面磁铁产品图片</w:t>
      </w:r>
      <w:r>
        <w:rPr>
          <w:rFonts w:hint="eastAsia"/>
        </w:rPr>
        <w:br/>
      </w:r>
      <w:r>
        <w:rPr>
          <w:rFonts w:hint="eastAsia"/>
        </w:rPr>
        <w:t>　　图 5： 双面磁铁产品图片</w:t>
      </w:r>
      <w:r>
        <w:rPr>
          <w:rFonts w:hint="eastAsia"/>
        </w:rPr>
        <w:br/>
      </w:r>
      <w:r>
        <w:rPr>
          <w:rFonts w:hint="eastAsia"/>
        </w:rPr>
        <w:t>　　图 6： 全球不同渠道销售额2020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全球不同渠道钓鱼磁铁市场份额2024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2024年全球前五大生产商钓鱼磁铁市场份额</w:t>
      </w:r>
      <w:r>
        <w:rPr>
          <w:rFonts w:hint="eastAsia"/>
        </w:rPr>
        <w:br/>
      </w:r>
      <w:r>
        <w:rPr>
          <w:rFonts w:hint="eastAsia"/>
        </w:rPr>
        <w:t>　　图 11： 2024年全球钓鱼磁铁第一梯队、第二梯队和第三梯队厂商及市场份额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全球钓鱼磁铁产能、产量、产能利用率及发展趋势（2020-2032）&amp;（万件）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13： 全球钓鱼磁铁产量、需求量及发展趋势（2020-2032）&amp;（万件）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全球主要地区钓鱼磁铁产量市场份额（2020-2032）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中国钓鱼磁铁产能、产量、产能利用率及发展趋势（2020-2032）&amp;（万件）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16： 中国钓鱼磁铁产量、市场需求量及发展趋势（2020-2032）&amp;（万件）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全球钓鱼磁铁市场销售额及增长率：（2020-2032）&amp;（万元）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全球市场钓鱼磁铁市场规模：2020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全球市场钓鱼磁铁价格趋势（2020-2032）&amp;（元/件）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全球主要地区钓鱼磁铁销售收入（2020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全球主要地区钓鱼磁铁销售收入市场份额（2020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北美市场钓鱼磁铁收入及增长率（2020-2032）&amp;（万元）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欧洲市场钓鱼磁铁收入及增长率（2020-2032）&amp;（万元）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中国市场钓鱼磁铁收入及增长率（2020-2032）&amp;（万元）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日本市场钓鱼磁铁收入及增长率（2020-2032）&amp;（万元）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东南亚市场钓鱼磁铁收入及增长率（2020-2032）&amp;（万元）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印度市场钓鱼磁铁销量及增长率（2020-2032）&amp;（万件）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印度市场钓鱼磁铁收入及增长率（2020-2032）&amp;（万元）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全球不同产品类型钓鱼磁铁价格走势（2020-2032）&amp;（元/件）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全球不同渠道钓鱼磁铁价格走势（2020-2032）&amp;（元/件）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钓鱼磁铁中国企业SWOT分析</w:t>
      </w:r>
      <w:r>
        <w:rPr>
          <w:rFonts w:hint="eastAsia"/>
        </w:rPr>
        <w:br/>
      </w:r>
      <w:r>
        <w:rPr>
          <w:rFonts w:hint="eastAsia"/>
        </w:rPr>
        <w:t>　　图 38： 钓鱼磁铁产业链</w:t>
      </w:r>
      <w:r>
        <w:rPr>
          <w:rFonts w:hint="eastAsia"/>
        </w:rPr>
        <w:br/>
      </w:r>
      <w:r>
        <w:rPr>
          <w:rFonts w:hint="eastAsia"/>
        </w:rPr>
        <w:t>　　图 39： 钓鱼磁铁行业采购模式分析</w:t>
      </w:r>
      <w:r>
        <w:rPr>
          <w:rFonts w:hint="eastAsia"/>
        </w:rPr>
        <w:br/>
      </w:r>
      <w:r>
        <w:rPr>
          <w:rFonts w:hint="eastAsia"/>
        </w:rPr>
        <w:t>　　图 40： 钓鱼磁铁行业生产模式</w:t>
      </w:r>
      <w:r>
        <w:rPr>
          <w:rFonts w:hint="eastAsia"/>
        </w:rPr>
        <w:br/>
      </w:r>
      <w:r>
        <w:rPr>
          <w:rFonts w:hint="eastAsia"/>
        </w:rPr>
        <w:t>　　图 41： 钓鱼磁铁行业销售模式分析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b3e7bfbb4a97" w:history="1">
        <w:r>
          <w:rPr>
            <w:rStyle w:val="Hyperlink"/>
          </w:rPr>
          <w:t>2026-2032年全球与中国钓鱼磁铁发展现状及前景趋势报告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0b3e7bfbb4a97" w:history="1">
        <w:r>
          <w:rPr>
            <w:rStyle w:val="Hyperlink"/>
          </w:rPr>
          <w:t>https://www.20087.com/5/85/DiaoYuCiTieDeXianZhuangYuFaZhanQianJing.html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6716c2e24e5a" w:history="1">
      <w:r>
        <w:rPr>
          <w:rStyle w:val="Hyperlink"/>
        </w:rPr>
        <w:t>2026-2032年全球与中国钓鱼磁铁发展现状及前景趋势报告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oYuCiTieDeXianZhuangYuFaZhanQianJing.html" TargetMode="External" Id="Ref50b3e7bfb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oYuCiTieDeXianZhuangYuFaZhanQianJing.html" TargetMode="External" Id="R97356716c2e2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2025-11-11T06:02:08Z</dcterms:created>
  <dcterms:modified xsi:type="dcterms:W3CDTF">2025-11-11T07:02:08Z</dcterms:modified>
  <dc:subject>2026-2032年全球与中国钓鱼磁铁发展现状及前景趋势报告</dc:subject>
  <dc:title>2026-2032年全球与中国钓鱼磁铁发展现状及前景趋势报告</dc:title>
  <cp:keywords>2026-2032年全球与中国钓鱼磁铁发展现状及前景趋势报告</cp:keywords>
  <dc:description>2026-2032年全球与中国钓鱼磁铁发展现状及前景趋势报告</dc:description>
</cp:coreProperties>
</file>