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8fb6c39484c0d" w:history="1">
              <w:r>
                <w:rPr>
                  <w:rStyle w:val="Hyperlink"/>
                </w:rPr>
                <w:t>2023-2029年中国养老机构行业现状深度调研与发展趋势分析报告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8fb6c39484c0d" w:history="1">
              <w:r>
                <w:rPr>
                  <w:rStyle w:val="Hyperlink"/>
                </w:rPr>
                <w:t>2023-2029年中国养老机构行业现状深度调研与发展趋势分析报告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8fb6c39484c0d" w:history="1">
                <w:r>
                  <w:rPr>
                    <w:rStyle w:val="Hyperlink"/>
                  </w:rPr>
                  <w:t>https://www.20087.com/6/25/YangLaoJiGouXianZhuangYuFaZhanQu.html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构在人口老龄化社会背景下，需求日益增长。当前养老机构从单一的居住照顾模式转向医养结合、康复、娱乐、心理服务的综合性服务。智慧养老设施如健康监测系统、紧急呼叫，提高了安全性和生活便利性。同时，高端养老社区、居家养老服务模式多样化，满足不同老年人需求，但地区间发展不平衡仍存。</w:t>
      </w:r>
      <w:r>
        <w:rPr>
          <w:rFonts w:hint="eastAsia"/>
        </w:rPr>
        <w:br/>
      </w:r>
      <w:r>
        <w:rPr>
          <w:rFonts w:hint="eastAsia"/>
        </w:rPr>
        <w:t>　　养老机构将趋向于智能化、个性化和社区化。AI、物联网技术的应用，如健康数据监测、情绪识别，将提供个性照护。社区养老模式，结合社区资源，促进老年人社会参与，减少隔离感。远程医疗、远程监护系统，支持居家养老，提高服务可及性。同时，政策引导、标准化、专业化人才培养，平衡区域发展，将是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8fb6c39484c0d" w:history="1">
        <w:r>
          <w:rPr>
            <w:rStyle w:val="Hyperlink"/>
          </w:rPr>
          <w:t>2023-2029年中国养老机构行业现状深度调研与发展趋势分析报告</w:t>
        </w:r>
      </w:hyperlink>
      <w:r>
        <w:rPr>
          <w:rFonts w:hint="eastAsia"/>
        </w:rPr>
        <w:t>》深入剖析了当前养老机构行业的现状，全面梳理了养老机构市场需求、市场规模、产业链结构以及价格体系。养老机构报告探讨了养老机构各细分市场的特点，展望了市场前景与发展趋势，并基于权威数据进行了科学预测。同时，养老机构报告还对品牌竞争格局、市场集中度、重点企业运营状况进行了客观分析，指出了行业面临的风险与机遇。养老机构报告旨在为养老机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世界养老机构行业发展情况分析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世界养老机构行业分析</w:t>
      </w:r>
      <w:r>
        <w:rPr>
          <w:rFonts w:hint="eastAsia"/>
        </w:rPr>
        <w:br/>
      </w:r>
      <w:r>
        <w:rPr>
          <w:rFonts w:hint="eastAsia"/>
        </w:rPr>
        <w:t>　　　　一、世界养老机构行业特点</w:t>
      </w:r>
      <w:r>
        <w:rPr>
          <w:rFonts w:hint="eastAsia"/>
        </w:rPr>
        <w:br/>
      </w:r>
      <w:r>
        <w:rPr>
          <w:rFonts w:hint="eastAsia"/>
        </w:rPr>
        <w:t>　　　　二、世界养老机构行业动态</w:t>
      </w:r>
      <w:r>
        <w:rPr>
          <w:rFonts w:hint="eastAsia"/>
        </w:rPr>
        <w:br/>
      </w:r>
      <w:r>
        <w:rPr>
          <w:rFonts w:hint="eastAsia"/>
        </w:rPr>
        <w:t>　　　　三、世界养老机构行业动态</w:t>
      </w:r>
      <w:r>
        <w:rPr>
          <w:rFonts w:hint="eastAsia"/>
        </w:rPr>
        <w:br/>
      </w:r>
      <w:r>
        <w:rPr>
          <w:rFonts w:hint="eastAsia"/>
        </w:rPr>
        <w:t>　　第二节 世界养老机构市场分析</w:t>
      </w:r>
      <w:r>
        <w:rPr>
          <w:rFonts w:hint="eastAsia"/>
        </w:rPr>
        <w:br/>
      </w:r>
      <w:r>
        <w:rPr>
          <w:rFonts w:hint="eastAsia"/>
        </w:rPr>
        <w:t>　　　　一、世界养老机构消费情况</w:t>
      </w:r>
      <w:r>
        <w:rPr>
          <w:rFonts w:hint="eastAsia"/>
        </w:rPr>
        <w:br/>
      </w:r>
      <w:r>
        <w:rPr>
          <w:rFonts w:hint="eastAsia"/>
        </w:rPr>
        <w:t>　　　　二、世界养老机构消费结构</w:t>
      </w:r>
      <w:r>
        <w:rPr>
          <w:rFonts w:hint="eastAsia"/>
        </w:rPr>
        <w:br/>
      </w:r>
      <w:r>
        <w:rPr>
          <w:rFonts w:hint="eastAsia"/>
        </w:rPr>
        <w:t>　　　　三、世界养老机构价格分析</w:t>
      </w:r>
      <w:r>
        <w:rPr>
          <w:rFonts w:hint="eastAsia"/>
        </w:rPr>
        <w:br/>
      </w:r>
      <w:r>
        <w:rPr>
          <w:rFonts w:hint="eastAsia"/>
        </w:rPr>
        <w:t>　　第三节 2023年中外养老机构市场对比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2018-2023年中国养老机构行业市场供给分析</w:t>
      </w:r>
      <w:r>
        <w:rPr>
          <w:rFonts w:hint="eastAsia"/>
        </w:rPr>
        <w:br/>
      </w:r>
      <w:r>
        <w:rPr>
          <w:rFonts w:hint="eastAsia"/>
        </w:rPr>
        <w:t>　　　　一、养老机构整体供给情况分析</w:t>
      </w:r>
      <w:r>
        <w:rPr>
          <w:rFonts w:hint="eastAsia"/>
        </w:rPr>
        <w:br/>
      </w:r>
      <w:r>
        <w:rPr>
          <w:rFonts w:hint="eastAsia"/>
        </w:rPr>
        <w:t>　　　　二、养老机构重点区域供给分析</w:t>
      </w:r>
      <w:r>
        <w:rPr>
          <w:rFonts w:hint="eastAsia"/>
        </w:rPr>
        <w:br/>
      </w:r>
      <w:r>
        <w:rPr>
          <w:rFonts w:hint="eastAsia"/>
        </w:rPr>
        <w:t>　　第二节 养老机构行业供给关系因素分析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2023-2029年中国养老机构行业市场供给趋势</w:t>
      </w:r>
      <w:r>
        <w:rPr>
          <w:rFonts w:hint="eastAsia"/>
        </w:rPr>
        <w:br/>
      </w:r>
      <w:r>
        <w:rPr>
          <w:rFonts w:hint="eastAsia"/>
        </w:rPr>
        <w:t>　　　　一、养老机构整体供给情况趋势分析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二、养老机构重点区域供给趋势分析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三、影响未来养老机构供给的因素分析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信息社会下养老机构行业宏观经济环境分析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2023年中国养老机构行业发展概况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2023年中国养老机构行业发展态势分析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2023年中国养老机构行业发展特点分析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2023年中国养老机构行业市场供需分析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2023年中国养老机构行业价格分析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2023年中国养老机构行业整体运行状况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2023年养老机构所属行业产销分析</w:t>
      </w:r>
      <w:r>
        <w:rPr>
          <w:rFonts w:hint="eastAsia"/>
        </w:rPr>
        <w:br/>
      </w:r>
      <w:r>
        <w:rPr>
          <w:rFonts w:hint="eastAsia"/>
        </w:rPr>
        <w:t>　　第二节 2023年养老机构行业盈利能力分析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2023年养老机构行业偿债能力分析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2023年养老机构行业营运能力分析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2023-2029年养老机构行业投资价值及行业发展预测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2023-2029年养老机构行业成长性分析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2023-2029年养老机构行业经营能力分析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2023-2029年养老机构行业盈利能力分析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2023-2029年养老机构行业偿债能力分析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2023-2029年我国养老机构行业产值预测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2023-2029年我国养老机构行业销售收入预测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2023-2029年我国养老机构行业总资产预测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2018-2023年中国养老机构产业重点区域运行分析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2018-2023年华东地区养老机构产业运行情况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2018-2023年华南地区养老机构产业运行情况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2018-2023年华中地区养老机构产业运行情况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2018-2023年华北地区养老机构产业运行情况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2018-2023年西北地区养老机构产业运行情况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2018-2023年西南地区养老机构产业运行情况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2018-2023年东北地区养老机构产业运行情况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2023年中国养老机构行业重点企业竞争力分析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爱以德投资管理有限公司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广州市海珠区慈心颐和园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康乐年华养老服务连锁机构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上海和佑养老集团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重庆市南岸区爱心养老院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老人天下养老服务连锁集团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凯健国际由美国养老集团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2023-2029年中国养老机构行业消费者偏好调查</w:t>
      </w:r>
      <w:r>
        <w:rPr>
          <w:rFonts w:hint="eastAsia"/>
        </w:rPr>
        <w:br/>
      </w:r>
      <w:r>
        <w:rPr>
          <w:rFonts w:hint="eastAsia"/>
        </w:rPr>
        <w:t>　　第一节 养老机构的品牌市场调查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一、消费者对养老机构品牌认知度宏观调查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二、消费者对养老机构的品牌偏好调查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三、消费者对养老机构品牌的首要认知渠道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五、养老机构品牌忠诚度调查</w:t>
      </w:r>
      <w:r>
        <w:rPr>
          <w:rFonts w:hint="eastAsia"/>
        </w:rPr>
        <w:br/>
      </w:r>
      <w:r>
        <w:rPr>
          <w:rFonts w:hint="eastAsia"/>
        </w:rPr>
        <w:t>　　　　六、养老机构品牌市场占有率调查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中国养老机构行业投资策略分析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2018-2023年中国养老机构行业投资环境分析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2018-2023年中国养老机构行业投资收益分析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2018-2023年中国养老机构行业产品投资方向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2023-2029年中国养老机构行业投资收益预测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二、2023-2029年中国养老机构行业工业总产值预测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三、2023-2029年中国养老机构行业销售收入预测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四、2023-2029年中国养老机构行业利润总额预测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五、2023-2029年中国养老机构行业总资产预测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中国养老机构行业投资风险分析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中国养老机构行业内部风险分析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中国养老机构行业外部风险分析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养老机构行业发展趋势与投资战略研究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养老机构市场发展潜力分析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养老机构行业发展趋势分析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养老机构行业发展战略研究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养老机构产业链分析</w:t>
      </w:r>
      <w:r>
        <w:rPr>
          <w:rFonts w:hint="eastAsia"/>
        </w:rPr>
        <w:br/>
      </w:r>
      <w:r>
        <w:rPr>
          <w:rFonts w:hint="eastAsia"/>
        </w:rPr>
        <w:t>　　图表 国际养老机构市场规模</w:t>
      </w:r>
      <w:r>
        <w:rPr>
          <w:rFonts w:hint="eastAsia"/>
        </w:rPr>
        <w:br/>
      </w:r>
      <w:r>
        <w:rPr>
          <w:rFonts w:hint="eastAsia"/>
        </w:rPr>
        <w:t>　　图表 国际养老机构生命周期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2022-2023年中国养老机构市场规模</w:t>
      </w:r>
      <w:r>
        <w:rPr>
          <w:rFonts w:hint="eastAsia"/>
        </w:rPr>
        <w:br/>
      </w:r>
      <w:r>
        <w:rPr>
          <w:rFonts w:hint="eastAsia"/>
        </w:rPr>
        <w:t>　　图表 2022-2023年我国养老机构需求情况</w:t>
      </w:r>
      <w:r>
        <w:rPr>
          <w:rFonts w:hint="eastAsia"/>
        </w:rPr>
        <w:br/>
      </w:r>
      <w:r>
        <w:rPr>
          <w:rFonts w:hint="eastAsia"/>
        </w:rPr>
        <w:t>　　图表 2023-2029年中国养老机构市场规模预测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2023-2029年我国养老机构供应情况预测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2023-2029年我国养老机构需求情况预测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8fb6c39484c0d" w:history="1">
        <w:r>
          <w:rPr>
            <w:rStyle w:val="Hyperlink"/>
          </w:rPr>
          <w:t>2023-2029年中国养老机构行业现状深度调研与发展趋势分析报告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8fb6c39484c0d" w:history="1">
        <w:r>
          <w:rPr>
            <w:rStyle w:val="Hyperlink"/>
          </w:rPr>
          <w:t>https://www.20087.com/6/25/YangLaoJiGouXianZhuangYuFaZhanQu.html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8fb4858e4248" w:history="1">
      <w:r>
        <w:rPr>
          <w:rStyle w:val="Hyperlink"/>
        </w:rPr>
        <w:t>2023-2029年中国养老机构行业现状深度调研与发展趋势分析报告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ngLaoJiGouXianZhuangYuFaZhanQu.html" TargetMode="External" Id="R2018fb6c3948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ngLaoJiGouXianZhuangYuFaZhanQu.html" TargetMode="External" Id="R964e8fb4858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2023-04-05T04:18:00Z</dcterms:created>
  <dcterms:modified xsi:type="dcterms:W3CDTF">2023-04-05T05:18:00Z</dcterms:modified>
  <dc:subject>2023-2029年中国养老机构行业现状深度调研与发展趋势分析报告</dc:subject>
  <dc:title>2023-2029年中国养老机构行业现状深度调研与发展趋势分析报告</dc:title>
  <cp:keywords>2023-2029年中国养老机构行业现状深度调研与发展趋势分析报告</cp:keywords>
  <dc:description>2023-2029年中国养老机构行业现状深度调研与发展趋势分析报告</dc:description>
</cp:coreProperties>
</file>