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159fb1107440c" w:history="1">
              <w:r>
                <w:rPr>
                  <w:rStyle w:val="Hyperlink"/>
                </w:rPr>
                <w:t>2026-2032年中国大型烟花市场调查研究及行业前景分析报告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159fb1107440c" w:history="1">
              <w:r>
                <w:rPr>
                  <w:rStyle w:val="Hyperlink"/>
                </w:rPr>
                <w:t>2026-2032年中国大型烟花市场调查研究及行业前景分析报告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159fb1107440c" w:history="1">
                <w:r>
                  <w:rPr>
                    <w:rStyle w:val="Hyperlink"/>
                  </w:rPr>
                  <w:t>https://www.20087.com/6/55/DaXingYanHuaQianJing.html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烟花是用于庆典、文旅演出及国家级活动的高空礼花弹、特效组合烟花等专业燃放产品，强调图案设计（如心形、笑脸）、色彩饱和度、空中滞留时间及声光同步效果。当前高端产品以高纯度金属盐（如锶、钡、铜化合物）为发色剂，采用模块化装药与电子点火系统，符合《烟花爆竹工程设计安全规范》（GB 50161）及环保燃放标准。在文化自信与夜间经济推动下，用户对烟花的低烟无硫配方、精准时序控制及是否产生微塑料残留高度关注。然而，传统黑火药体系仍占主流，燃烧后颗粒物排放高；手工卷制导致批次一致性差；且运输与储存受严格危化品管理限制，供应链弹性不足。</w:t>
      </w:r>
      <w:r>
        <w:rPr>
          <w:rFonts w:hint="eastAsia"/>
        </w:rPr>
        <w:br/>
      </w:r>
      <w:r>
        <w:rPr>
          <w:rFonts w:hint="eastAsia"/>
        </w:rPr>
        <w:t>　　未来，大型烟花将向绿色药剂、数字编排与智能安全升级。以高氯酸钾/硝酸钾复合氧化剂替代硫磺，实现近零硫排放；纳米铝粉提升亮度同时减少用量。无人机-烟花协同表演系统通过中央控制器同步数千发点火指令；AI生成动态图案适配音乐节奏。在安全端，嵌入RFID芯片记录生产-运输-燃放全链信息；自毁引信防止未爆弹遗留。此外，开发可生物降解纸质外壳替代塑料支架。尽管面临环保争议，但凭借不可替代的视觉震撼力与文化仪式感，优化后的大型烟花将持续作为重大节庆与文旅融合的核心表现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159fb1107440c" w:history="1">
        <w:r>
          <w:rPr>
            <w:rStyle w:val="Hyperlink"/>
          </w:rPr>
          <w:t>2026-2032年中国大型烟花市场调查研究及行业前景分析报告</w:t>
        </w:r>
      </w:hyperlink>
      <w:r>
        <w:rPr>
          <w:rFonts w:hint="eastAsia"/>
        </w:rPr>
        <w:t>》系统分析了大型烟花行业的现状，全面梳理了大型烟花市场需求、市场规模、产业链结构及价格体系，详细解读了大型烟花细分市场特点。报告结合权威数据，科学预测了大型烟花市场前景与发展趋势，客观分析了品牌竞争格局、市场集中度及重点企业的运营表现，并指出了大型烟花行业面临的机遇与风险。为大型烟花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大型烟花市场概述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按照不同产品类型，大型烟花主要可以分为如下几个类别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中国不同产品类型大型烟花增长趋势2021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空中礼花</w:t>
      </w:r>
      <w:r>
        <w:rPr>
          <w:rFonts w:hint="eastAsia"/>
        </w:rPr>
        <w:br/>
      </w:r>
      <w:r>
        <w:rPr>
          <w:rFonts w:hint="eastAsia"/>
        </w:rPr>
        <w:t>　　　　1.2.3 组合烟花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从不同应用，大型烟花主要包括如下几个方面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中国不同应用大型烟花增长趋势2021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城市烟花节</w:t>
      </w:r>
      <w:r>
        <w:rPr>
          <w:rFonts w:hint="eastAsia"/>
        </w:rPr>
        <w:br/>
      </w:r>
      <w:r>
        <w:rPr>
          <w:rFonts w:hint="eastAsia"/>
        </w:rPr>
        <w:t>　　　　1.3.3 国家庆典</w:t>
      </w:r>
      <w:r>
        <w:rPr>
          <w:rFonts w:hint="eastAsia"/>
        </w:rPr>
        <w:br/>
      </w:r>
      <w:r>
        <w:rPr>
          <w:rFonts w:hint="eastAsia"/>
        </w:rPr>
        <w:t>　　　　1.3.4 开闭幕式</w:t>
      </w:r>
      <w:r>
        <w:rPr>
          <w:rFonts w:hint="eastAsia"/>
        </w:rPr>
        <w:br/>
      </w:r>
      <w:r>
        <w:rPr>
          <w:rFonts w:hint="eastAsia"/>
        </w:rPr>
        <w:t>　　　　1.3.5 主题公园表演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中国大型烟花发展现状及未来趋势（2021-2032）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中国市场大型烟花收入及增长率（2021-2032）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中国市场大型烟花销量及增长率（2021-2032）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中国市场主要大型烟花厂商分析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中国市场主要厂商大型烟花销量及市场占有率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中国市场主要厂商大型烟花销量（2021-2026）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中国市场主要厂商大型烟花销量市场份额（2021-2026）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中国市场主要厂商大型烟花收入及市场占有率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中国市场主要厂商大型烟花收入（2021-2026）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中国市场主要厂商大型烟花收入市场份额（2021-2026）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2025年中国市场主要厂商大型烟花收入排名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中国市场主要厂商大型烟花价格（2021-2026）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中国市场主要厂商大型烟花总部及产地分布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中国市场主要厂商成立时间及大型烟花商业化日期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中国市场主要厂商大型烟花产品类型及应用</w:t>
      </w:r>
      <w:r>
        <w:rPr>
          <w:rFonts w:hint="eastAsia"/>
        </w:rPr>
        <w:br/>
      </w:r>
      <w:r>
        <w:rPr>
          <w:rFonts w:hint="eastAsia"/>
        </w:rPr>
        <w:t>　　2.7 大型烟花行业集中度、竞争程度分析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大型烟花行业集中度分析：2025年中国Top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中国市场大型烟花第一梯队、第二梯队和第三梯队厂商（品牌）及2025年市场份额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重点企业（1）基本信息、大型烟花生产基地、总部、竞争对手及市场地位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重点企业（1）在中国市场大型烟花销量、收入、价格及毛利率（2021-2026）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重点企业（2）基本信息、大型烟花生产基地、总部、竞争对手及市场地位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重点企业（2）在中国市场大型烟花销量、收入、价格及毛利率（2021-2026）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重点企业（3）基本信息、大型烟花生产基地、总部、竞争对手及市场地位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重点企业（3）在中国市场大型烟花销量、收入、价格及毛利率（2021-2026）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重点企业（4）基本信息、大型烟花生产基地、总部、竞争对手及市场地位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重点企业（4）在中国市场大型烟花销量、收入、价格及毛利率（2021-2026）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重点企业（5）基本信息、大型烟花生产基地、总部、竞争对手及市场地位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重点企业（5）在中国市场大型烟花销量、收入、价格及毛利率（2021-2026）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重点企业（6）基本信息、大型烟花生产基地、总部、竞争对手及市场地位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重点企业（6）在中国市场大型烟花销量、收入、价格及毛利率（2021-2026）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重点企业（7）基本信息、大型烟花生产基地、总部、竞争对手及市场地位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重点企业（7）在中国市场大型烟花销量、收入、价格及毛利率（2021-2026）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重点企业（8）基本信息、大型烟花生产基地、总部、竞争对手及市场地位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重点企业（8）在中国市场大型烟花销量、收入、价格及毛利率（2021-2026）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重点企业（9）基本信息、大型烟花生产基地、总部、竞争对手及市场地位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重点企业（9）在中国市场大型烟花销量、收入、价格及毛利率（2021-2026）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重点企业（10）基本信息、大型烟花生产基地、总部、竞争对手及市场地位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重点企业（10）在中国市场大型烟花销量、收入、价格及毛利率（2021-2026）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重点企业（11）基本信息、大型烟花生产基地、总部、竞争对手及市场地位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重点企业（11）在中国市场大型烟花销量、收入、价格及毛利率（2021-2026）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重点企业（12）基本信息、大型烟花生产基地、总部、竞争对手及市场地位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重点企业（12）在中国市场大型烟花销量、收入、价格及毛利率（2021-2026）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重点企业（13）基本信息、大型烟花生产基地、总部、竞争对手及市场地位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重点企业（13）在中国市场大型烟花销量、收入、价格及毛利率（2021-2026）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重点企业（14）基本信息、大型烟花生产基地、总部、竞争对手及市场地位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重点企业（14）在中国市场大型烟花销量、收入、价格及毛利率（2021-2026）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重点企业（15）基本信息、大型烟花生产基地、总部、竞争对手及市场地位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重点企业（15）在中国市场大型烟花销量、收入、价格及毛利率（2021-2026）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重点企业（16）基本信息、大型烟花生产基地、总部、竞争对手及市场地位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重点企业（16）在中国市场大型烟花销量、收入、价格及毛利率（2021-2026）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重点企业（17）基本信息、大型烟花生产基地、总部、竞争对手及市场地位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重点企业（17）在中国市场大型烟花销量、收入、价格及毛利率（2021-2026）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重点企业（18）基本信息、大型烟花生产基地、总部、竞争对手及市场地位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重点企业（18）在中国市场大型烟花销量、收入、价格及毛利率（2021-2026）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不同产品类型大型烟花分析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中国市场不同产品类型大型烟花销量（2021-2032）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中国市场不同产品类型大型烟花销量及市场份额（2021-2026）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中国市场不同产品类型大型烟花销量预测（2027-2032）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中国市场不同产品类型大型烟花规模（2021-2032）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中国市场不同产品类型大型烟花规模及市场份额（2021-2026）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中国市场不同产品类型大型烟花规模预测（2027-2032）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中国市场不同产品类型大型烟花价格走势（2021-2032）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不同应用大型烟花分析</w:t>
      </w:r>
      <w:r>
        <w:rPr>
          <w:rFonts w:hint="eastAsia"/>
        </w:rPr>
        <w:br/>
      </w:r>
      <w:r>
        <w:rPr>
          <w:rFonts w:hint="eastAsia"/>
        </w:rPr>
        <w:t>　　5.1 中国市场不同应用大型烟花销量（2021-2032）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中国市场不同应用大型烟花销量及市场份额（2021-2026）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中国市场不同应用大型烟花销量预测（2027-2032）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中国市场不同应用大型烟花规模（2021-2032）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中国市场不同应用大型烟花规模及市场份额（2021-2026）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中国市场不同应用大型烟花规模预测（2027-2032）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中国市场不同应用大型烟花价格走势（2021-2032）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大型烟花行业发展分析---发展趋势</w:t>
      </w:r>
      <w:r>
        <w:rPr>
          <w:rFonts w:hint="eastAsia"/>
        </w:rPr>
        <w:br/>
      </w:r>
      <w:r>
        <w:rPr>
          <w:rFonts w:hint="eastAsia"/>
        </w:rPr>
        <w:t>　　6.2 大型烟花行业发展分析---厂商壁垒</w:t>
      </w:r>
      <w:r>
        <w:rPr>
          <w:rFonts w:hint="eastAsia"/>
        </w:rPr>
        <w:br/>
      </w:r>
      <w:r>
        <w:rPr>
          <w:rFonts w:hint="eastAsia"/>
        </w:rPr>
        <w:t>　　6.3 大型烟花行业发展分析---驱动因素</w:t>
      </w:r>
      <w:r>
        <w:rPr>
          <w:rFonts w:hint="eastAsia"/>
        </w:rPr>
        <w:br/>
      </w:r>
      <w:r>
        <w:rPr>
          <w:rFonts w:hint="eastAsia"/>
        </w:rPr>
        <w:t>　　6.4 大型烟花行业发展分析---制约因素</w:t>
      </w:r>
      <w:r>
        <w:rPr>
          <w:rFonts w:hint="eastAsia"/>
        </w:rPr>
        <w:br/>
      </w:r>
      <w:r>
        <w:rPr>
          <w:rFonts w:hint="eastAsia"/>
        </w:rPr>
        <w:t>　　6.5 大型烟花中国企业SWOT分析</w:t>
      </w:r>
      <w:r>
        <w:rPr>
          <w:rFonts w:hint="eastAsia"/>
        </w:rPr>
        <w:br/>
      </w:r>
      <w:r>
        <w:rPr>
          <w:rFonts w:hint="eastAsia"/>
        </w:rPr>
        <w:t>　　6.6 大型烟花行业发展分析---行业政策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大型烟花行业产业链简介</w:t>
      </w:r>
      <w:r>
        <w:rPr>
          <w:rFonts w:hint="eastAsia"/>
        </w:rPr>
        <w:br/>
      </w:r>
      <w:r>
        <w:rPr>
          <w:rFonts w:hint="eastAsia"/>
        </w:rPr>
        <w:t>　　7.2 大型烟花产业链分析-上游</w:t>
      </w:r>
      <w:r>
        <w:rPr>
          <w:rFonts w:hint="eastAsia"/>
        </w:rPr>
        <w:br/>
      </w:r>
      <w:r>
        <w:rPr>
          <w:rFonts w:hint="eastAsia"/>
        </w:rPr>
        <w:t>　　7.3 大型烟花产业链分析-中游</w:t>
      </w:r>
      <w:r>
        <w:rPr>
          <w:rFonts w:hint="eastAsia"/>
        </w:rPr>
        <w:br/>
      </w:r>
      <w:r>
        <w:rPr>
          <w:rFonts w:hint="eastAsia"/>
        </w:rPr>
        <w:t>　　7.4 大型烟花产业链分析-下游</w:t>
      </w:r>
      <w:r>
        <w:rPr>
          <w:rFonts w:hint="eastAsia"/>
        </w:rPr>
        <w:br/>
      </w:r>
      <w:r>
        <w:rPr>
          <w:rFonts w:hint="eastAsia"/>
        </w:rPr>
        <w:t>　　7.5 大型烟花行业采购模式</w:t>
      </w:r>
      <w:r>
        <w:rPr>
          <w:rFonts w:hint="eastAsia"/>
        </w:rPr>
        <w:br/>
      </w:r>
      <w:r>
        <w:rPr>
          <w:rFonts w:hint="eastAsia"/>
        </w:rPr>
        <w:t>　　7.6 大型烟花行业生产模式</w:t>
      </w:r>
      <w:r>
        <w:rPr>
          <w:rFonts w:hint="eastAsia"/>
        </w:rPr>
        <w:br/>
      </w:r>
      <w:r>
        <w:rPr>
          <w:rFonts w:hint="eastAsia"/>
        </w:rPr>
        <w:t>　　7.7 大型烟花行业销售模式及销售渠道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中国本土大型烟花产能、产量分析</w:t>
      </w:r>
      <w:r>
        <w:rPr>
          <w:rFonts w:hint="eastAsia"/>
        </w:rPr>
        <w:br/>
      </w:r>
      <w:r>
        <w:rPr>
          <w:rFonts w:hint="eastAsia"/>
        </w:rPr>
        <w:t>　　8.1 中国大型烟花供需现状及预测（2021-2032）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中国大型烟花产能、产量、产能利用率及发展趋势（2021-2032）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中国大型烟花产量、市场需求量及发展趋势（2021-2032）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中国大型烟花进出口分析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中国市场大型烟花主要进口来源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中国市场大型烟花主要出口目的地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不同产品类型大型烟花市场规模2021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不同应用大型烟花市场规模2021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中国市场主要厂商大型烟花销量（2021-2026）&amp;（千件）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中国市场主要厂商大型烟花销量市场份额（2021-2026）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中国市场主要厂商大型烟花收入（2021-2026）&amp;（万元）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中国市场主要厂商大型烟花收入份额（2021-2026）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2025年中国主要生产商大型烟花收入排名（万元）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中国市场主要厂商大型烟花价格（2021-2026）&amp;（元/件）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中国市场主要厂商大型烟花总部及产地分布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中国市场主要厂商成立时间及大型烟花商业化日期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中国市场主要厂商大型烟花产品类型及应用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2025年中国市场大型烟花主要厂商市场地位（第一梯队、第二梯队和第三梯队）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大型烟花市场投资、并购等现状分析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大型烟花生产基地、总部、竞争对手及市场地位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大型烟花销量（千件）、收入（万元）、价格（元/件）及毛利率（2021-2026）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大型烟花生产基地、总部、竞争对手及市场地位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大型烟花销量（千件）、收入（万元）、价格（元/件）及毛利率（2021-2026）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大型烟花生产基地、总部、竞争对手及市场地位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大型烟花销量（千件）、收入（万元）、价格（元/件）及毛利率（2021-2026）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大型烟花生产基地、总部、竞争对手及市场地位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大型烟花销量（千件）、收入（万元）、价格（元/件）及毛利率（2021-2026）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大型烟花生产基地、总部、竞争对手及市场地位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大型烟花销量（千件）、收入（万元）、价格（元/件）及毛利率（2021-2026）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大型烟花生产基地、总部、竞争对手及市场地位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大型烟花销量（千件）、收入（万元）、价格（元/件）及毛利率（2021-2026）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大型烟花生产基地、总部、竞争对手及市场地位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大型烟花销量（千件）、收入（万元）、价格（元/件）及毛利率（2021-2026）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大型烟花生产基地、总部、竞争对手及市场地位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大型烟花销量（千件）、收入（万元）、价格（元/件）及毛利率（2021-2026）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大型烟花生产基地、总部、竞争对手及市场地位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大型烟花销量（千件）、收入（万元）、价格（元/件）及毛利率（2021-2026）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大型烟花生产基地、总部、竞争对手及市场地位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大型烟花销量（千件）、收入（万元）、价格（元/件）及毛利率（2021-2026）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大型烟花生产基地、总部、竞争对手及市场地位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大型烟花销量（千件）、收入（万元）、价格（元/件）及毛利率（2021-2026）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大型烟花生产基地、总部、竞争对手及市场地位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大型烟花销量（千件）、收入（万元）、价格（元/件）及毛利率（2021-2026）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大型烟花生产基地、总部、竞争对手及市场地位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大型烟花销量（千件）、收入（万元）、价格（元/件）及毛利率（2021-2026）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大型烟花生产基地、总部、竞争对手及市场地位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大型烟花销量（千件）、收入（万元）、价格（元/件）及毛利率（2021-2026）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大型烟花生产基地、总部、竞争对手及市场地位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大型烟花销量（千件）、收入（万元）、价格（元/件）及毛利率（2021-2026）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大型烟花生产基地、总部、竞争对手及市场地位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大型烟花销量（千件）、收入（万元）、价格（元/件）及毛利率（2021-2026）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大型烟花生产基地、总部、竞争对手及市场地位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大型烟花销量（千件）、收入（万元）、价格（元/件）及毛利率（2021-2026）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大型烟花生产基地、总部、竞争对手及市场地位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大型烟花产品规格、参数及市场应用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大型烟花销量（千件）、收入（万元）、价格（元/件）及毛利率（2021-2026）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中国市场不同产品类型大型烟花销量（2021-2026）&amp;（千件）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中国市场不同产品类型大型烟花销量市场份额（2021-2026）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中国市场不同产品类型大型烟花销量预测（2027-2032）&amp;（千件）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中国市场不同产品类型大型烟花销量市场份额预测（2027-2032）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中国市场不同产品类型大型烟花规模（2021-2026）&amp;（万元）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中国市场不同产品类型大型烟花规模市场份额（2021-2026）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中国市场不同产品类型大型烟花规模预测（2027-2032）&amp;（万元）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中国市场不同产品类型大型烟花规模市场份额预测（2027-2032）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中国市场不同应用大型烟花销量（2021-2026）&amp;（千件）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中国市场不同应用大型烟花销量市场份额（2021-2026）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中国市场不同应用大型烟花销量预测（2027-2032）&amp;（千件）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中国市场不同应用大型烟花销量市场份额预测（2027-2032）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中国市场不同应用大型烟花规模（2021-2026）&amp;（万元）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中国市场不同应用大型烟花规模市场份额（2021-2026）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中国市场不同应用大型烟花规模预测（2027-2032）&amp;（万元）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中国市场不同应用大型烟花规模市场份额预测（2027-2032）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大型烟花行业发展分析---发展趋势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大型烟花行业发展分析---厂商壁垒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大型烟花行业发展分析---驱动因素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大型烟花行业发展分析---制约因素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大型烟花行业相关重点政策一览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大型烟花行业供应链分析</w:t>
      </w:r>
      <w:r>
        <w:rPr>
          <w:rFonts w:hint="eastAsia"/>
        </w:rPr>
        <w:br/>
      </w:r>
      <w:r>
        <w:rPr>
          <w:rFonts w:hint="eastAsia"/>
        </w:rPr>
        <w:t>　　表 126： 大型烟花上游原料供应商</w:t>
      </w:r>
      <w:r>
        <w:rPr>
          <w:rFonts w:hint="eastAsia"/>
        </w:rPr>
        <w:br/>
      </w:r>
      <w:r>
        <w:rPr>
          <w:rFonts w:hint="eastAsia"/>
        </w:rPr>
        <w:t>　　表 127： 大型烟花行业主要下游客户</w:t>
      </w:r>
      <w:r>
        <w:rPr>
          <w:rFonts w:hint="eastAsia"/>
        </w:rPr>
        <w:br/>
      </w:r>
      <w:r>
        <w:rPr>
          <w:rFonts w:hint="eastAsia"/>
        </w:rPr>
        <w:t>　　表 128： 大型烟花典型经销商</w:t>
      </w:r>
      <w:r>
        <w:rPr>
          <w:rFonts w:hint="eastAsia"/>
        </w:rPr>
        <w:br/>
      </w:r>
      <w:r>
        <w:rPr>
          <w:rFonts w:hint="eastAsia"/>
        </w:rPr>
        <w:t>　　表 129： 中国大型烟花产量、销量、进口量及出口量（2021-2026）&amp;（千件）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中国大型烟花产量、销量、进口量及出口量预测（2027-2032）&amp;（千件）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中国市场大型烟花主要进口来源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中国市场大型烟花主要出口目的地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大型烟花产品图片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中国不同产品类型大型烟花市场规模市场份额2025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空中礼花产品图片</w:t>
      </w:r>
      <w:r>
        <w:rPr>
          <w:rFonts w:hint="eastAsia"/>
        </w:rPr>
        <w:br/>
      </w:r>
      <w:r>
        <w:rPr>
          <w:rFonts w:hint="eastAsia"/>
        </w:rPr>
        <w:t>　　图 4： 组合烟花产品图片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中国不同应用大型烟花市场份额2025 &amp; 2032</w:t>
      </w:r>
      <w:r>
        <w:rPr>
          <w:rFonts w:hint="eastAsia"/>
        </w:rPr>
        <w:br/>
      </w:r>
      <w:r>
        <w:rPr>
          <w:rFonts w:hint="eastAsia"/>
        </w:rPr>
        <w:t>　　图 7： 城市烟花节</w:t>
      </w:r>
      <w:r>
        <w:rPr>
          <w:rFonts w:hint="eastAsia"/>
        </w:rPr>
        <w:br/>
      </w:r>
      <w:r>
        <w:rPr>
          <w:rFonts w:hint="eastAsia"/>
        </w:rPr>
        <w:t>　　图 8： 国家庆典</w:t>
      </w:r>
      <w:r>
        <w:rPr>
          <w:rFonts w:hint="eastAsia"/>
        </w:rPr>
        <w:br/>
      </w:r>
      <w:r>
        <w:rPr>
          <w:rFonts w:hint="eastAsia"/>
        </w:rPr>
        <w:t>　　图 9： 开闭幕式</w:t>
      </w:r>
      <w:r>
        <w:rPr>
          <w:rFonts w:hint="eastAsia"/>
        </w:rPr>
        <w:br/>
      </w:r>
      <w:r>
        <w:rPr>
          <w:rFonts w:hint="eastAsia"/>
        </w:rPr>
        <w:t>　　图 10： 主题公园表演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中国市场大型烟花市场规模，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中国市场大型烟花收入及增长率（2021-2032）&amp;（万元）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中国市场大型烟花销量及增长率（2021-2032）&amp;（千件）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2025年中国市场主要厂商大型烟花销量市场份额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2025年中国市场主要厂商大型烟花收入市场份额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2025年中国市场前五大厂商大型烟花市场份额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2025年中国市场大型烟花第一梯队、第二梯队和第三梯队厂商（品牌）及市场份额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中国市场不同产品类型大型烟花价格走势（2021-2032）&amp;（元/件）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中国市场不同应用大型烟花价格走势（2021-2032）&amp;（元/件）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大型烟花中国企业SWOT分析</w:t>
      </w:r>
      <w:r>
        <w:rPr>
          <w:rFonts w:hint="eastAsia"/>
        </w:rPr>
        <w:br/>
      </w:r>
      <w:r>
        <w:rPr>
          <w:rFonts w:hint="eastAsia"/>
        </w:rPr>
        <w:t>　　图 22： 大型烟花产业链</w:t>
      </w:r>
      <w:r>
        <w:rPr>
          <w:rFonts w:hint="eastAsia"/>
        </w:rPr>
        <w:br/>
      </w:r>
      <w:r>
        <w:rPr>
          <w:rFonts w:hint="eastAsia"/>
        </w:rPr>
        <w:t>　　图 23： 大型烟花行业采购模式分析</w:t>
      </w:r>
      <w:r>
        <w:rPr>
          <w:rFonts w:hint="eastAsia"/>
        </w:rPr>
        <w:br/>
      </w:r>
      <w:r>
        <w:rPr>
          <w:rFonts w:hint="eastAsia"/>
        </w:rPr>
        <w:t>　　图 24： 大型烟花行业生产模式分析</w:t>
      </w:r>
      <w:r>
        <w:rPr>
          <w:rFonts w:hint="eastAsia"/>
        </w:rPr>
        <w:br/>
      </w:r>
      <w:r>
        <w:rPr>
          <w:rFonts w:hint="eastAsia"/>
        </w:rPr>
        <w:t>　　图 25： 大型烟花行业销售模式分析</w:t>
      </w:r>
      <w:r>
        <w:rPr>
          <w:rFonts w:hint="eastAsia"/>
        </w:rPr>
        <w:br/>
      </w:r>
      <w:r>
        <w:rPr>
          <w:rFonts w:hint="eastAsia"/>
        </w:rPr>
        <w:t>　　图 26： 中国大型烟花产能、产量、产能利用率及发展趋势（2021-2032）&amp;（千件）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中国大型烟花产量、市场需求量及发展趋势（2021-2032）&amp;（千件）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159fb1107440c" w:history="1">
        <w:r>
          <w:rPr>
            <w:rStyle w:val="Hyperlink"/>
          </w:rPr>
          <w:t>2026-2032年中国大型烟花市场调查研究及行业前景分析报告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159fb1107440c" w:history="1">
        <w:r>
          <w:rPr>
            <w:rStyle w:val="Hyperlink"/>
          </w:rPr>
          <w:t>https://www.20087.com/6/55/DaXingYanHuaQianJing.html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热点：一场30分钟大型烟花表演费用、大型烟花模拟器、大型烟花模拟器、大型烟花视频、大型烟花排行榜前十名、大型烟花模拟器2025.8.1、烟花爆竹2025价目表、大型烟花表演、大型烟花价格及图片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6f9ab6cfd4cf4" w:history="1">
      <w:r>
        <w:rPr>
          <w:rStyle w:val="Hyperlink"/>
        </w:rPr>
        <w:t>2026-2032年中国大型烟花市场调查研究及行业前景分析报告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DaXingYanHuaQianJing.html" TargetMode="External" Id="R8a3159fb1107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DaXingYanHuaQianJing.html" TargetMode="External" Id="R1a36f9ab6cfd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2026-01-18T00:01:34Z</dcterms:created>
  <dcterms:modified xsi:type="dcterms:W3CDTF">2026-01-18T01:01:34Z</dcterms:modified>
  <dc:subject>2026-2032年中国大型烟花市场调查研究及行业前景分析报告</dc:subject>
  <dc:title>2026-2032年中国大型烟花市场调查研究及行业前景分析报告</dc:title>
  <cp:keywords>2026-2032年中国大型烟花市场调查研究及行业前景分析报告</cp:keywords>
  <dc:description>2026-2032年中国大型烟花市场调查研究及行业前景分析报告</dc:description>
</cp:coreProperties>
</file>