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49d04fa564e44" w:history="1">
              <w:r>
                <w:rPr>
                  <w:rStyle w:val="Hyperlink"/>
                </w:rPr>
                <w:t>中国长三角地区港口行业现状调查分析及发展趋势预测报告（2025年版）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49d04fa564e44" w:history="1">
              <w:r>
                <w:rPr>
                  <w:rStyle w:val="Hyperlink"/>
                </w:rPr>
                <w:t>中国长三角地区港口行业现状调查分析及发展趋势预测报告（2025年版）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49d04fa564e44" w:history="1">
                <w:r>
                  <w:rPr>
                    <w:rStyle w:val="Hyperlink"/>
                  </w:rPr>
                  <w:t>https://www.20087.com/M_QiTa/56/ZhangSanJiaoDiQuGangKouDeFaZhanQuShi.html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的港口体系是中国乃至世界最为繁忙的港口群之一，包括上海港、宁波舟山港等世界级大港。这些港口不仅承担着大量的货物进出口任务，还是中国对外开放的重要窗口。近年来，随着“一带一路”倡议的推进和长江经济带战略的实施，长三角地区的港口设施不断完善，港口间的协作更加紧密，形成了高效的物流网络。同时，港口也在积极探索智慧港口建设，利用物联网、大数据等技术提升运营效率和服务水平。</w:t>
      </w:r>
      <w:r>
        <w:rPr>
          <w:rFonts w:hint="eastAsia"/>
        </w:rPr>
        <w:br/>
      </w:r>
      <w:r>
        <w:rPr>
          <w:rFonts w:hint="eastAsia"/>
        </w:rPr>
        <w:t>　　未来，长三角地区港口的发展将更加注重智能化和绿色发展。随着科技的进步，港口将采用更多的自动化设备，如自动化码头装卸系统、无人驾驶运输车辆等，以提高作业效率和安全性。同时，港口将更加注重环保和可持续发展，通过采用清洁能源、优化物流流程等措施减少环境污染。此外，港口间将进一步加强合作，形成更加紧密的港口集群，共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49d04fa564e44" w:history="1">
        <w:r>
          <w:rPr>
            <w:rStyle w:val="Hyperlink"/>
          </w:rPr>
          <w:t>中国长三角地区港口行业现状调查分析及发展趋势预测报告（2025年版）</w:t>
        </w:r>
      </w:hyperlink>
      <w:r>
        <w:rPr>
          <w:rFonts w:hint="eastAsia"/>
        </w:rPr>
        <w:t>》通过对长三角地区港口行业的全面调研，系统分析了长三角地区港口市场规模、技术现状及未来发展方向，揭示了行业竞争格局的演变趋势与潜在问题。同时，报告评估了长三角地区港口行业投资价值与效益，识别了发展中的主要挑战与机遇，并结合SWOT分析为投资者和企业提供了科学的战略建议。此外，报告重点聚焦长三角地区港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中国港口业发展分析 2.1 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中国港口吞吐量已连续7年居世界第一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2025-2031年港城互动发展分析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2025-2031年中国港口加强金融服务功能的分析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2025-2031年长三角地区港口发展分析</w:t>
      </w:r>
      <w:r>
        <w:rPr>
          <w:rFonts w:hint="eastAsia"/>
        </w:rPr>
        <w:br/>
      </w:r>
      <w:r>
        <w:rPr>
          <w:rFonts w:hint="eastAsia"/>
        </w:rPr>
        <w:t>　　3.1 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3.1.1 洋山港兴起上海发展找到支点</w:t>
      </w:r>
      <w:r>
        <w:rPr>
          <w:rFonts w:hint="eastAsia"/>
        </w:rPr>
        <w:br/>
      </w:r>
      <w:r>
        <w:rPr>
          <w:rFonts w:hint="eastAsia"/>
        </w:rPr>
        <w:t>　　　　3.1.2 甬舟两港合并推动浙江经济发展</w:t>
      </w:r>
      <w:r>
        <w:rPr>
          <w:rFonts w:hint="eastAsia"/>
        </w:rPr>
        <w:br/>
      </w:r>
      <w:r>
        <w:rPr>
          <w:rFonts w:hint="eastAsia"/>
        </w:rPr>
        <w:t>　　　　3.1.3 江苏港口整合潮兴起“沿江大开发”</w:t>
      </w:r>
      <w:r>
        <w:rPr>
          <w:rFonts w:hint="eastAsia"/>
        </w:rPr>
        <w:br/>
      </w:r>
      <w:r>
        <w:rPr>
          <w:rFonts w:hint="eastAsia"/>
        </w:rPr>
        <w:t>　　3.2 2025-2031年长三角地区港口发展现状</w:t>
      </w:r>
      <w:r>
        <w:rPr>
          <w:rFonts w:hint="eastAsia"/>
        </w:rPr>
        <w:br/>
      </w:r>
      <w:r>
        <w:rPr>
          <w:rFonts w:hint="eastAsia"/>
        </w:rPr>
        <w:t>　　　　3.2.1 港口基础设施建设实现了跨越式发展</w:t>
      </w:r>
      <w:r>
        <w:rPr>
          <w:rFonts w:hint="eastAsia"/>
        </w:rPr>
        <w:br/>
      </w:r>
      <w:r>
        <w:rPr>
          <w:rFonts w:hint="eastAsia"/>
        </w:rPr>
        <w:t>　　　　3.2.2 港口货物吞吐量快速增长</w:t>
      </w:r>
      <w:r>
        <w:rPr>
          <w:rFonts w:hint="eastAsia"/>
        </w:rPr>
        <w:br/>
      </w:r>
      <w:r>
        <w:rPr>
          <w:rFonts w:hint="eastAsia"/>
        </w:rPr>
        <w:t>　　　　3.2.3 港口国际竞争力明显增强</w:t>
      </w:r>
      <w:r>
        <w:rPr>
          <w:rFonts w:hint="eastAsia"/>
        </w:rPr>
        <w:br/>
      </w:r>
      <w:r>
        <w:rPr>
          <w:rFonts w:hint="eastAsia"/>
        </w:rPr>
        <w:t>　　　　3.2.4 港口发展有力地支撑了区域经济发展</w:t>
      </w:r>
      <w:r>
        <w:rPr>
          <w:rFonts w:hint="eastAsia"/>
        </w:rPr>
        <w:br/>
      </w:r>
      <w:r>
        <w:rPr>
          <w:rFonts w:hint="eastAsia"/>
        </w:rPr>
        <w:t>　　3.3 2025-2031年长三角港口发展面临的形势及社会需求</w:t>
      </w:r>
      <w:r>
        <w:rPr>
          <w:rFonts w:hint="eastAsia"/>
        </w:rPr>
        <w:br/>
      </w:r>
      <w:r>
        <w:rPr>
          <w:rFonts w:hint="eastAsia"/>
        </w:rPr>
        <w:t>　　　　3.3.1 区域经济一体化为上海国际航运中心建设提供新机遇</w:t>
      </w:r>
      <w:r>
        <w:rPr>
          <w:rFonts w:hint="eastAsia"/>
        </w:rPr>
        <w:br/>
      </w:r>
      <w:r>
        <w:rPr>
          <w:rFonts w:hint="eastAsia"/>
        </w:rPr>
        <w:t>　　　　3.3.2 港口发展得到各界的高度重视</w:t>
      </w:r>
      <w:r>
        <w:rPr>
          <w:rFonts w:hint="eastAsia"/>
        </w:rPr>
        <w:br/>
      </w:r>
      <w:r>
        <w:rPr>
          <w:rFonts w:hint="eastAsia"/>
        </w:rPr>
        <w:t>　　　　3.3.3 经济快速发展对港口运输需求不断升高</w:t>
      </w:r>
      <w:r>
        <w:rPr>
          <w:rFonts w:hint="eastAsia"/>
        </w:rPr>
        <w:br/>
      </w:r>
      <w:r>
        <w:rPr>
          <w:rFonts w:hint="eastAsia"/>
        </w:rPr>
        <w:t>　　　　3.3.4 区域经济一体化需要区域港口一体化</w:t>
      </w:r>
      <w:r>
        <w:rPr>
          <w:rFonts w:hint="eastAsia"/>
        </w:rPr>
        <w:br/>
      </w:r>
      <w:r>
        <w:rPr>
          <w:rFonts w:hint="eastAsia"/>
        </w:rPr>
        <w:t>　　　　3.3.5 经济全球化需要建立高效的区域物流系统</w:t>
      </w:r>
      <w:r>
        <w:rPr>
          <w:rFonts w:hint="eastAsia"/>
        </w:rPr>
        <w:br/>
      </w:r>
      <w:r>
        <w:rPr>
          <w:rFonts w:hint="eastAsia"/>
        </w:rPr>
        <w:t>　　　　3.3.6 资源环境压力要求区域港口群走可持续发展道路</w:t>
      </w:r>
      <w:r>
        <w:rPr>
          <w:rFonts w:hint="eastAsia"/>
        </w:rPr>
        <w:br/>
      </w:r>
      <w:r>
        <w:rPr>
          <w:rFonts w:hint="eastAsia"/>
        </w:rPr>
        <w:t>　　3.4 2025-2031年长三角港口群竞合模式研究</w:t>
      </w:r>
      <w:r>
        <w:rPr>
          <w:rFonts w:hint="eastAsia"/>
        </w:rPr>
        <w:br/>
      </w:r>
      <w:r>
        <w:rPr>
          <w:rFonts w:hint="eastAsia"/>
        </w:rPr>
        <w:t>　　　　3.4.1 长三角港口发展现状及竞争态势</w:t>
      </w:r>
      <w:r>
        <w:rPr>
          <w:rFonts w:hint="eastAsia"/>
        </w:rPr>
        <w:br/>
      </w:r>
      <w:r>
        <w:rPr>
          <w:rFonts w:hint="eastAsia"/>
        </w:rPr>
        <w:t>　　　　3.4.2 竞合战略对长三角港口群发展的意义</w:t>
      </w:r>
      <w:r>
        <w:rPr>
          <w:rFonts w:hint="eastAsia"/>
        </w:rPr>
        <w:br/>
      </w:r>
      <w:r>
        <w:rPr>
          <w:rFonts w:hint="eastAsia"/>
        </w:rPr>
        <w:t>　　　　3.4.3 长三角港口群竞合模式选择</w:t>
      </w:r>
      <w:r>
        <w:rPr>
          <w:rFonts w:hint="eastAsia"/>
        </w:rPr>
        <w:br/>
      </w:r>
      <w:r>
        <w:rPr>
          <w:rFonts w:hint="eastAsia"/>
        </w:rPr>
        <w:t>　　3.5 长三角港口发展需要高度重视的问题</w:t>
      </w:r>
      <w:r>
        <w:rPr>
          <w:rFonts w:hint="eastAsia"/>
        </w:rPr>
        <w:br/>
      </w:r>
      <w:r>
        <w:rPr>
          <w:rFonts w:hint="eastAsia"/>
        </w:rPr>
        <w:t>　　　　3.5.1 新形势下区域港口面临新问题</w:t>
      </w:r>
      <w:r>
        <w:rPr>
          <w:rFonts w:hint="eastAsia"/>
        </w:rPr>
        <w:br/>
      </w:r>
      <w:r>
        <w:rPr>
          <w:rFonts w:hint="eastAsia"/>
        </w:rPr>
        <w:t>　　　　3.5.2 区域港口集疏运体系需要集成管理</w:t>
      </w:r>
      <w:r>
        <w:rPr>
          <w:rFonts w:hint="eastAsia"/>
        </w:rPr>
        <w:br/>
      </w:r>
      <w:r>
        <w:rPr>
          <w:rFonts w:hint="eastAsia"/>
        </w:rPr>
        <w:t>　　　　3.5.3 国际航运中心应提高服务经济的综合能力</w:t>
      </w:r>
      <w:r>
        <w:rPr>
          <w:rFonts w:hint="eastAsia"/>
        </w:rPr>
        <w:br/>
      </w:r>
      <w:r>
        <w:rPr>
          <w:rFonts w:hint="eastAsia"/>
        </w:rPr>
        <w:t>　　　　3.5.4 区域港口综合协调机制有待加强</w:t>
      </w:r>
      <w:r>
        <w:rPr>
          <w:rFonts w:hint="eastAsia"/>
        </w:rPr>
        <w:br/>
      </w:r>
      <w:r>
        <w:rPr>
          <w:rFonts w:hint="eastAsia"/>
        </w:rPr>
        <w:t>　　　　3.5.5 区域港口信息数据传输共享平台亟待建立</w:t>
      </w:r>
      <w:r>
        <w:rPr>
          <w:rFonts w:hint="eastAsia"/>
        </w:rPr>
        <w:br/>
      </w:r>
      <w:r>
        <w:rPr>
          <w:rFonts w:hint="eastAsia"/>
        </w:rPr>
        <w:t>　　3.6 长三角地区港口协调规划发展的战略分析</w:t>
      </w:r>
      <w:r>
        <w:rPr>
          <w:rFonts w:hint="eastAsia"/>
        </w:rPr>
        <w:br/>
      </w:r>
      <w:r>
        <w:rPr>
          <w:rFonts w:hint="eastAsia"/>
        </w:rPr>
        <w:t>　　　　3.6.1 建立和完善区域港口发展综合协调机制</w:t>
      </w:r>
      <w:r>
        <w:rPr>
          <w:rFonts w:hint="eastAsia"/>
        </w:rPr>
        <w:br/>
      </w:r>
      <w:r>
        <w:rPr>
          <w:rFonts w:hint="eastAsia"/>
        </w:rPr>
        <w:t>　　　　3.6.2 制定长三角港口群总体发展规划</w:t>
      </w:r>
      <w:r>
        <w:rPr>
          <w:rFonts w:hint="eastAsia"/>
        </w:rPr>
        <w:br/>
      </w:r>
      <w:r>
        <w:rPr>
          <w:rFonts w:hint="eastAsia"/>
        </w:rPr>
        <w:t>　　　　3.6.3 以资本为纽带深化区域港口合作</w:t>
      </w:r>
      <w:r>
        <w:rPr>
          <w:rFonts w:hint="eastAsia"/>
        </w:rPr>
        <w:br/>
      </w:r>
      <w:r>
        <w:rPr>
          <w:rFonts w:hint="eastAsia"/>
        </w:rPr>
        <w:t>　　　　3.6.4 优化区域港口集疏运网络推进一体化</w:t>
      </w:r>
      <w:r>
        <w:rPr>
          <w:rFonts w:hint="eastAsia"/>
        </w:rPr>
        <w:br/>
      </w:r>
      <w:r>
        <w:rPr>
          <w:rFonts w:hint="eastAsia"/>
        </w:rPr>
        <w:t>　　　　3.6.5 提高上海国际航运中心水水中转比例</w:t>
      </w:r>
      <w:r>
        <w:rPr>
          <w:rFonts w:hint="eastAsia"/>
        </w:rPr>
        <w:br/>
      </w:r>
      <w:r>
        <w:rPr>
          <w:rFonts w:hint="eastAsia"/>
        </w:rPr>
        <w:t>　　　　3.6.6 推动规范市场信息共享改善综合服务环境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4.1 2025年长三角地区港口经济运行状况分析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4.1.1 港口经济运行外部形势</w:t>
      </w:r>
      <w:r>
        <w:rPr>
          <w:rFonts w:hint="eastAsia"/>
        </w:rPr>
        <w:br/>
      </w:r>
      <w:r>
        <w:rPr>
          <w:rFonts w:hint="eastAsia"/>
        </w:rPr>
        <w:t>　　　　4.1.2 水运需求恢复快速增长</w:t>
      </w:r>
      <w:r>
        <w:rPr>
          <w:rFonts w:hint="eastAsia"/>
        </w:rPr>
        <w:br/>
      </w:r>
      <w:r>
        <w:rPr>
          <w:rFonts w:hint="eastAsia"/>
        </w:rPr>
        <w:t>　　　　4.1.3 货物吞吐量保持快速增长</w:t>
      </w:r>
      <w:r>
        <w:rPr>
          <w:rFonts w:hint="eastAsia"/>
        </w:rPr>
        <w:br/>
      </w:r>
      <w:r>
        <w:rPr>
          <w:rFonts w:hint="eastAsia"/>
        </w:rPr>
        <w:t>　　　　4.1.4 外贸货物吞吐量恢复性增长加快</w:t>
      </w:r>
      <w:r>
        <w:rPr>
          <w:rFonts w:hint="eastAsia"/>
        </w:rPr>
        <w:br/>
      </w:r>
      <w:r>
        <w:rPr>
          <w:rFonts w:hint="eastAsia"/>
        </w:rPr>
        <w:t>　　　　4.1.5 集装箱吞吐量恢复到高位运行态势</w:t>
      </w:r>
      <w:r>
        <w:rPr>
          <w:rFonts w:hint="eastAsia"/>
        </w:rPr>
        <w:br/>
      </w:r>
      <w:r>
        <w:rPr>
          <w:rFonts w:hint="eastAsia"/>
        </w:rPr>
        <w:t>　　4.2 2025年长三角地区港口经济运行状况分析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4.2.1 港口经济运行外部形势</w:t>
      </w:r>
      <w:r>
        <w:rPr>
          <w:rFonts w:hint="eastAsia"/>
        </w:rPr>
        <w:br/>
      </w:r>
      <w:r>
        <w:rPr>
          <w:rFonts w:hint="eastAsia"/>
        </w:rPr>
        <w:t>　　　　4.2.2 水路货运量保持较快增长</w:t>
      </w:r>
      <w:r>
        <w:rPr>
          <w:rFonts w:hint="eastAsia"/>
        </w:rPr>
        <w:br/>
      </w:r>
      <w:r>
        <w:rPr>
          <w:rFonts w:hint="eastAsia"/>
        </w:rPr>
        <w:t>　　　　4.2.3 货物吞吐量增速平稳较快增长</w:t>
      </w:r>
      <w:r>
        <w:rPr>
          <w:rFonts w:hint="eastAsia"/>
        </w:rPr>
        <w:br/>
      </w:r>
      <w:r>
        <w:rPr>
          <w:rFonts w:hint="eastAsia"/>
        </w:rPr>
        <w:t>　　　　4.2.4 外贸货物吞吐量稳步增长</w:t>
      </w:r>
      <w:r>
        <w:rPr>
          <w:rFonts w:hint="eastAsia"/>
        </w:rPr>
        <w:br/>
      </w:r>
      <w:r>
        <w:rPr>
          <w:rFonts w:hint="eastAsia"/>
        </w:rPr>
        <w:t>　　　　4.2.5 集装箱吞吐量增速明显回落</w:t>
      </w:r>
      <w:r>
        <w:rPr>
          <w:rFonts w:hint="eastAsia"/>
        </w:rPr>
        <w:br/>
      </w:r>
      <w:r>
        <w:rPr>
          <w:rFonts w:hint="eastAsia"/>
        </w:rPr>
        <w:t>　　4.3 2025年长三角地区港口经济运行状况分析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4.3.1 港口经济运行外部形势</w:t>
      </w:r>
      <w:r>
        <w:rPr>
          <w:rFonts w:hint="eastAsia"/>
        </w:rPr>
        <w:br/>
      </w:r>
      <w:r>
        <w:rPr>
          <w:rFonts w:hint="eastAsia"/>
        </w:rPr>
        <w:t>　　　　4.3.2 水路货运量分析</w:t>
      </w:r>
      <w:r>
        <w:rPr>
          <w:rFonts w:hint="eastAsia"/>
        </w:rPr>
        <w:br/>
      </w:r>
      <w:r>
        <w:rPr>
          <w:rFonts w:hint="eastAsia"/>
        </w:rPr>
        <w:t>　　　　4.3.3 货物吞吐量分析</w:t>
      </w:r>
      <w:r>
        <w:rPr>
          <w:rFonts w:hint="eastAsia"/>
        </w:rPr>
        <w:br/>
      </w:r>
      <w:r>
        <w:rPr>
          <w:rFonts w:hint="eastAsia"/>
        </w:rPr>
        <w:t>　　　　4.3.4 外贸货物吞吐量分析</w:t>
      </w:r>
      <w:r>
        <w:rPr>
          <w:rFonts w:hint="eastAsia"/>
        </w:rPr>
        <w:br/>
      </w:r>
      <w:r>
        <w:rPr>
          <w:rFonts w:hint="eastAsia"/>
        </w:rPr>
        <w:t>　　　　4.3.5 集装箱吞吐量分析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2025-2031年长三角地区主要港口发展分析</w:t>
      </w:r>
      <w:r>
        <w:rPr>
          <w:rFonts w:hint="eastAsia"/>
        </w:rPr>
        <w:br/>
      </w:r>
      <w:r>
        <w:rPr>
          <w:rFonts w:hint="eastAsia"/>
        </w:rPr>
        <w:t>　　5.1 上海港</w:t>
      </w:r>
      <w:r>
        <w:rPr>
          <w:rFonts w:hint="eastAsia"/>
        </w:rPr>
        <w:br/>
      </w:r>
      <w:r>
        <w:rPr>
          <w:rFonts w:hint="eastAsia"/>
        </w:rPr>
        <w:t>　　　　5.1.1 2025年上海港运行分析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2025年上海港运行态势</w:t>
      </w:r>
      <w:r>
        <w:rPr>
          <w:rFonts w:hint="eastAsia"/>
        </w:rPr>
        <w:br/>
      </w:r>
      <w:r>
        <w:rPr>
          <w:rFonts w:hint="eastAsia"/>
        </w:rPr>
        <w:t>　　　　5.1.4 上海港竞争与合作策略分析</w:t>
      </w:r>
      <w:r>
        <w:rPr>
          <w:rFonts w:hint="eastAsia"/>
        </w:rPr>
        <w:br/>
      </w:r>
      <w:r>
        <w:rPr>
          <w:rFonts w:hint="eastAsia"/>
        </w:rPr>
        <w:t>　　5.2 宁波—舟山港</w:t>
      </w:r>
      <w:r>
        <w:rPr>
          <w:rFonts w:hint="eastAsia"/>
        </w:rPr>
        <w:br/>
      </w:r>
      <w:r>
        <w:rPr>
          <w:rFonts w:hint="eastAsia"/>
        </w:rPr>
        <w:t>　　　　5.2.1 宁波—舟山港加快向国际大港迈进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5.2.2 2025年宁波—舟山港发展状况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宁波—舟山港向“第四代港口”跨越发展的战略分析</w:t>
      </w:r>
      <w:r>
        <w:rPr>
          <w:rFonts w:hint="eastAsia"/>
        </w:rPr>
        <w:br/>
      </w:r>
      <w:r>
        <w:rPr>
          <w:rFonts w:hint="eastAsia"/>
        </w:rPr>
        <w:t>　　5.3 苏州港</w:t>
      </w:r>
      <w:r>
        <w:rPr>
          <w:rFonts w:hint="eastAsia"/>
        </w:rPr>
        <w:br/>
      </w:r>
      <w:r>
        <w:rPr>
          <w:rFonts w:hint="eastAsia"/>
        </w:rPr>
        <w:t>　　　　5.3.1 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5.3.2 2025年苏州港发展状况分析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苏州港存在的问题及对策分析</w:t>
      </w:r>
      <w:r>
        <w:rPr>
          <w:rFonts w:hint="eastAsia"/>
        </w:rPr>
        <w:br/>
      </w:r>
      <w:r>
        <w:rPr>
          <w:rFonts w:hint="eastAsia"/>
        </w:rPr>
        <w:t>　　5.4 南京港</w:t>
      </w:r>
      <w:r>
        <w:rPr>
          <w:rFonts w:hint="eastAsia"/>
        </w:rPr>
        <w:br/>
      </w:r>
      <w:r>
        <w:rPr>
          <w:rFonts w:hint="eastAsia"/>
        </w:rPr>
        <w:t>　　　　5.4.1 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5.4.2 2025年南京港发展分析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南京港是上海国际航运发展的左翼支点</w:t>
      </w:r>
      <w:r>
        <w:rPr>
          <w:rFonts w:hint="eastAsia"/>
        </w:rPr>
        <w:br/>
      </w:r>
      <w:r>
        <w:rPr>
          <w:rFonts w:hint="eastAsia"/>
        </w:rPr>
        <w:t>　　5.5 连云港港</w:t>
      </w:r>
      <w:r>
        <w:rPr>
          <w:rFonts w:hint="eastAsia"/>
        </w:rPr>
        <w:br/>
      </w:r>
      <w:r>
        <w:rPr>
          <w:rFonts w:hint="eastAsia"/>
        </w:rPr>
        <w:t>　　　　5.5.1 2025年连云港港发展状况分析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5.5.4 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5.5.5 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2025-2031年长三角港口重点企业财务状况</w:t>
      </w:r>
      <w:r>
        <w:rPr>
          <w:rFonts w:hint="eastAsia"/>
        </w:rPr>
        <w:br/>
      </w:r>
      <w:r>
        <w:rPr>
          <w:rFonts w:hint="eastAsia"/>
        </w:rPr>
        <w:t>　　6.1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2025年上港集团经营状况分析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南京港股份有限公司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2025年南京港经营状况分析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2025年连云港经营状况分析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长三角地区港口投资分析</w:t>
      </w:r>
      <w:r>
        <w:rPr>
          <w:rFonts w:hint="eastAsia"/>
        </w:rPr>
        <w:br/>
      </w:r>
      <w:r>
        <w:rPr>
          <w:rFonts w:hint="eastAsia"/>
        </w:rPr>
        <w:t>　　7.1 港口业的投资特性</w:t>
      </w:r>
      <w:r>
        <w:rPr>
          <w:rFonts w:hint="eastAsia"/>
        </w:rPr>
        <w:br/>
      </w:r>
      <w:r>
        <w:rPr>
          <w:rFonts w:hint="eastAsia"/>
        </w:rPr>
        <w:t>　　　　7.1.1 港口投资的长期性</w:t>
      </w:r>
      <w:r>
        <w:rPr>
          <w:rFonts w:hint="eastAsia"/>
        </w:rPr>
        <w:br/>
      </w:r>
      <w:r>
        <w:rPr>
          <w:rFonts w:hint="eastAsia"/>
        </w:rPr>
        <w:t>　　　　7.1.2 港口投资高资本成本</w:t>
      </w:r>
      <w:r>
        <w:rPr>
          <w:rFonts w:hint="eastAsia"/>
        </w:rPr>
        <w:br/>
      </w:r>
      <w:r>
        <w:rPr>
          <w:rFonts w:hint="eastAsia"/>
        </w:rPr>
        <w:t>　　　　7.1.3 资本回收程度不充分</w:t>
      </w:r>
      <w:r>
        <w:rPr>
          <w:rFonts w:hint="eastAsia"/>
        </w:rPr>
        <w:br/>
      </w:r>
      <w:r>
        <w:rPr>
          <w:rFonts w:hint="eastAsia"/>
        </w:rPr>
        <w:t>　　　　7.1.4 社会经济效益广泛</w:t>
      </w:r>
      <w:r>
        <w:rPr>
          <w:rFonts w:hint="eastAsia"/>
        </w:rPr>
        <w:br/>
      </w:r>
      <w:r>
        <w:rPr>
          <w:rFonts w:hint="eastAsia"/>
        </w:rPr>
        <w:t>　　7.2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7.2.1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7.2.2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7.2.3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7.2.4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7.3 长三角港口投资机会</w:t>
      </w:r>
      <w:r>
        <w:rPr>
          <w:rFonts w:hint="eastAsia"/>
        </w:rPr>
        <w:br/>
      </w:r>
      <w:r>
        <w:rPr>
          <w:rFonts w:hint="eastAsia"/>
        </w:rPr>
        <w:t>　　　　7.3.1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7.3.2 浙江鼓励个人投资建设经营港口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7.3.3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7.3.4 江苏沿江港口投资开发商机大</w:t>
      </w:r>
      <w:r>
        <w:rPr>
          <w:rFonts w:hint="eastAsia"/>
        </w:rPr>
        <w:br/>
      </w:r>
      <w:r>
        <w:rPr>
          <w:rFonts w:hint="eastAsia"/>
        </w:rPr>
        <w:t>　　7.4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7.4.1 市场风险</w:t>
      </w:r>
      <w:r>
        <w:rPr>
          <w:rFonts w:hint="eastAsia"/>
        </w:rPr>
        <w:br/>
      </w:r>
      <w:r>
        <w:rPr>
          <w:rFonts w:hint="eastAsia"/>
        </w:rPr>
        <w:t>　　　　7.4.2 同业竞争风险</w:t>
      </w:r>
      <w:r>
        <w:rPr>
          <w:rFonts w:hint="eastAsia"/>
        </w:rPr>
        <w:br/>
      </w:r>
      <w:r>
        <w:rPr>
          <w:rFonts w:hint="eastAsia"/>
        </w:rPr>
        <w:t>　　　　7.4.3 受大股东控制的风险</w:t>
      </w:r>
      <w:r>
        <w:rPr>
          <w:rFonts w:hint="eastAsia"/>
        </w:rPr>
        <w:br/>
      </w:r>
      <w:r>
        <w:rPr>
          <w:rFonts w:hint="eastAsia"/>
        </w:rPr>
        <w:t>　　　　7.4.4 经营风险</w:t>
      </w:r>
      <w:r>
        <w:rPr>
          <w:rFonts w:hint="eastAsia"/>
        </w:rPr>
        <w:br/>
      </w:r>
      <w:r>
        <w:rPr>
          <w:rFonts w:hint="eastAsia"/>
        </w:rPr>
        <w:t>　　　　7.4.5 财务风险</w:t>
      </w:r>
      <w:r>
        <w:rPr>
          <w:rFonts w:hint="eastAsia"/>
        </w:rPr>
        <w:br/>
      </w:r>
      <w:r>
        <w:rPr>
          <w:rFonts w:hint="eastAsia"/>
        </w:rPr>
        <w:t>　　　　7.4.6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[⋅中⋅智林⋅]长三角地区港口发展趋势及前景预测</w:t>
      </w:r>
      <w:r>
        <w:rPr>
          <w:rFonts w:hint="eastAsia"/>
        </w:rPr>
        <w:br/>
      </w:r>
      <w:r>
        <w:rPr>
          <w:rFonts w:hint="eastAsia"/>
        </w:rPr>
        <w:t>　　8.1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8.1.1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8.1.2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8.1.3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8.2 长三角港口发展的前景及趋势</w:t>
      </w:r>
      <w:r>
        <w:rPr>
          <w:rFonts w:hint="eastAsia"/>
        </w:rPr>
        <w:br/>
      </w:r>
      <w:r>
        <w:rPr>
          <w:rFonts w:hint="eastAsia"/>
        </w:rPr>
        <w:t>　　　　8.2.1 未来长三角港口建设仍有很大空间</w:t>
      </w:r>
      <w:r>
        <w:rPr>
          <w:rFonts w:hint="eastAsia"/>
        </w:rPr>
        <w:br/>
      </w:r>
      <w:r>
        <w:rPr>
          <w:rFonts w:hint="eastAsia"/>
        </w:rPr>
        <w:t>　　　　8.2.2 未来长三角港口发展面临的机遇及挑战</w:t>
      </w:r>
      <w:r>
        <w:rPr>
          <w:rFonts w:hint="eastAsia"/>
        </w:rPr>
        <w:br/>
      </w:r>
      <w:r>
        <w:rPr>
          <w:rFonts w:hint="eastAsia"/>
        </w:rPr>
        <w:t>　　　　8.2.3 长三角港口群发展的目标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长三角港口交叉持股竞争合模式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长三角港口组建独立管理机构——交叉持股竞争合模式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图表 上海港SWOT分析矩阵</w:t>
      </w:r>
      <w:r>
        <w:rPr>
          <w:rFonts w:hint="eastAsia"/>
        </w:rPr>
        <w:br/>
      </w:r>
      <w:r>
        <w:rPr>
          <w:rFonts w:hint="eastAsia"/>
        </w:rPr>
        <w:t>　　图表 2025年上港集团主要财务数据</w:t>
      </w:r>
      <w:r>
        <w:rPr>
          <w:rFonts w:hint="eastAsia"/>
        </w:rPr>
        <w:br/>
      </w:r>
      <w:r>
        <w:rPr>
          <w:rFonts w:hint="eastAsia"/>
        </w:rPr>
        <w:t>　　图表 2025年上港集团非经常性损益项目及金额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2025-2031年上港集团主要会计数据和主要财务指标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2025年上港集团主营业务分行业、产品情况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2025年上港集团主营业务分地区情况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2025年上港集团主要财务数据</w:t>
      </w:r>
      <w:r>
        <w:rPr>
          <w:rFonts w:hint="eastAsia"/>
        </w:rPr>
        <w:br/>
      </w:r>
      <w:r>
        <w:rPr>
          <w:rFonts w:hint="eastAsia"/>
        </w:rPr>
        <w:t>　　图表 2025年上港集团非经常性损益项目及金额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2025-2031年上港集团主要会计数据</w:t>
      </w:r>
      <w:r>
        <w:rPr>
          <w:rFonts w:hint="eastAsia"/>
        </w:rPr>
        <w:br/>
      </w:r>
      <w:r>
        <w:rPr>
          <w:rFonts w:hint="eastAsia"/>
        </w:rPr>
        <w:t>　　图表 2025-2031年上港集团主要财务指标</w:t>
      </w:r>
      <w:r>
        <w:rPr>
          <w:rFonts w:hint="eastAsia"/>
        </w:rPr>
        <w:br/>
      </w:r>
      <w:r>
        <w:rPr>
          <w:rFonts w:hint="eastAsia"/>
        </w:rPr>
        <w:t>　　图表 2025年上港集团主营业务分行业、产品情况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2025年上港集团主营业务分地区情况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2025年上港集团主要会计数据及财务指标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2025年南京港主要财务数据</w:t>
      </w:r>
      <w:r>
        <w:rPr>
          <w:rFonts w:hint="eastAsia"/>
        </w:rPr>
        <w:br/>
      </w:r>
      <w:r>
        <w:rPr>
          <w:rFonts w:hint="eastAsia"/>
        </w:rPr>
        <w:t>　　图表 2025年南京港非经常性损益项目及金额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2025-2031年南京港主要会计数据</w:t>
      </w:r>
      <w:r>
        <w:rPr>
          <w:rFonts w:hint="eastAsia"/>
        </w:rPr>
        <w:br/>
      </w:r>
      <w:r>
        <w:rPr>
          <w:rFonts w:hint="eastAsia"/>
        </w:rPr>
        <w:t>　　图表 2025-2031年南京港主要财务指标</w:t>
      </w:r>
      <w:r>
        <w:rPr>
          <w:rFonts w:hint="eastAsia"/>
        </w:rPr>
        <w:br/>
      </w:r>
      <w:r>
        <w:rPr>
          <w:rFonts w:hint="eastAsia"/>
        </w:rPr>
        <w:t>　　图表 2025年南京港主营业务分行业、产品情况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2025年南京港主要财务数据</w:t>
      </w:r>
      <w:r>
        <w:rPr>
          <w:rFonts w:hint="eastAsia"/>
        </w:rPr>
        <w:br/>
      </w:r>
      <w:r>
        <w:rPr>
          <w:rFonts w:hint="eastAsia"/>
        </w:rPr>
        <w:t>　　图表 2025年南京港非经常性损益项目及金额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2025-2031年南京港主要会计数据</w:t>
      </w:r>
      <w:r>
        <w:rPr>
          <w:rFonts w:hint="eastAsia"/>
        </w:rPr>
        <w:br/>
      </w:r>
      <w:r>
        <w:rPr>
          <w:rFonts w:hint="eastAsia"/>
        </w:rPr>
        <w:t>　　图表 2025-2031年南京港主要财务指标</w:t>
      </w:r>
      <w:r>
        <w:rPr>
          <w:rFonts w:hint="eastAsia"/>
        </w:rPr>
        <w:br/>
      </w:r>
      <w:r>
        <w:rPr>
          <w:rFonts w:hint="eastAsia"/>
        </w:rPr>
        <w:t>　　图表 2025年南京港主营业务分行业、产品情况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2025年南京港主要会计数据及财务指标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2025年南京港非经常性损益项目及金额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2025年连云港主要财务数据</w:t>
      </w:r>
      <w:r>
        <w:rPr>
          <w:rFonts w:hint="eastAsia"/>
        </w:rPr>
        <w:br/>
      </w:r>
      <w:r>
        <w:rPr>
          <w:rFonts w:hint="eastAsia"/>
        </w:rPr>
        <w:t>　　图表 2025年连云港非经常性损益项目及金额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2025-2031年连云港主要会计数据和主要财务指标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2025年连云港主营业务分行业情况</w:t>
      </w:r>
      <w:r>
        <w:rPr>
          <w:rFonts w:hint="eastAsia"/>
        </w:rPr>
        <w:br/>
      </w:r>
      <w:r>
        <w:rPr>
          <w:rFonts w:hint="eastAsia"/>
        </w:rPr>
        <w:t>　　图表 2025年连云港主要财务数据</w:t>
      </w:r>
      <w:r>
        <w:rPr>
          <w:rFonts w:hint="eastAsia"/>
        </w:rPr>
        <w:br/>
      </w:r>
      <w:r>
        <w:rPr>
          <w:rFonts w:hint="eastAsia"/>
        </w:rPr>
        <w:t>　　图表 2025年连云港非经常性损益项目及金额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2025-2031年连云港主要会计数据</w:t>
      </w:r>
      <w:r>
        <w:rPr>
          <w:rFonts w:hint="eastAsia"/>
        </w:rPr>
        <w:br/>
      </w:r>
      <w:r>
        <w:rPr>
          <w:rFonts w:hint="eastAsia"/>
        </w:rPr>
        <w:t>　　图表 2025-2031年连云港主要财务指标</w:t>
      </w:r>
      <w:r>
        <w:rPr>
          <w:rFonts w:hint="eastAsia"/>
        </w:rPr>
        <w:br/>
      </w:r>
      <w:r>
        <w:rPr>
          <w:rFonts w:hint="eastAsia"/>
        </w:rPr>
        <w:t>　　图表 2025年连云港主营业务分行业、产品情况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2025年连云港主营业务分地区情况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2025年连云港主要会计数据及财务指标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2025年连云港非经常性损益项目及金额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2025-2031年长三角集装箱码头能力供求平衡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49d04fa564e44" w:history="1">
        <w:r>
          <w:rPr>
            <w:rStyle w:val="Hyperlink"/>
          </w:rPr>
          <w:t>中国长三角地区港口行业现状调查分析及发展趋势预测报告（2025年版）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49d04fa564e44" w:history="1">
        <w:r>
          <w:rPr>
            <w:rStyle w:val="Hyperlink"/>
          </w:rPr>
          <w:t>https://www.20087.com/M_QiTa/56/ZhangSanJiaoDiQuGangKouDeFaZhanQuShi.html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沿海主要港口27个、长三角地区港口群所含港口基本情况、国家看好长三角还是珠三角、长三角地区港口有哪些、长三角珠三角指哪些城市、长三角地区港口吞总量?、长三角港口集团、长三角地区港口总吞吐量、长三角城市群主要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9c0aef3b84bfc" w:history="1">
      <w:r>
        <w:rPr>
          <w:rStyle w:val="Hyperlink"/>
        </w:rPr>
        <w:t>中国长三角地区港口行业现状调查分析及发展趋势预测报告（2025年版）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ZhangSanJiaoDiQuGangKouDeFaZhanQuShi.html" TargetMode="External" Id="R16349d04fa56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ZhangSanJiaoDiQuGangKouDeFaZhanQuShi.html" TargetMode="External" Id="R0c69c0aef3b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2024-12-11T06:48:00Z</dcterms:created>
  <dcterms:modified xsi:type="dcterms:W3CDTF">2024-12-11T07:48:00Z</dcterms:modified>
  <dc:subject>中国长三角地区港口行业现状调查分析及发展趋势预测报告（2025年版）</dc:subject>
  <dc:title>中国长三角地区港口行业现状调查分析及发展趋势预测报告（2025年版）</dc:title>
  <cp:keywords>中国长三角地区港口行业现状调查分析及发展趋势预测报告（2025年版）</cp:keywords>
  <dc:description>中国长三角地区港口行业现状调查分析及发展趋势预测报告（2025年版）</dc:description>
</cp:coreProperties>
</file>