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aab1d9d74fb4" w:history="1">
              <w:r>
                <w:rPr>
                  <w:rStyle w:val="Hyperlink"/>
                </w:rPr>
                <w:t>2025-2031年中国K12教育行业发展调研及市场前景报告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aab1d9d74fb4" w:history="1">
              <w:r>
                <w:rPr>
                  <w:rStyle w:val="Hyperlink"/>
                </w:rPr>
                <w:t>2025-2031年中国K12教育行业发展调研及市场前景报告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7aab1d9d74fb4" w:history="1">
                <w:r>
                  <w:rPr>
                    <w:rStyle w:val="Hyperlink"/>
                  </w:rPr>
                  <w:t>https://www.20087.com/6/65/K12JiaoYuDeXianZhuangYuQianJing.html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正在经历数字化转型，尤其在疫情催化下，线上教育平台和工具迅速普及。个性化学习、智能化教学管理系统、在线测评等成为常态，教育资源的均衡分配和教育公平成为关注焦点。教育科技企业致力于提升教学质量与效率，同时注重学生的心理健康和社会情感学习。</w:t>
      </w:r>
      <w:r>
        <w:rPr>
          <w:rFonts w:hint="eastAsia"/>
        </w:rPr>
        <w:br/>
      </w:r>
      <w:r>
        <w:rPr>
          <w:rFonts w:hint="eastAsia"/>
        </w:rPr>
        <w:t>　　未来K12教育将更加注重教育的综合性和实践性，线上线下融合（OMO）模式将成为主流。AI、大数据等技术将深度应用于教育个性化路径规划、学习效果评估等方面。STEM教育、编程教育等将更加普及，培养学生的创新思维和解决问题的能力。同时，关注全人教育，包括情绪智力、批判性思维等非学术技能的培养，将成为教育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7aab1d9d74fb4" w:history="1">
        <w:r>
          <w:rPr>
            <w:rStyle w:val="Hyperlink"/>
          </w:rPr>
          <w:t>2025-2031年中国K12教育行业发展调研及市场前景报告</w:t>
        </w:r>
      </w:hyperlink>
      <w:r>
        <w:rPr>
          <w:rFonts w:hint="eastAsia"/>
        </w:rPr>
        <w:t>》从产业链视角出发，系统分析了K12教育行业的市场现状与需求动态，详细解读了K12教育市场规模、价格波动及上下游影响因素。报告深入剖析了K12教育细分领域的发展特点，基于权威数据对市场前景及未来趋势进行了科学预测，同时揭示了K12教育重点企业的竞争格局与市场集中度变化。报告客观翔实地指出了K12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　　1.1.3 K12教育行业发展历程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各参与主体分析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（1）K12教育改革相关政策</w:t>
      </w:r>
      <w:r>
        <w:rPr>
          <w:rFonts w:hint="eastAsia"/>
        </w:rPr>
        <w:br/>
      </w:r>
      <w:r>
        <w:rPr>
          <w:rFonts w:hint="eastAsia"/>
        </w:rPr>
        <w:t>　　　　（2）K12教育减负相关政策</w:t>
      </w:r>
      <w:r>
        <w:rPr>
          <w:rFonts w:hint="eastAsia"/>
        </w:rPr>
        <w:br/>
      </w:r>
      <w:r>
        <w:rPr>
          <w:rFonts w:hint="eastAsia"/>
        </w:rPr>
        <w:t>　　　　（3）K12教育信息化相关政策</w:t>
      </w:r>
      <w:r>
        <w:rPr>
          <w:rFonts w:hint="eastAsia"/>
        </w:rPr>
        <w:br/>
      </w:r>
      <w:r>
        <w:rPr>
          <w:rFonts w:hint="eastAsia"/>
        </w:rPr>
        <w:t>　　　　（4）K12教育行业相关规划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（3）家庭教育支出占比越来越高</w:t>
      </w:r>
      <w:r>
        <w:rPr>
          <w:rFonts w:hint="eastAsia"/>
        </w:rPr>
        <w:br/>
      </w:r>
      <w:r>
        <w:rPr>
          <w:rFonts w:hint="eastAsia"/>
        </w:rPr>
        <w:t>　　　　1.3.3 行业教育环境分析</w:t>
      </w:r>
      <w:r>
        <w:rPr>
          <w:rFonts w:hint="eastAsia"/>
        </w:rPr>
        <w:br/>
      </w:r>
      <w:r>
        <w:rPr>
          <w:rFonts w:hint="eastAsia"/>
        </w:rPr>
        <w:t>　　　　（1）K12教育经费分析</w:t>
      </w:r>
      <w:r>
        <w:rPr>
          <w:rFonts w:hint="eastAsia"/>
        </w:rPr>
        <w:br/>
      </w:r>
      <w:r>
        <w:rPr>
          <w:rFonts w:hint="eastAsia"/>
        </w:rPr>
        <w:t>　　　　（2）K12教育固定资产投入分析</w:t>
      </w:r>
      <w:r>
        <w:rPr>
          <w:rFonts w:hint="eastAsia"/>
        </w:rPr>
        <w:br/>
      </w:r>
      <w:r>
        <w:rPr>
          <w:rFonts w:hint="eastAsia"/>
        </w:rPr>
        <w:t>　　　　（3）K12教育信息化投资分析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（1）K12教育资源分配不均</w:t>
      </w:r>
      <w:r>
        <w:rPr>
          <w:rFonts w:hint="eastAsia"/>
        </w:rPr>
        <w:br/>
      </w:r>
      <w:r>
        <w:rPr>
          <w:rFonts w:hint="eastAsia"/>
        </w:rPr>
        <w:t>　　　　（2）K12教育升学压力大</w:t>
      </w:r>
      <w:r>
        <w:rPr>
          <w:rFonts w:hint="eastAsia"/>
        </w:rPr>
        <w:br/>
      </w:r>
      <w:r>
        <w:rPr>
          <w:rFonts w:hint="eastAsia"/>
        </w:rPr>
        <w:t>　　　　（3）K12教育地区差异大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2.1.7 美国K12教育行业存在问题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　　2.2.6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2.2.7 英国K12教育行业存在问题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　　2.3.6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2.3.7 日本K12教育行业存在问题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2.4.4 新加坡K12教育行业竞争格局</w:t>
      </w:r>
      <w:r>
        <w:rPr>
          <w:rFonts w:hint="eastAsia"/>
        </w:rPr>
        <w:br/>
      </w:r>
      <w:r>
        <w:rPr>
          <w:rFonts w:hint="eastAsia"/>
        </w:rPr>
        <w:t>　　　　2.4.5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2.4.6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2.4.7 新加坡K12教育行业存在问题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K12教育行业发展特征</w:t>
      </w:r>
      <w:r>
        <w:rPr>
          <w:rFonts w:hint="eastAsia"/>
        </w:rPr>
        <w:br/>
      </w:r>
      <w:r>
        <w:rPr>
          <w:rFonts w:hint="eastAsia"/>
        </w:rPr>
        <w:t>　　3.2 K12教育行业供给分析</w:t>
      </w:r>
      <w:r>
        <w:rPr>
          <w:rFonts w:hint="eastAsia"/>
        </w:rPr>
        <w:br/>
      </w:r>
      <w:r>
        <w:rPr>
          <w:rFonts w:hint="eastAsia"/>
        </w:rPr>
        <w:t>　　　　3.2.1 K12教育总体供给市场分析</w:t>
      </w:r>
      <w:r>
        <w:rPr>
          <w:rFonts w:hint="eastAsia"/>
        </w:rPr>
        <w:br/>
      </w:r>
      <w:r>
        <w:rPr>
          <w:rFonts w:hint="eastAsia"/>
        </w:rPr>
        <w:t>　　　　（1）K12教育学校总规模</w:t>
      </w:r>
      <w:r>
        <w:rPr>
          <w:rFonts w:hint="eastAsia"/>
        </w:rPr>
        <w:br/>
      </w:r>
      <w:r>
        <w:rPr>
          <w:rFonts w:hint="eastAsia"/>
        </w:rPr>
        <w:t>　　　　（2）K12教育师资总规模</w:t>
      </w:r>
      <w:r>
        <w:rPr>
          <w:rFonts w:hint="eastAsia"/>
        </w:rPr>
        <w:br/>
      </w:r>
      <w:r>
        <w:rPr>
          <w:rFonts w:hint="eastAsia"/>
        </w:rPr>
        <w:t>　　　　.2.2 公办K12教育市场分析</w:t>
      </w:r>
      <w:r>
        <w:rPr>
          <w:rFonts w:hint="eastAsia"/>
        </w:rPr>
        <w:br/>
      </w:r>
      <w:r>
        <w:rPr>
          <w:rFonts w:hint="eastAsia"/>
        </w:rPr>
        <w:t>　　　　（1）公办K12教育学校供给</w:t>
      </w:r>
      <w:r>
        <w:rPr>
          <w:rFonts w:hint="eastAsia"/>
        </w:rPr>
        <w:br/>
      </w:r>
      <w:r>
        <w:rPr>
          <w:rFonts w:hint="eastAsia"/>
        </w:rPr>
        <w:t>　　　　（2）公办K12教育小学供给</w:t>
      </w:r>
      <w:r>
        <w:rPr>
          <w:rFonts w:hint="eastAsia"/>
        </w:rPr>
        <w:br/>
      </w:r>
      <w:r>
        <w:rPr>
          <w:rFonts w:hint="eastAsia"/>
        </w:rPr>
        <w:t>　　　　（3）公办K12教育中学供给</w:t>
      </w:r>
      <w:r>
        <w:rPr>
          <w:rFonts w:hint="eastAsia"/>
        </w:rPr>
        <w:br/>
      </w:r>
      <w:r>
        <w:rPr>
          <w:rFonts w:hint="eastAsia"/>
        </w:rPr>
        <w:t>　　　　（4）公办K12教育高中供给</w:t>
      </w:r>
      <w:r>
        <w:rPr>
          <w:rFonts w:hint="eastAsia"/>
        </w:rPr>
        <w:br/>
      </w:r>
      <w:r>
        <w:rPr>
          <w:rFonts w:hint="eastAsia"/>
        </w:rPr>
        <w:t>　　　　5）公办K12教育师资供给</w:t>
      </w:r>
      <w:r>
        <w:rPr>
          <w:rFonts w:hint="eastAsia"/>
        </w:rPr>
        <w:br/>
      </w:r>
      <w:r>
        <w:rPr>
          <w:rFonts w:hint="eastAsia"/>
        </w:rPr>
        <w:t>　　　　3.2.3 民办K12教育市场分析</w:t>
      </w:r>
      <w:r>
        <w:rPr>
          <w:rFonts w:hint="eastAsia"/>
        </w:rPr>
        <w:br/>
      </w:r>
      <w:r>
        <w:rPr>
          <w:rFonts w:hint="eastAsia"/>
        </w:rPr>
        <w:t>　　　　（1）民办K12教育学校供给</w:t>
      </w:r>
      <w:r>
        <w:rPr>
          <w:rFonts w:hint="eastAsia"/>
        </w:rPr>
        <w:br/>
      </w:r>
      <w:r>
        <w:rPr>
          <w:rFonts w:hint="eastAsia"/>
        </w:rPr>
        <w:t>　　　　（2）民办K12教育小学供给</w:t>
      </w:r>
      <w:r>
        <w:rPr>
          <w:rFonts w:hint="eastAsia"/>
        </w:rPr>
        <w:br/>
      </w:r>
      <w:r>
        <w:rPr>
          <w:rFonts w:hint="eastAsia"/>
        </w:rPr>
        <w:t>　　　　（3）民办K12教育中学供给</w:t>
      </w:r>
      <w:r>
        <w:rPr>
          <w:rFonts w:hint="eastAsia"/>
        </w:rPr>
        <w:br/>
      </w:r>
      <w:r>
        <w:rPr>
          <w:rFonts w:hint="eastAsia"/>
        </w:rPr>
        <w:t>　　　　（4）民办K12教育高中供给</w:t>
      </w:r>
      <w:r>
        <w:rPr>
          <w:rFonts w:hint="eastAsia"/>
        </w:rPr>
        <w:br/>
      </w:r>
      <w:r>
        <w:rPr>
          <w:rFonts w:hint="eastAsia"/>
        </w:rPr>
        <w:t>　　　　（5）民办K12教育师资供给</w:t>
      </w:r>
      <w:r>
        <w:rPr>
          <w:rFonts w:hint="eastAsia"/>
        </w:rPr>
        <w:br/>
      </w:r>
      <w:r>
        <w:rPr>
          <w:rFonts w:hint="eastAsia"/>
        </w:rPr>
        <w:t>　　　　3.2.4 K12教育辅导培训供给分析</w:t>
      </w:r>
      <w:r>
        <w:rPr>
          <w:rFonts w:hint="eastAsia"/>
        </w:rPr>
        <w:br/>
      </w:r>
      <w:r>
        <w:rPr>
          <w:rFonts w:hint="eastAsia"/>
        </w:rPr>
        <w:t>　　　　（1）K12教育培训机构规模</w:t>
      </w:r>
      <w:r>
        <w:rPr>
          <w:rFonts w:hint="eastAsia"/>
        </w:rPr>
        <w:br/>
      </w:r>
      <w:r>
        <w:rPr>
          <w:rFonts w:hint="eastAsia"/>
        </w:rPr>
        <w:t>　　　　（2）K12教育培训师资规模</w:t>
      </w:r>
      <w:r>
        <w:rPr>
          <w:rFonts w:hint="eastAsia"/>
        </w:rPr>
        <w:br/>
      </w:r>
      <w:r>
        <w:rPr>
          <w:rFonts w:hint="eastAsia"/>
        </w:rPr>
        <w:t>　　3.3 K12教育行业需求分析</w:t>
      </w:r>
      <w:r>
        <w:rPr>
          <w:rFonts w:hint="eastAsia"/>
        </w:rPr>
        <w:br/>
      </w:r>
      <w:r>
        <w:rPr>
          <w:rFonts w:hint="eastAsia"/>
        </w:rPr>
        <w:t>　　　　3.3.1 K12教育学生总规模</w:t>
      </w:r>
      <w:r>
        <w:rPr>
          <w:rFonts w:hint="eastAsia"/>
        </w:rPr>
        <w:br/>
      </w:r>
      <w:r>
        <w:rPr>
          <w:rFonts w:hint="eastAsia"/>
        </w:rPr>
        <w:t>　　　　3.3.2 小学生规模</w:t>
      </w:r>
      <w:r>
        <w:rPr>
          <w:rFonts w:hint="eastAsia"/>
        </w:rPr>
        <w:br/>
      </w:r>
      <w:r>
        <w:rPr>
          <w:rFonts w:hint="eastAsia"/>
        </w:rPr>
        <w:t>　　　　（1）小学在校生规模</w:t>
      </w:r>
      <w:r>
        <w:rPr>
          <w:rFonts w:hint="eastAsia"/>
        </w:rPr>
        <w:br/>
      </w:r>
      <w:r>
        <w:rPr>
          <w:rFonts w:hint="eastAsia"/>
        </w:rPr>
        <w:t>　　　　（2）小学升学率</w:t>
      </w:r>
      <w:r>
        <w:rPr>
          <w:rFonts w:hint="eastAsia"/>
        </w:rPr>
        <w:br/>
      </w:r>
      <w:r>
        <w:rPr>
          <w:rFonts w:hint="eastAsia"/>
        </w:rPr>
        <w:t>　　　　3.3.3 中学生规模</w:t>
      </w:r>
      <w:r>
        <w:rPr>
          <w:rFonts w:hint="eastAsia"/>
        </w:rPr>
        <w:br/>
      </w:r>
      <w:r>
        <w:rPr>
          <w:rFonts w:hint="eastAsia"/>
        </w:rPr>
        <w:t>　　　　（1）中学在校生规模</w:t>
      </w:r>
      <w:r>
        <w:rPr>
          <w:rFonts w:hint="eastAsia"/>
        </w:rPr>
        <w:br/>
      </w:r>
      <w:r>
        <w:rPr>
          <w:rFonts w:hint="eastAsia"/>
        </w:rPr>
        <w:t>　　　　（2）中学升学率</w:t>
      </w:r>
      <w:r>
        <w:rPr>
          <w:rFonts w:hint="eastAsia"/>
        </w:rPr>
        <w:br/>
      </w:r>
      <w:r>
        <w:rPr>
          <w:rFonts w:hint="eastAsia"/>
        </w:rPr>
        <w:t>　　　　3.3.4 高中生规模</w:t>
      </w:r>
      <w:r>
        <w:rPr>
          <w:rFonts w:hint="eastAsia"/>
        </w:rPr>
        <w:br/>
      </w:r>
      <w:r>
        <w:rPr>
          <w:rFonts w:hint="eastAsia"/>
        </w:rPr>
        <w:t>　　　　（1）高中在校生规模</w:t>
      </w:r>
      <w:r>
        <w:rPr>
          <w:rFonts w:hint="eastAsia"/>
        </w:rPr>
        <w:br/>
      </w:r>
      <w:r>
        <w:rPr>
          <w:rFonts w:hint="eastAsia"/>
        </w:rPr>
        <w:t>　　　　（2）高考升学率</w:t>
      </w:r>
      <w:r>
        <w:rPr>
          <w:rFonts w:hint="eastAsia"/>
        </w:rPr>
        <w:br/>
      </w:r>
      <w:r>
        <w:rPr>
          <w:rFonts w:hint="eastAsia"/>
        </w:rPr>
        <w:t>　　3.4 K12教育行业市场规模分析</w:t>
      </w:r>
      <w:r>
        <w:rPr>
          <w:rFonts w:hint="eastAsia"/>
        </w:rPr>
        <w:br/>
      </w:r>
      <w:r>
        <w:rPr>
          <w:rFonts w:hint="eastAsia"/>
        </w:rPr>
        <w:t>　　　　3.4.1 K12教育行业市场规模分析</w:t>
      </w:r>
      <w:r>
        <w:rPr>
          <w:rFonts w:hint="eastAsia"/>
        </w:rPr>
        <w:br/>
      </w:r>
      <w:r>
        <w:rPr>
          <w:rFonts w:hint="eastAsia"/>
        </w:rPr>
        <w:t>　　　　（1）K12教育行业市场总规模</w:t>
      </w:r>
      <w:r>
        <w:rPr>
          <w:rFonts w:hint="eastAsia"/>
        </w:rPr>
        <w:br/>
      </w:r>
      <w:r>
        <w:rPr>
          <w:rFonts w:hint="eastAsia"/>
        </w:rPr>
        <w:t>　　　　（2）小学教育市场规模</w:t>
      </w:r>
      <w:r>
        <w:rPr>
          <w:rFonts w:hint="eastAsia"/>
        </w:rPr>
        <w:br/>
      </w:r>
      <w:r>
        <w:rPr>
          <w:rFonts w:hint="eastAsia"/>
        </w:rPr>
        <w:t>　　　　（3）初中教育市场规模</w:t>
      </w:r>
      <w:r>
        <w:rPr>
          <w:rFonts w:hint="eastAsia"/>
        </w:rPr>
        <w:br/>
      </w:r>
      <w:r>
        <w:rPr>
          <w:rFonts w:hint="eastAsia"/>
        </w:rPr>
        <w:t>　　　　（4）高中教育市场规模</w:t>
      </w:r>
      <w:r>
        <w:rPr>
          <w:rFonts w:hint="eastAsia"/>
        </w:rPr>
        <w:br/>
      </w:r>
      <w:r>
        <w:rPr>
          <w:rFonts w:hint="eastAsia"/>
        </w:rPr>
        <w:t>　　　　3.4.2 K12教育行业市场结构分析</w:t>
      </w:r>
      <w:r>
        <w:rPr>
          <w:rFonts w:hint="eastAsia"/>
        </w:rPr>
        <w:br/>
      </w:r>
      <w:r>
        <w:rPr>
          <w:rFonts w:hint="eastAsia"/>
        </w:rPr>
        <w:t>　　　　3.4.3 K12教育行业办学模式分析</w:t>
      </w:r>
      <w:r>
        <w:rPr>
          <w:rFonts w:hint="eastAsia"/>
        </w:rPr>
        <w:br/>
      </w:r>
      <w:r>
        <w:rPr>
          <w:rFonts w:hint="eastAsia"/>
        </w:rPr>
        <w:t>　　　　3.4.4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t>　　3.5 K12教育信息化分析</w:t>
      </w:r>
      <w:r>
        <w:rPr>
          <w:rFonts w:hint="eastAsia"/>
        </w:rPr>
        <w:br/>
      </w:r>
      <w:r>
        <w:rPr>
          <w:rFonts w:hint="eastAsia"/>
        </w:rPr>
        <w:t>　　　　3.5.1 K12教育信息化产业链分析</w:t>
      </w:r>
      <w:r>
        <w:rPr>
          <w:rFonts w:hint="eastAsia"/>
        </w:rPr>
        <w:br/>
      </w:r>
      <w:r>
        <w:rPr>
          <w:rFonts w:hint="eastAsia"/>
        </w:rPr>
        <w:t>　　　　3.5.2 K12教育软件市场分析</w:t>
      </w:r>
      <w:r>
        <w:rPr>
          <w:rFonts w:hint="eastAsia"/>
        </w:rPr>
        <w:br/>
      </w:r>
      <w:r>
        <w:rPr>
          <w:rFonts w:hint="eastAsia"/>
        </w:rPr>
        <w:t>　　　　3.5.3 K12教育信息化装备市场分析</w:t>
      </w:r>
      <w:r>
        <w:rPr>
          <w:rFonts w:hint="eastAsia"/>
        </w:rPr>
        <w:br/>
      </w:r>
      <w:r>
        <w:rPr>
          <w:rFonts w:hint="eastAsia"/>
        </w:rPr>
        <w:t>　　　　（1）K12教育信息化装备采购规模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（2）K12教育行业PC设备应用情况</w:t>
      </w:r>
      <w:r>
        <w:rPr>
          <w:rFonts w:hint="eastAsia"/>
        </w:rPr>
        <w:br/>
      </w:r>
      <w:r>
        <w:rPr>
          <w:rFonts w:hint="eastAsia"/>
        </w:rPr>
        <w:t>　　　　（3）K12教育行业网络设备应用情况</w:t>
      </w:r>
      <w:r>
        <w:rPr>
          <w:rFonts w:hint="eastAsia"/>
        </w:rPr>
        <w:br/>
      </w:r>
      <w:r>
        <w:rPr>
          <w:rFonts w:hint="eastAsia"/>
        </w:rPr>
        <w:t>　　　　（4）K12教育行业多媒体教学设备应用情况</w:t>
      </w:r>
      <w:r>
        <w:rPr>
          <w:rFonts w:hint="eastAsia"/>
        </w:rPr>
        <w:br/>
      </w:r>
      <w:r>
        <w:rPr>
          <w:rFonts w:hint="eastAsia"/>
        </w:rPr>
        <w:t>　　　　3.5.4 大数据+K12教育市场分析</w:t>
      </w:r>
      <w:r>
        <w:rPr>
          <w:rFonts w:hint="eastAsia"/>
        </w:rPr>
        <w:br/>
      </w:r>
      <w:r>
        <w:rPr>
          <w:rFonts w:hint="eastAsia"/>
        </w:rPr>
        <w:t>　　　　（1）大数据技术在K12教育的应用分析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（2）主要大数据企业分析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3.5.5 云计算+K12教育市场分析</w:t>
      </w:r>
      <w:r>
        <w:rPr>
          <w:rFonts w:hint="eastAsia"/>
        </w:rPr>
        <w:br/>
      </w:r>
      <w:r>
        <w:rPr>
          <w:rFonts w:hint="eastAsia"/>
        </w:rPr>
        <w:t>　　　　（1）云计算技术在K12教育的应用分析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（2）主要云计算企业分析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3.5.6 人工智能+K12教育市场分析</w:t>
      </w:r>
      <w:r>
        <w:rPr>
          <w:rFonts w:hint="eastAsia"/>
        </w:rPr>
        <w:br/>
      </w:r>
      <w:r>
        <w:rPr>
          <w:rFonts w:hint="eastAsia"/>
        </w:rPr>
        <w:t>　　　　（1）人工智能技术在K12教育的应用分析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（2）主要人工智能企业分析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3.5.7 虚拟现实+K12教育市场分析</w:t>
      </w:r>
      <w:r>
        <w:rPr>
          <w:rFonts w:hint="eastAsia"/>
        </w:rPr>
        <w:br/>
      </w:r>
      <w:r>
        <w:rPr>
          <w:rFonts w:hint="eastAsia"/>
        </w:rPr>
        <w:t>　　　　（1）虚拟现实技术在K12教育的应用分析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（2）主要虚拟现实企业分析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3.5.8 AI+K12教育行业市场分析</w:t>
      </w:r>
      <w:r>
        <w:rPr>
          <w:rFonts w:hint="eastAsia"/>
        </w:rPr>
        <w:br/>
      </w:r>
      <w:r>
        <w:rPr>
          <w:rFonts w:hint="eastAsia"/>
        </w:rPr>
        <w:t>　　　　（1）AI技术在K12教育的应用分析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（2）主要AI企业分析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K12教育细分市场分析</w:t>
      </w:r>
      <w:r>
        <w:rPr>
          <w:rFonts w:hint="eastAsia"/>
        </w:rPr>
        <w:br/>
      </w:r>
      <w:r>
        <w:rPr>
          <w:rFonts w:hint="eastAsia"/>
        </w:rPr>
        <w:t>　　4.1 民办K12教育市场分析</w:t>
      </w:r>
      <w:r>
        <w:rPr>
          <w:rFonts w:hint="eastAsia"/>
        </w:rPr>
        <w:br/>
      </w:r>
      <w:r>
        <w:rPr>
          <w:rFonts w:hint="eastAsia"/>
        </w:rPr>
        <w:t>　　　　4.1.1 民办K12教育相关政策分析</w:t>
      </w:r>
      <w:r>
        <w:rPr>
          <w:rFonts w:hint="eastAsia"/>
        </w:rPr>
        <w:br/>
      </w:r>
      <w:r>
        <w:rPr>
          <w:rFonts w:hint="eastAsia"/>
        </w:rPr>
        <w:t>　　　　4.1.2 民办K12教育发展状况分析</w:t>
      </w:r>
      <w:r>
        <w:rPr>
          <w:rFonts w:hint="eastAsia"/>
        </w:rPr>
        <w:br/>
      </w:r>
      <w:r>
        <w:rPr>
          <w:rFonts w:hint="eastAsia"/>
        </w:rPr>
        <w:t>　　　　（1）民办K12教育发展历程</w:t>
      </w:r>
      <w:r>
        <w:rPr>
          <w:rFonts w:hint="eastAsia"/>
        </w:rPr>
        <w:br/>
      </w:r>
      <w:r>
        <w:rPr>
          <w:rFonts w:hint="eastAsia"/>
        </w:rPr>
        <w:t>　　　　（2）民办K12教育发展概况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4.1.3 民办K12教育市场规模分析</w:t>
      </w:r>
      <w:r>
        <w:rPr>
          <w:rFonts w:hint="eastAsia"/>
        </w:rPr>
        <w:br/>
      </w:r>
      <w:r>
        <w:rPr>
          <w:rFonts w:hint="eastAsia"/>
        </w:rPr>
        <w:t>　　　　（1）公立教育缺口日益显着</w:t>
      </w:r>
      <w:r>
        <w:rPr>
          <w:rFonts w:hint="eastAsia"/>
        </w:rPr>
        <w:br/>
      </w:r>
      <w:r>
        <w:rPr>
          <w:rFonts w:hint="eastAsia"/>
        </w:rPr>
        <w:t>　　　　（2）民办K12教育渗透率</w:t>
      </w:r>
      <w:r>
        <w:rPr>
          <w:rFonts w:hint="eastAsia"/>
        </w:rPr>
        <w:br/>
      </w:r>
      <w:r>
        <w:rPr>
          <w:rFonts w:hint="eastAsia"/>
        </w:rPr>
        <w:t>　　　　（3）民办K12教育市场规模</w:t>
      </w:r>
      <w:r>
        <w:rPr>
          <w:rFonts w:hint="eastAsia"/>
        </w:rPr>
        <w:br/>
      </w:r>
      <w:r>
        <w:rPr>
          <w:rFonts w:hint="eastAsia"/>
        </w:rPr>
        <w:t>　　　　4.1.4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4.1.5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4.1.6 民办K12教育存在问题分析</w:t>
      </w:r>
      <w:r>
        <w:rPr>
          <w:rFonts w:hint="eastAsia"/>
        </w:rPr>
        <w:br/>
      </w:r>
      <w:r>
        <w:rPr>
          <w:rFonts w:hint="eastAsia"/>
        </w:rPr>
        <w:t>　　　　4.1.7 民办K12教育发展前景分析</w:t>
      </w:r>
      <w:r>
        <w:rPr>
          <w:rFonts w:hint="eastAsia"/>
        </w:rPr>
        <w:br/>
      </w:r>
      <w:r>
        <w:rPr>
          <w:rFonts w:hint="eastAsia"/>
        </w:rPr>
        <w:t>　　4.2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4.2.1 K12教育线下培训相关政策分析</w:t>
      </w:r>
      <w:r>
        <w:rPr>
          <w:rFonts w:hint="eastAsia"/>
        </w:rPr>
        <w:br/>
      </w:r>
      <w:r>
        <w:rPr>
          <w:rFonts w:hint="eastAsia"/>
        </w:rPr>
        <w:t>　　　　4.2.2 K12教育线下培训发展状况分析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（2）K12教育线下培训发展概况</w:t>
      </w:r>
      <w:r>
        <w:rPr>
          <w:rFonts w:hint="eastAsia"/>
        </w:rPr>
        <w:br/>
      </w:r>
      <w:r>
        <w:rPr>
          <w:rFonts w:hint="eastAsia"/>
        </w:rPr>
        <w:t>　　　　（3）K12教育线下培训发展特征</w:t>
      </w:r>
      <w:r>
        <w:rPr>
          <w:rFonts w:hint="eastAsia"/>
        </w:rPr>
        <w:br/>
      </w:r>
      <w:r>
        <w:rPr>
          <w:rFonts w:hint="eastAsia"/>
        </w:rPr>
        <w:t>　　　　4.2.3 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4.2.4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（1）大班授课</w:t>
      </w:r>
      <w:r>
        <w:rPr>
          <w:rFonts w:hint="eastAsia"/>
        </w:rPr>
        <w:br/>
      </w:r>
      <w:r>
        <w:rPr>
          <w:rFonts w:hint="eastAsia"/>
        </w:rPr>
        <w:t>　　　　（2）小班教学</w:t>
      </w:r>
      <w:r>
        <w:rPr>
          <w:rFonts w:hint="eastAsia"/>
        </w:rPr>
        <w:br/>
      </w:r>
      <w:r>
        <w:rPr>
          <w:rFonts w:hint="eastAsia"/>
        </w:rPr>
        <w:t>　　　　（3）一对一（VIP）</w:t>
      </w:r>
      <w:r>
        <w:rPr>
          <w:rFonts w:hint="eastAsia"/>
        </w:rPr>
        <w:br/>
      </w:r>
      <w:r>
        <w:rPr>
          <w:rFonts w:hint="eastAsia"/>
        </w:rPr>
        <w:t>　　　　（4）不同模式优劣势分析</w:t>
      </w:r>
      <w:r>
        <w:rPr>
          <w:rFonts w:hint="eastAsia"/>
        </w:rPr>
        <w:br/>
      </w:r>
      <w:r>
        <w:rPr>
          <w:rFonts w:hint="eastAsia"/>
        </w:rPr>
        <w:t>　　　　（5）不同模式盈利能力分析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（6）不同模式代表企业分析</w:t>
      </w:r>
      <w:r>
        <w:rPr>
          <w:rFonts w:hint="eastAsia"/>
        </w:rPr>
        <w:br/>
      </w:r>
      <w:r>
        <w:rPr>
          <w:rFonts w:hint="eastAsia"/>
        </w:rPr>
        <w:t>　　　　4.2.5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4.2.6 K12教育线下培训存在问题分析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K12在线教育发展状况</w:t>
      </w:r>
      <w:r>
        <w:rPr>
          <w:rFonts w:hint="eastAsia"/>
        </w:rPr>
        <w:br/>
      </w:r>
      <w:r>
        <w:rPr>
          <w:rFonts w:hint="eastAsia"/>
        </w:rPr>
        <w:t>　　　　5.1.1 K12在线教育相关政策分析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K12在线教育驱动因素分析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5.1.4 K12在线教育发展概况</w:t>
      </w:r>
      <w:r>
        <w:rPr>
          <w:rFonts w:hint="eastAsia"/>
        </w:rPr>
        <w:br/>
      </w:r>
      <w:r>
        <w:rPr>
          <w:rFonts w:hint="eastAsia"/>
        </w:rPr>
        <w:t>　　　　5.1.5 K12在线教育发展特点</w:t>
      </w:r>
      <w:r>
        <w:rPr>
          <w:rFonts w:hint="eastAsia"/>
        </w:rPr>
        <w:br/>
      </w:r>
      <w:r>
        <w:rPr>
          <w:rFonts w:hint="eastAsia"/>
        </w:rPr>
        <w:t>　　　　5.1.6 K12在线教育痛点分析</w:t>
      </w:r>
      <w:r>
        <w:rPr>
          <w:rFonts w:hint="eastAsia"/>
        </w:rPr>
        <w:br/>
      </w:r>
      <w:r>
        <w:rPr>
          <w:rFonts w:hint="eastAsia"/>
        </w:rPr>
        <w:t>　　5.2 K12在线教育市场规模分析</w:t>
      </w:r>
      <w:r>
        <w:rPr>
          <w:rFonts w:hint="eastAsia"/>
        </w:rPr>
        <w:br/>
      </w:r>
      <w:r>
        <w:rPr>
          <w:rFonts w:hint="eastAsia"/>
        </w:rPr>
        <w:t>　　　　5.2.1 K12在线教育用户规模分析</w:t>
      </w:r>
      <w:r>
        <w:rPr>
          <w:rFonts w:hint="eastAsia"/>
        </w:rPr>
        <w:br/>
      </w:r>
      <w:r>
        <w:rPr>
          <w:rFonts w:hint="eastAsia"/>
        </w:rPr>
        <w:t>　　　　5.2.2 K12在线教育渗透率分析</w:t>
      </w:r>
      <w:r>
        <w:rPr>
          <w:rFonts w:hint="eastAsia"/>
        </w:rPr>
        <w:br/>
      </w:r>
      <w:r>
        <w:rPr>
          <w:rFonts w:hint="eastAsia"/>
        </w:rPr>
        <w:t>　　　　5.2.3 K12在线教育市场规模分析</w:t>
      </w:r>
      <w:r>
        <w:rPr>
          <w:rFonts w:hint="eastAsia"/>
        </w:rPr>
        <w:br/>
      </w:r>
      <w:r>
        <w:rPr>
          <w:rFonts w:hint="eastAsia"/>
        </w:rPr>
        <w:t>　　5.3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5.3.1 K12在线教育应用场景分析</w:t>
      </w:r>
      <w:r>
        <w:rPr>
          <w:rFonts w:hint="eastAsia"/>
        </w:rPr>
        <w:br/>
      </w:r>
      <w:r>
        <w:rPr>
          <w:rFonts w:hint="eastAsia"/>
        </w:rPr>
        <w:t>　　　　5.3.2 K12在线教育产品分类</w:t>
      </w:r>
      <w:r>
        <w:rPr>
          <w:rFonts w:hint="eastAsia"/>
        </w:rPr>
        <w:br/>
      </w:r>
      <w:r>
        <w:rPr>
          <w:rFonts w:hint="eastAsia"/>
        </w:rPr>
        <w:t>　　　　5.3.3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5.3.4 题库市场分析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5.3.5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5.3.6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5.4 K12在线教育竞争市场分析</w:t>
      </w:r>
      <w:r>
        <w:rPr>
          <w:rFonts w:hint="eastAsia"/>
        </w:rPr>
        <w:br/>
      </w:r>
      <w:r>
        <w:rPr>
          <w:rFonts w:hint="eastAsia"/>
        </w:rPr>
        <w:t>　　　　5.4.1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5.4.2 K12在线教育企业竞争格局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K12在线教育B2C模式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5.5.3 K12在线教育B2B模式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5.5.4 K12在线教育O2O模式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5.5.5 K12在线教育C2C模式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5.5.6 K12在线教育商业模式创新分析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6.1.3 睿见教育国际控股有限公司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6.2.3 学大教育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6.2.4 巨人教育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6.2.5 龙文教育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6.2.6 精锐教育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6.2.7 京翰教育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6.2.8 卓越教育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6.2.9 昂立教育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6.2.10 邦德教育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6.3.2 学而思网校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6.3.3 101远程教育网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6.3.4 魔方格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6.3.5 猿题库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6.3.6 易题库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6.3.7 365好老师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6.3.8 问他作业网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行业发展前景及趋势分析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K12教育行业发展前景分析</w:t>
      </w:r>
      <w:r>
        <w:rPr>
          <w:rFonts w:hint="eastAsia"/>
        </w:rPr>
        <w:br/>
      </w:r>
      <w:r>
        <w:rPr>
          <w:rFonts w:hint="eastAsia"/>
        </w:rPr>
        <w:t>　　　　（1）民办教育发展前景</w:t>
      </w:r>
      <w:r>
        <w:rPr>
          <w:rFonts w:hint="eastAsia"/>
        </w:rPr>
        <w:br/>
      </w:r>
      <w:r>
        <w:rPr>
          <w:rFonts w:hint="eastAsia"/>
        </w:rPr>
        <w:t>　　　　（2）线下培训市场发展前景</w:t>
      </w:r>
      <w:r>
        <w:rPr>
          <w:rFonts w:hint="eastAsia"/>
        </w:rPr>
        <w:br/>
      </w:r>
      <w:r>
        <w:rPr>
          <w:rFonts w:hint="eastAsia"/>
        </w:rPr>
        <w:t>　　　　（3）在线教育市场发展前景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（1）民办教育发展趋势</w:t>
      </w:r>
      <w:r>
        <w:rPr>
          <w:rFonts w:hint="eastAsia"/>
        </w:rPr>
        <w:br/>
      </w:r>
      <w:r>
        <w:rPr>
          <w:rFonts w:hint="eastAsia"/>
        </w:rPr>
        <w:t>　　　　（2）线下培训市场发展趋势</w:t>
      </w:r>
      <w:r>
        <w:rPr>
          <w:rFonts w:hint="eastAsia"/>
        </w:rPr>
        <w:br/>
      </w:r>
      <w:r>
        <w:rPr>
          <w:rFonts w:hint="eastAsia"/>
        </w:rPr>
        <w:t>　　　　（3）在线教育市场发展趋势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行业投资前景分析</w:t>
      </w:r>
      <w:r>
        <w:rPr>
          <w:rFonts w:hint="eastAsia"/>
        </w:rPr>
        <w:br/>
      </w:r>
      <w:r>
        <w:rPr>
          <w:rFonts w:hint="eastAsia"/>
        </w:rPr>
        <w:t>　　　　7.3.2 行业投资门槛分析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7.3.4 行业投资方向分析</w:t>
      </w:r>
      <w:r>
        <w:rPr>
          <w:rFonts w:hint="eastAsia"/>
        </w:rPr>
        <w:br/>
      </w:r>
      <w:r>
        <w:rPr>
          <w:rFonts w:hint="eastAsia"/>
        </w:rPr>
        <w:t>　　　　7.3.5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K12教育行业现状</w:t>
      </w:r>
      <w:r>
        <w:rPr>
          <w:rFonts w:hint="eastAsia"/>
        </w:rPr>
        <w:br/>
      </w:r>
      <w:r>
        <w:rPr>
          <w:rFonts w:hint="eastAsia"/>
        </w:rPr>
        <w:t>　　图表 K12教育行业产业链调研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2020-2025年中国K12教育行业市场规模情况</w:t>
      </w:r>
      <w:r>
        <w:rPr>
          <w:rFonts w:hint="eastAsia"/>
        </w:rPr>
        <w:br/>
      </w:r>
      <w:r>
        <w:rPr>
          <w:rFonts w:hint="eastAsia"/>
        </w:rPr>
        <w:t>　　图表 K12教育行业动态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2020-2025年中国K12教育行业销售收入统计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2020-2025年中国K12教育行业企业数量统计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图表 K12教育行业竞争对手分析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aab1d9d74fb4" w:history="1">
        <w:r>
          <w:rPr>
            <w:rStyle w:val="Hyperlink"/>
          </w:rPr>
          <w:t>2025-2031年中国K12教育行业发展调研及市场前景报告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7aab1d9d74fb4" w:history="1">
        <w:r>
          <w:rPr>
            <w:rStyle w:val="Hyperlink"/>
          </w:rPr>
          <w:t>https://www.20087.com/6/65/K12JiaoYuDeXianZhuangYuQianJing.html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bc4dcf77418b" w:history="1">
      <w:r>
        <w:rPr>
          <w:rStyle w:val="Hyperlink"/>
        </w:rPr>
        <w:t>2025-2031年中国K12教育行业发展调研及市场前景报告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12JiaoYuDeXianZhuangYuQianJing.html" TargetMode="External" Id="Ra987aab1d9d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12JiaoYuDeXianZhuangYuQianJing.html" TargetMode="External" Id="R7f51bc4dcf7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2025-04-26T02:44:00Z</dcterms:created>
  <dcterms:modified xsi:type="dcterms:W3CDTF">2025-04-26T03:44:00Z</dcterms:modified>
  <dc:subject>2025-2031年中国K12教育行业发展调研及市场前景报告</dc:subject>
  <dc:title>2025-2031年中国K12教育行业发展调研及市场前景报告</dc:title>
  <cp:keywords>2025-2031年中国K12教育行业发展调研及市场前景报告</cp:keywords>
  <dc:description>2025-2031年中国K12教育行业发展调研及市场前景报告</dc:description>
</cp:coreProperties>
</file>