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1474c0aa54e73" w:history="1">
              <w:r>
                <w:rPr>
                  <w:rStyle w:val="Hyperlink"/>
                </w:rPr>
                <w:t>2025-2031年中国上海市百货类零售店面市场深度调研与发展趋势预测报告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1474c0aa54e73" w:history="1">
              <w:r>
                <w:rPr>
                  <w:rStyle w:val="Hyperlink"/>
                </w:rPr>
                <w:t>2025-2031年中国上海市百货类零售店面市场深度调研与发展趋势预测报告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1474c0aa54e73" w:history="1">
                <w:r>
                  <w:rPr>
                    <w:rStyle w:val="Hyperlink"/>
                  </w:rPr>
                  <w:t>https://www.20087.com/6/75/ShangHaiShiBaiHuoLeiLingShouDianMianFaZhanQuShi.html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百货类零售店面是传统零售业态的重要组成部分，在商品销售、品牌展示和顾客服务等多个方面发挥着重要作用。近年来，随着电子商务和新零售模式的发展，传统的百货类零售店面面临着转型升级的压力。目前，百货类零售店面不仅支持多种业态和经营方式的选择，还在数字化转型和服务创新方面实现了技术突破，提高了店面的竞争力和服务水平。此外，随着消费者对购物体验和品质生活追求的提升，百货类零售店面的市场需求持续变化。</w:t>
      </w:r>
      <w:r>
        <w:rPr>
          <w:rFonts w:hint="eastAsia"/>
        </w:rPr>
        <w:br/>
      </w:r>
      <w:r>
        <w:rPr>
          <w:rFonts w:hint="eastAsia"/>
        </w:rPr>
        <w:t>　　未来，上海市百货类零售店面的发展将更加注重线上线下融合和体验式消费。一方面，通过引入更先进的信息技术和数据分析技术，百货类零售店面将实现更高效的库存管理、客户关系管理和营销推广，以适应不同的市场需求。另一方面，随着消费者对个性化和高品质生活追求的提升，百货类零售店面将更加注重提供独特的购物体验和服务，比如定制化服务、主题活动等，以吸引更多的顾客。此外，随着可持续发展理念的普及，百货类零售店面的运营将更加注重环保和社会责任，推动产业向绿色化和负责任的方向发展。</w:t>
      </w:r>
      <w:r>
        <w:rPr>
          <w:rFonts w:hint="eastAsia"/>
        </w:rPr>
        <w:br/>
      </w:r>
      <w:r>
        <w:rPr>
          <w:rFonts w:hint="eastAsia"/>
        </w:rPr>
        <w:t>　　《</w:t>
      </w:r>
      <w:hyperlink r:id="R5311474c0aa54e73" w:history="1">
        <w:r>
          <w:rPr>
            <w:rStyle w:val="Hyperlink"/>
          </w:rPr>
          <w:t>2025-2031年中国上海市百货类零售店面市场深度调研与发展趋势预测报告</w:t>
        </w:r>
      </w:hyperlink>
      <w:r>
        <w:rPr>
          <w:rFonts w:hint="eastAsia"/>
        </w:rPr>
        <w:t>》通过详实的数据分析，全面解析了上海市百货类零售店面行业的市场规模、需求动态及价格趋势，深入探讨了上海市百货类零售店面产业链上下游的协同关系与竞争格局变化。报告对上海市百货类零售店面细分市场进行精准划分，结合重点企业研究，揭示了品牌影响力与市场集中度的现状，为行业参与者提供了清晰的竞争态势洞察。同时，报告结合宏观经济环境、技术发展路径及消费者需求演变，科学预测了上海市百货类零售店面行业的未来发展方向，并针对潜在风险提出了切实可行的应对策略。报告为上海市百货类零售店面企业与投资者提供了全面的市场分析与决策支持，助力把握行业机遇，优化战略布局，推动可持续发展。</w:t>
      </w:r>
      <w:r>
        <w:rPr>
          <w:rFonts w:hint="eastAsia"/>
        </w:rPr>
        <w:br/>
      </w:r>
      <w:r>
        <w:rPr>
          <w:rFonts w:hint="eastAsia"/>
        </w:rPr>
        <w:br/>
      </w:r>
      <w:r>
        <w:rPr>
          <w:rFonts w:hint="eastAsia"/>
        </w:rPr>
        <w:t>第一章 上海市零售业运行态势分析</w:t>
      </w:r>
      <w:r>
        <w:rPr>
          <w:rFonts w:hint="eastAsia"/>
        </w:rPr>
        <w:br/>
      </w:r>
      <w:r>
        <w:rPr>
          <w:rFonts w:hint="eastAsia"/>
        </w:rPr>
        <w:t>　　　　一、零售业发展潜力巨大</w:t>
      </w:r>
      <w:r>
        <w:rPr>
          <w:rFonts w:hint="eastAsia"/>
        </w:rPr>
        <w:br/>
      </w:r>
      <w:r>
        <w:rPr>
          <w:rFonts w:hint="eastAsia"/>
        </w:rPr>
        <w:t>　　　　二、零售业成本上升促使企业关注内生增长</w:t>
      </w:r>
      <w:r>
        <w:rPr>
          <w:rFonts w:hint="eastAsia"/>
        </w:rPr>
        <w:br/>
      </w:r>
      <w:r>
        <w:rPr>
          <w:rFonts w:hint="eastAsia"/>
        </w:rPr>
        <w:t>　　　　三、零售行业消费品市场进入新的发展时期</w:t>
      </w:r>
      <w:r>
        <w:rPr>
          <w:rFonts w:hint="eastAsia"/>
        </w:rPr>
        <w:br/>
      </w:r>
      <w:r>
        <w:rPr>
          <w:rFonts w:hint="eastAsia"/>
        </w:rPr>
        <w:t>　　　　四、上海零售企业开展分等定级</w:t>
      </w:r>
      <w:r>
        <w:rPr>
          <w:rFonts w:hint="eastAsia"/>
        </w:rPr>
        <w:br/>
      </w:r>
      <w:r>
        <w:rPr>
          <w:rFonts w:hint="eastAsia"/>
        </w:rPr>
        <w:t>　　　　五、上海社会消费品零售总额分析</w:t>
      </w:r>
      <w:r>
        <w:rPr>
          <w:rFonts w:hint="eastAsia"/>
        </w:rPr>
        <w:br/>
      </w:r>
      <w:r>
        <w:rPr>
          <w:rFonts w:hint="eastAsia"/>
        </w:rPr>
        <w:t>　　　　六、上海零售百货行业分析</w:t>
      </w:r>
      <w:r>
        <w:rPr>
          <w:rFonts w:hint="eastAsia"/>
        </w:rPr>
        <w:br/>
      </w:r>
      <w:r>
        <w:rPr>
          <w:rFonts w:hint="eastAsia"/>
        </w:rPr>
        <w:br/>
      </w:r>
      <w:r>
        <w:rPr>
          <w:rFonts w:hint="eastAsia"/>
        </w:rPr>
        <w:t>第二章 上海市百货类零售产业运行环境分析</w:t>
      </w:r>
      <w:r>
        <w:rPr>
          <w:rFonts w:hint="eastAsia"/>
        </w:rPr>
        <w:br/>
      </w:r>
      <w:r>
        <w:rPr>
          <w:rFonts w:hint="eastAsia"/>
        </w:rPr>
        <w:t>　　第一节 国内百货类零售经济环境分析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三、上海百货类零售经济发展预测分析</w:t>
      </w:r>
      <w:r>
        <w:rPr>
          <w:rFonts w:hint="eastAsia"/>
        </w:rPr>
        <w:br/>
      </w:r>
      <w:r>
        <w:rPr>
          <w:rFonts w:hint="eastAsia"/>
        </w:rPr>
        <w:t>　　第二节 上海百货类零售行业政策环境分析</w:t>
      </w:r>
      <w:r>
        <w:rPr>
          <w:rFonts w:hint="eastAsia"/>
        </w:rPr>
        <w:br/>
      </w:r>
      <w:r>
        <w:rPr>
          <w:rFonts w:hint="eastAsia"/>
        </w:rPr>
        <w:br/>
      </w:r>
      <w:r>
        <w:rPr>
          <w:rFonts w:hint="eastAsia"/>
        </w:rPr>
        <w:t>第三章 上海市百货类零售业市场竞争格局分析</w:t>
      </w:r>
      <w:r>
        <w:rPr>
          <w:rFonts w:hint="eastAsia"/>
        </w:rPr>
        <w:br/>
      </w:r>
      <w:r>
        <w:rPr>
          <w:rFonts w:hint="eastAsia"/>
        </w:rPr>
        <w:t>　　　　一、大型、综合百货类零售市场竞争优势</w:t>
      </w:r>
      <w:r>
        <w:rPr>
          <w:rFonts w:hint="eastAsia"/>
        </w:rPr>
        <w:br/>
      </w:r>
      <w:r>
        <w:rPr>
          <w:rFonts w:hint="eastAsia"/>
        </w:rPr>
        <w:t>　　　　二、百货类零售建立长远竞争优势浅析</w:t>
      </w:r>
      <w:r>
        <w:rPr>
          <w:rFonts w:hint="eastAsia"/>
        </w:rPr>
        <w:br/>
      </w:r>
      <w:r>
        <w:rPr>
          <w:rFonts w:hint="eastAsia"/>
        </w:rPr>
        <w:t>　　　　三、百货类零售核心竞争力打造</w:t>
      </w:r>
      <w:r>
        <w:rPr>
          <w:rFonts w:hint="eastAsia"/>
        </w:rPr>
        <w:br/>
      </w:r>
      <w:r>
        <w:rPr>
          <w:rFonts w:hint="eastAsia"/>
        </w:rPr>
        <w:t>　　　　四、上海百货类零售新的竞争模式</w:t>
      </w:r>
      <w:r>
        <w:rPr>
          <w:rFonts w:hint="eastAsia"/>
        </w:rPr>
        <w:br/>
      </w:r>
      <w:r>
        <w:rPr>
          <w:rFonts w:hint="eastAsia"/>
        </w:rPr>
        <w:br/>
      </w:r>
      <w:r>
        <w:rPr>
          <w:rFonts w:hint="eastAsia"/>
        </w:rPr>
        <w:t>第四章 上海市百货类零售店面经营模式及经营策略分析</w:t>
      </w:r>
      <w:r>
        <w:rPr>
          <w:rFonts w:hint="eastAsia"/>
        </w:rPr>
        <w:br/>
      </w:r>
      <w:r>
        <w:rPr>
          <w:rFonts w:hint="eastAsia"/>
        </w:rPr>
        <w:t>　　第一节 上海市百货类零售店面不同经营模式</w:t>
      </w:r>
      <w:r>
        <w:rPr>
          <w:rFonts w:hint="eastAsia"/>
        </w:rPr>
        <w:br/>
      </w:r>
      <w:r>
        <w:rPr>
          <w:rFonts w:hint="eastAsia"/>
        </w:rPr>
        <w:t>　　　　一、自营经营模式及策略</w:t>
      </w:r>
      <w:r>
        <w:rPr>
          <w:rFonts w:hint="eastAsia"/>
        </w:rPr>
        <w:br/>
      </w:r>
      <w:r>
        <w:rPr>
          <w:rFonts w:hint="eastAsia"/>
        </w:rPr>
        <w:t>　　　　二、代销经营模式及策略</w:t>
      </w:r>
      <w:r>
        <w:rPr>
          <w:rFonts w:hint="eastAsia"/>
        </w:rPr>
        <w:br/>
      </w:r>
      <w:r>
        <w:rPr>
          <w:rFonts w:hint="eastAsia"/>
        </w:rPr>
        <w:t>　　　　三、联合经营模式及策略</w:t>
      </w:r>
      <w:r>
        <w:rPr>
          <w:rFonts w:hint="eastAsia"/>
        </w:rPr>
        <w:br/>
      </w:r>
      <w:r>
        <w:rPr>
          <w:rFonts w:hint="eastAsia"/>
        </w:rPr>
        <w:t>　　　　四、租赁经营模式及策略</w:t>
      </w:r>
      <w:r>
        <w:rPr>
          <w:rFonts w:hint="eastAsia"/>
        </w:rPr>
        <w:br/>
      </w:r>
      <w:r>
        <w:rPr>
          <w:rFonts w:hint="eastAsia"/>
        </w:rPr>
        <w:t>　　第二节 上海市百货类零售店面招商模式分析</w:t>
      </w:r>
      <w:r>
        <w:rPr>
          <w:rFonts w:hint="eastAsia"/>
        </w:rPr>
        <w:br/>
      </w:r>
      <w:r>
        <w:rPr>
          <w:rFonts w:hint="eastAsia"/>
        </w:rPr>
        <w:t>　　　　一、总部直营模式</w:t>
      </w:r>
      <w:r>
        <w:rPr>
          <w:rFonts w:hint="eastAsia"/>
        </w:rPr>
        <w:br/>
      </w:r>
      <w:r>
        <w:rPr>
          <w:rFonts w:hint="eastAsia"/>
        </w:rPr>
        <w:t>　　　　二、代理模式</w:t>
      </w:r>
      <w:r>
        <w:rPr>
          <w:rFonts w:hint="eastAsia"/>
        </w:rPr>
        <w:br/>
      </w:r>
      <w:r>
        <w:rPr>
          <w:rFonts w:hint="eastAsia"/>
        </w:rPr>
        <w:t>　　第三节 上海市百货类零售店面盈利状况分析</w:t>
      </w:r>
      <w:r>
        <w:rPr>
          <w:rFonts w:hint="eastAsia"/>
        </w:rPr>
        <w:br/>
      </w:r>
      <w:r>
        <w:rPr>
          <w:rFonts w:hint="eastAsia"/>
        </w:rPr>
        <w:t>　　　　一、零售式盈利状况</w:t>
      </w:r>
      <w:r>
        <w:rPr>
          <w:rFonts w:hint="eastAsia"/>
        </w:rPr>
        <w:br/>
      </w:r>
      <w:r>
        <w:rPr>
          <w:rFonts w:hint="eastAsia"/>
        </w:rPr>
        <w:t>　　　　二、批发兼零售式盈利状况</w:t>
      </w:r>
      <w:r>
        <w:rPr>
          <w:rFonts w:hint="eastAsia"/>
        </w:rPr>
        <w:br/>
      </w:r>
      <w:r>
        <w:rPr>
          <w:rFonts w:hint="eastAsia"/>
        </w:rPr>
        <w:br/>
      </w:r>
      <w:r>
        <w:rPr>
          <w:rFonts w:hint="eastAsia"/>
        </w:rPr>
        <w:t>第五章 上海市百货类零售店面的销售状况分析</w:t>
      </w:r>
      <w:r>
        <w:rPr>
          <w:rFonts w:hint="eastAsia"/>
        </w:rPr>
        <w:br/>
      </w:r>
      <w:r>
        <w:rPr>
          <w:rFonts w:hint="eastAsia"/>
        </w:rPr>
        <w:t>　　第一节 零售店面销售额与进货额、库存额分析</w:t>
      </w:r>
      <w:r>
        <w:rPr>
          <w:rFonts w:hint="eastAsia"/>
        </w:rPr>
        <w:br/>
      </w:r>
      <w:r>
        <w:rPr>
          <w:rFonts w:hint="eastAsia"/>
        </w:rPr>
        <w:t>　　　　一、销售额</w:t>
      </w:r>
      <w:r>
        <w:rPr>
          <w:rFonts w:hint="eastAsia"/>
        </w:rPr>
        <w:br/>
      </w:r>
      <w:r>
        <w:rPr>
          <w:rFonts w:hint="eastAsia"/>
        </w:rPr>
        <w:t>　　　　二、进货额</w:t>
      </w:r>
      <w:r>
        <w:rPr>
          <w:rFonts w:hint="eastAsia"/>
        </w:rPr>
        <w:br/>
      </w:r>
      <w:r>
        <w:rPr>
          <w:rFonts w:hint="eastAsia"/>
        </w:rPr>
        <w:t>　　　　三、库存额</w:t>
      </w:r>
      <w:r>
        <w:rPr>
          <w:rFonts w:hint="eastAsia"/>
        </w:rPr>
        <w:br/>
      </w:r>
      <w:r>
        <w:rPr>
          <w:rFonts w:hint="eastAsia"/>
        </w:rPr>
        <w:t>　　第二节 零售店面不同类商品的在总销售额中的比重</w:t>
      </w:r>
      <w:r>
        <w:rPr>
          <w:rFonts w:hint="eastAsia"/>
        </w:rPr>
        <w:br/>
      </w:r>
      <w:r>
        <w:rPr>
          <w:rFonts w:hint="eastAsia"/>
        </w:rPr>
        <w:t>　　第三节 零售店面中影响商品销售额的因素分析</w:t>
      </w:r>
      <w:r>
        <w:rPr>
          <w:rFonts w:hint="eastAsia"/>
        </w:rPr>
        <w:br/>
      </w:r>
      <w:r>
        <w:rPr>
          <w:rFonts w:hint="eastAsia"/>
        </w:rPr>
        <w:t>　　　　一、商品的差异性</w:t>
      </w:r>
      <w:r>
        <w:rPr>
          <w:rFonts w:hint="eastAsia"/>
        </w:rPr>
        <w:br/>
      </w:r>
      <w:r>
        <w:rPr>
          <w:rFonts w:hint="eastAsia"/>
        </w:rPr>
        <w:t>　　　　二、商品的质量</w:t>
      </w:r>
      <w:r>
        <w:rPr>
          <w:rFonts w:hint="eastAsia"/>
        </w:rPr>
        <w:br/>
      </w:r>
      <w:r>
        <w:rPr>
          <w:rFonts w:hint="eastAsia"/>
        </w:rPr>
        <w:t>　　　　三、商品的价格</w:t>
      </w:r>
      <w:r>
        <w:rPr>
          <w:rFonts w:hint="eastAsia"/>
        </w:rPr>
        <w:br/>
      </w:r>
      <w:r>
        <w:rPr>
          <w:rFonts w:hint="eastAsia"/>
        </w:rPr>
        <w:t>　　　　四、其他因素</w:t>
      </w:r>
      <w:r>
        <w:rPr>
          <w:rFonts w:hint="eastAsia"/>
        </w:rPr>
        <w:br/>
      </w:r>
      <w:r>
        <w:rPr>
          <w:rFonts w:hint="eastAsia"/>
        </w:rPr>
        <w:t>　　第四节 百货类零售店面经营要素分析</w:t>
      </w:r>
      <w:r>
        <w:rPr>
          <w:rFonts w:hint="eastAsia"/>
        </w:rPr>
        <w:br/>
      </w:r>
      <w:r>
        <w:rPr>
          <w:rFonts w:hint="eastAsia"/>
        </w:rPr>
        <w:t>　　　　一、营业面积</w:t>
      </w:r>
      <w:r>
        <w:rPr>
          <w:rFonts w:hint="eastAsia"/>
        </w:rPr>
        <w:br/>
      </w:r>
      <w:r>
        <w:rPr>
          <w:rFonts w:hint="eastAsia"/>
        </w:rPr>
        <w:t>　　　　二、员工数量</w:t>
      </w:r>
      <w:r>
        <w:rPr>
          <w:rFonts w:hint="eastAsia"/>
        </w:rPr>
        <w:br/>
      </w:r>
      <w:r>
        <w:rPr>
          <w:rFonts w:hint="eastAsia"/>
        </w:rPr>
        <w:t>　　　　三、利润情况</w:t>
      </w:r>
      <w:r>
        <w:rPr>
          <w:rFonts w:hint="eastAsia"/>
        </w:rPr>
        <w:br/>
      </w:r>
      <w:r>
        <w:rPr>
          <w:rFonts w:hint="eastAsia"/>
        </w:rPr>
        <w:br/>
      </w:r>
      <w:r>
        <w:rPr>
          <w:rFonts w:hint="eastAsia"/>
        </w:rPr>
        <w:t>第六章 上海市百货类零售店面的经营成本分析</w:t>
      </w:r>
      <w:r>
        <w:rPr>
          <w:rFonts w:hint="eastAsia"/>
        </w:rPr>
        <w:br/>
      </w:r>
      <w:r>
        <w:rPr>
          <w:rFonts w:hint="eastAsia"/>
        </w:rPr>
        <w:t>　　第一节 店面经营的营业费用分析</w:t>
      </w:r>
      <w:r>
        <w:rPr>
          <w:rFonts w:hint="eastAsia"/>
        </w:rPr>
        <w:br/>
      </w:r>
      <w:r>
        <w:rPr>
          <w:rFonts w:hint="eastAsia"/>
        </w:rPr>
        <w:t>　　第二节 店面的人力成本分析</w:t>
      </w:r>
      <w:r>
        <w:rPr>
          <w:rFonts w:hint="eastAsia"/>
        </w:rPr>
        <w:br/>
      </w:r>
      <w:r>
        <w:rPr>
          <w:rFonts w:hint="eastAsia"/>
        </w:rPr>
        <w:t>　　第三节 店面经营其他费用分析</w:t>
      </w:r>
      <w:r>
        <w:rPr>
          <w:rFonts w:hint="eastAsia"/>
        </w:rPr>
        <w:br/>
      </w:r>
      <w:r>
        <w:rPr>
          <w:rFonts w:hint="eastAsia"/>
        </w:rPr>
        <w:br/>
      </w:r>
      <w:r>
        <w:rPr>
          <w:rFonts w:hint="eastAsia"/>
        </w:rPr>
        <w:t>第七章 上海市百货类零售店面主要消费者分析</w:t>
      </w:r>
      <w:r>
        <w:rPr>
          <w:rFonts w:hint="eastAsia"/>
        </w:rPr>
        <w:br/>
      </w:r>
      <w:r>
        <w:rPr>
          <w:rFonts w:hint="eastAsia"/>
        </w:rPr>
        <w:t>　　第一节 店面消费者的购买力分析</w:t>
      </w:r>
      <w:r>
        <w:rPr>
          <w:rFonts w:hint="eastAsia"/>
        </w:rPr>
        <w:br/>
      </w:r>
      <w:r>
        <w:rPr>
          <w:rFonts w:hint="eastAsia"/>
        </w:rPr>
        <w:t>　　第二节 店面消费者的消费习惯分析</w:t>
      </w:r>
      <w:r>
        <w:rPr>
          <w:rFonts w:hint="eastAsia"/>
        </w:rPr>
        <w:br/>
      </w:r>
      <w:r>
        <w:rPr>
          <w:rFonts w:hint="eastAsia"/>
        </w:rPr>
        <w:t>　　第三节 店面消费者的购买力分析</w:t>
      </w:r>
      <w:r>
        <w:rPr>
          <w:rFonts w:hint="eastAsia"/>
        </w:rPr>
        <w:br/>
      </w:r>
      <w:r>
        <w:rPr>
          <w:rFonts w:hint="eastAsia"/>
        </w:rPr>
        <w:t>　　第四节 店面周边的客流量分析及消费者来源和去向</w:t>
      </w:r>
      <w:r>
        <w:rPr>
          <w:rFonts w:hint="eastAsia"/>
        </w:rPr>
        <w:br/>
      </w:r>
      <w:r>
        <w:rPr>
          <w:rFonts w:hint="eastAsia"/>
        </w:rPr>
        <w:br/>
      </w:r>
      <w:r>
        <w:rPr>
          <w:rFonts w:hint="eastAsia"/>
        </w:rPr>
        <w:t>第八章 上海市百货类零售店面所处的商业环境分析</w:t>
      </w:r>
      <w:r>
        <w:rPr>
          <w:rFonts w:hint="eastAsia"/>
        </w:rPr>
        <w:br/>
      </w:r>
      <w:r>
        <w:rPr>
          <w:rFonts w:hint="eastAsia"/>
        </w:rPr>
        <w:t>　　第一节 交通条件分析</w:t>
      </w:r>
      <w:r>
        <w:rPr>
          <w:rFonts w:hint="eastAsia"/>
        </w:rPr>
        <w:br/>
      </w:r>
      <w:r>
        <w:rPr>
          <w:rFonts w:hint="eastAsia"/>
        </w:rPr>
        <w:t>　　第二节 购物环境分析</w:t>
      </w:r>
      <w:r>
        <w:rPr>
          <w:rFonts w:hint="eastAsia"/>
        </w:rPr>
        <w:br/>
      </w:r>
      <w:r>
        <w:rPr>
          <w:rFonts w:hint="eastAsia"/>
        </w:rPr>
        <w:t>　　第三节 休闲环境分析</w:t>
      </w:r>
      <w:r>
        <w:rPr>
          <w:rFonts w:hint="eastAsia"/>
        </w:rPr>
        <w:br/>
      </w:r>
      <w:r>
        <w:rPr>
          <w:rFonts w:hint="eastAsia"/>
        </w:rPr>
        <w:t>　　第四节 餐饮环境分析</w:t>
      </w:r>
      <w:r>
        <w:rPr>
          <w:rFonts w:hint="eastAsia"/>
        </w:rPr>
        <w:br/>
      </w:r>
      <w:r>
        <w:rPr>
          <w:rFonts w:hint="eastAsia"/>
        </w:rPr>
        <w:t>　　第五节 娱乐环境分析</w:t>
      </w:r>
      <w:r>
        <w:rPr>
          <w:rFonts w:hint="eastAsia"/>
        </w:rPr>
        <w:br/>
      </w:r>
      <w:r>
        <w:rPr>
          <w:rFonts w:hint="eastAsia"/>
        </w:rPr>
        <w:br/>
      </w:r>
      <w:r>
        <w:rPr>
          <w:rFonts w:hint="eastAsia"/>
        </w:rPr>
        <w:t>第九章 上海市百货类零售店面发展趋势预测</w:t>
      </w:r>
      <w:r>
        <w:rPr>
          <w:rFonts w:hint="eastAsia"/>
        </w:rPr>
        <w:br/>
      </w:r>
      <w:r>
        <w:rPr>
          <w:rFonts w:hint="eastAsia"/>
        </w:rPr>
        <w:t>　　第一节 百货类零售发展面临的问题</w:t>
      </w:r>
      <w:r>
        <w:rPr>
          <w:rFonts w:hint="eastAsia"/>
        </w:rPr>
        <w:br/>
      </w:r>
      <w:r>
        <w:rPr>
          <w:rFonts w:hint="eastAsia"/>
        </w:rPr>
        <w:t>　　　　一、百货类零售店面发展的阻碍</w:t>
      </w:r>
      <w:r>
        <w:rPr>
          <w:rFonts w:hint="eastAsia"/>
        </w:rPr>
        <w:br/>
      </w:r>
      <w:r>
        <w:rPr>
          <w:rFonts w:hint="eastAsia"/>
        </w:rPr>
        <w:t>　　　　二、百货类零售店面发展面临的挑战</w:t>
      </w:r>
      <w:r>
        <w:rPr>
          <w:rFonts w:hint="eastAsia"/>
        </w:rPr>
        <w:br/>
      </w:r>
      <w:r>
        <w:rPr>
          <w:rFonts w:hint="eastAsia"/>
        </w:rPr>
        <w:t>　　　　三、百货类零售店面开发存在的误区透析</w:t>
      </w:r>
      <w:r>
        <w:rPr>
          <w:rFonts w:hint="eastAsia"/>
        </w:rPr>
        <w:br/>
      </w:r>
      <w:r>
        <w:rPr>
          <w:rFonts w:hint="eastAsia"/>
        </w:rPr>
        <w:t>　　第二节 中~智~林 上海市购物中心发展的对策分析</w:t>
      </w:r>
      <w:r>
        <w:rPr>
          <w:rFonts w:hint="eastAsia"/>
        </w:rPr>
        <w:br/>
      </w:r>
      <w:r>
        <w:rPr>
          <w:rFonts w:hint="eastAsia"/>
        </w:rPr>
        <w:t>　　　　一、百货类零售店面快速发展的建议</w:t>
      </w:r>
      <w:r>
        <w:rPr>
          <w:rFonts w:hint="eastAsia"/>
        </w:rPr>
        <w:br/>
      </w:r>
      <w:r>
        <w:rPr>
          <w:rFonts w:hint="eastAsia"/>
        </w:rPr>
        <w:t>　　　　二、百货类零售店面心建设的要点探讨</w:t>
      </w:r>
      <w:r>
        <w:rPr>
          <w:rFonts w:hint="eastAsia"/>
        </w:rPr>
        <w:br/>
      </w:r>
      <w:r>
        <w:rPr>
          <w:rFonts w:hint="eastAsia"/>
        </w:rPr>
        <w:t>　　　　三、百货类零售店面开发的三大要素</w:t>
      </w:r>
      <w:r>
        <w:rPr>
          <w:rFonts w:hint="eastAsia"/>
        </w:rPr>
        <w:br/>
      </w:r>
      <w:r>
        <w:rPr>
          <w:rFonts w:hint="eastAsia"/>
        </w:rPr>
        <w:t>　　　　四、百货类零售店面可持续发展的对策</w:t>
      </w:r>
      <w:r>
        <w:rPr>
          <w:rFonts w:hint="eastAsia"/>
        </w:rPr>
        <w:br/>
      </w:r>
      <w:r>
        <w:rPr>
          <w:rFonts w:hint="eastAsia"/>
        </w:rPr>
        <w:br/>
      </w:r>
      <w:r>
        <w:rPr>
          <w:rFonts w:hint="eastAsia"/>
        </w:rPr>
        <w:t>第十章 上海百货类零售经营主力企业分析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1474c0aa54e73" w:history="1">
        <w:r>
          <w:rPr>
            <w:rStyle w:val="Hyperlink"/>
          </w:rPr>
          <w:t>2025-2031年中国上海市百货类零售店面市场深度调研与发展趋势预测报告</w:t>
        </w:r>
      </w:hyperlink>
      <w:r>
        <w:rPr>
          <w:color w:val="C00000"/>
        </w:rPr>
        <w:t>》，报告编号：</w:t>
      </w:r>
      <w:r>
        <w:rPr>
          <w:rFonts w:hint="eastAsia"/>
          <w:color w:val="C00000"/>
        </w:rPr>
        <w:t>2819756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1474c0aa54e73" w:history="1">
        <w:r>
          <w:rPr>
            <w:rStyle w:val="Hyperlink"/>
          </w:rPr>
          <w:t>https://www.20087.com/6/75/ShangHaiShiBaiHuoLeiLingShouDianMianFaZhanQuShi.html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热点：上海市百货类零售店面转让、上海 百货 零售 超市、上海百货业、上海百货商店排名、上海有多少家百货商店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2a34a2cbd4069" w:history="1">
      <w:r>
        <w:rPr>
          <w:rStyle w:val="Hyperlink"/>
        </w:rPr>
        <w:t>2025-2031年中国上海市百货类零售店面市场深度调研与发展趋势预测报告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hangHaiShiBaiHuoLeiLingShouDianMianFaZhanQuShi.html" TargetMode="External" Id="R5311474c0aa54e73" /></Relationships>
</file>

<file path=word/_rels/header2.xml.rels>&#65279;<?xml version="1.0" encoding="utf-8"?><Relationships xmlns="http://schemas.openxmlformats.org/package/2006/relationships"><Relationship Type="http://schemas.openxmlformats.org/officeDocument/2006/relationships/hyperlink" Target="https://www.20087.com/6/75/ShangHaiShiBaiHuoLeiLingShouDianMianFaZhanQuShi.html" TargetMode="External" Id="Rf1d2a34a2cbd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2025-03-26T07:42:00Z</dcterms:created>
  <dcterms:modified xsi:type="dcterms:W3CDTF">2025-03-26T08:42:00Z</dcterms:modified>
  <dc:subject>2025-2031年中国上海市百货类零售店面市场深度调研与发展趋势预测报告</dc:subject>
  <dc:title>2025-2031年中国上海市百货类零售店面市场深度调研与发展趋势预测报告</dc:title>
  <cp:keywords>2025-2031年中国上海市百货类零售店面市场深度调研与发展趋势预测报告</cp:keywords>
  <dc:description>2025-2031年中国上海市百货类零售店面市场深度调研与发展趋势预测报告</dc:description>
</cp:coreProperties>
</file>