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09e2b5726429f" w:history="1">
              <w:r>
                <w:rPr>
                  <w:rStyle w:val="Hyperlink"/>
                </w:rPr>
                <w:t>中国动漫游戏市场调研与发展前景预测报告（2025年）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09e2b5726429f" w:history="1">
              <w:r>
                <w:rPr>
                  <w:rStyle w:val="Hyperlink"/>
                </w:rPr>
                <w:t>中国动漫游戏市场调研与发展前景预测报告（2025年）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09e2b5726429f" w:history="1">
                <w:r>
                  <w:rPr>
                    <w:rStyle w:val="Hyperlink"/>
                  </w:rPr>
                  <w:t>https://www.20087.com/6/15/DongManYouXiHangYeQianJingFenXi.html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游戏产业在全球范围内呈现出蓬勃发展的态势，随着数字技术的革新，特别是虚拟现实（VR）、增强现实（AR）和云计算技术的融合，游戏体验和内容创作达到了新的高度。动漫与游戏的跨界合作日益频繁，形成了独特的IP生态链，不仅包括传统的动画和游戏，还拓展到了漫画、小说、电影以及周边商品等多个领域。同时，随着移动互联网的普及，手机游戏成为增长最快的细分市场，吸引了大量年轻用户群体。</w:t>
      </w:r>
      <w:r>
        <w:rPr>
          <w:rFonts w:hint="eastAsia"/>
        </w:rPr>
        <w:br/>
      </w:r>
      <w:r>
        <w:rPr>
          <w:rFonts w:hint="eastAsia"/>
        </w:rPr>
        <w:t>　　未来的动漫游戏产业将更加注重跨平台和跨媒体的整合，形成更加丰富的内容生态。云游戏服务的兴起将打破硬件限制，使得更多用户能够无障碍地享受高质量的游戏体验。同时，AI技术的应用将为游戏设计带来新的可能性，例如更智能的NPC（非玩家角色）交互、自动剧情生成以及个性化游戏推荐。动漫方面，原创IP的开发和国际化营销策略将推动更多优质内容走向世界舞台，加强全球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09e2b5726429f" w:history="1">
        <w:r>
          <w:rPr>
            <w:rStyle w:val="Hyperlink"/>
          </w:rPr>
          <w:t>中国动漫游戏市场调研与发展前景预测报告（2025年）</w:t>
        </w:r>
      </w:hyperlink>
      <w:r>
        <w:rPr>
          <w:rFonts w:hint="eastAsia"/>
        </w:rPr>
        <w:t>》全面梳理了动漫游戏产业链，结合市场需求和市场规模等数据，深入剖析动漫游戏行业现状。报告详细探讨了动漫游戏市场竞争格局，重点关注重点企业及其品牌影响力，并分析了动漫游戏价格机制和细分市场特征。通过对动漫游戏技术现状及未来方向的评估，报告展望了动漫游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三、动漫产业发展历程</w:t>
      </w:r>
      <w:r>
        <w:rPr>
          <w:rFonts w:hint="eastAsia"/>
        </w:rPr>
        <w:br/>
      </w:r>
      <w:r>
        <w:rPr>
          <w:rFonts w:hint="eastAsia"/>
        </w:rPr>
        <w:t>　　　　　　1、漫画</w:t>
      </w:r>
      <w:r>
        <w:rPr>
          <w:rFonts w:hint="eastAsia"/>
        </w:rPr>
        <w:br/>
      </w:r>
      <w:r>
        <w:rPr>
          <w:rFonts w:hint="eastAsia"/>
        </w:rPr>
        <w:t>　　　　　　2、动画</w:t>
      </w:r>
      <w:r>
        <w:rPr>
          <w:rFonts w:hint="eastAsia"/>
        </w:rPr>
        <w:br/>
      </w:r>
      <w:r>
        <w:rPr>
          <w:rFonts w:hint="eastAsia"/>
        </w:rPr>
        <w:t>　　　　　　3、网游动漫</w:t>
      </w:r>
      <w:r>
        <w:rPr>
          <w:rFonts w:hint="eastAsia"/>
        </w:rPr>
        <w:br/>
      </w:r>
      <w:r>
        <w:rPr>
          <w:rFonts w:hint="eastAsia"/>
        </w:rPr>
        <w:t>　　　　四、动漫产业国民经济地位分析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　　　　1、行业相关规划</w:t>
      </w:r>
      <w:r>
        <w:rPr>
          <w:rFonts w:hint="eastAsia"/>
        </w:rPr>
        <w:br/>
      </w:r>
      <w:r>
        <w:rPr>
          <w:rFonts w:hint="eastAsia"/>
        </w:rPr>
        <w:t>　　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（2）《“十五五”时期国家动漫产业发展规划》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3、行业税收优惠政策</w:t>
      </w:r>
      <w:r>
        <w:rPr>
          <w:rFonts w:hint="eastAsia"/>
        </w:rPr>
        <w:br/>
      </w:r>
      <w:r>
        <w:rPr>
          <w:rFonts w:hint="eastAsia"/>
        </w:rPr>
        <w:t>　　　　　　（1）《动漫企业进口动漫开发生产用品免征进口税收的暂行规定》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　　（2）《关于扶持动漫产业发展增值税营业税政策的通知》财税（2011）</w:t>
      </w:r>
      <w:r>
        <w:rPr>
          <w:rFonts w:hint="eastAsia"/>
        </w:rPr>
        <w:br/>
      </w:r>
      <w:r>
        <w:rPr>
          <w:rFonts w:hint="eastAsia"/>
        </w:rPr>
        <w:t>　　　　　　4、行业相关政策</w:t>
      </w:r>
      <w:r>
        <w:rPr>
          <w:rFonts w:hint="eastAsia"/>
        </w:rPr>
        <w:br/>
      </w:r>
      <w:r>
        <w:rPr>
          <w:rFonts w:hint="eastAsia"/>
        </w:rPr>
        <w:t>　　　　　　（1）《关于发展中国影视产业的若干意见》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　　（2）《关于对国产电视动画片实行题材规划的通知》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　　（3）《关于推动中国动漫产业发展的若干意见》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　　（6）《文化部文化产业投资指导目录》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　　（7）《“十五五”时期文化产业倍增计划》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　　3、整合协调不够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五、中国动漫产业发展的瓶颈</w:t>
      </w:r>
      <w:r>
        <w:rPr>
          <w:rFonts w:hint="eastAsia"/>
        </w:rPr>
        <w:br/>
      </w:r>
      <w:r>
        <w:rPr>
          <w:rFonts w:hint="eastAsia"/>
        </w:rPr>
        <w:t>　　第四节 中国动漫产业进出口分析</w:t>
      </w:r>
      <w:r>
        <w:rPr>
          <w:rFonts w:hint="eastAsia"/>
        </w:rPr>
        <w:br/>
      </w:r>
      <w:r>
        <w:rPr>
          <w:rFonts w:hint="eastAsia"/>
        </w:rPr>
        <w:t>　　　　一、中国动漫进出口现状分析</w:t>
      </w:r>
      <w:r>
        <w:rPr>
          <w:rFonts w:hint="eastAsia"/>
        </w:rPr>
        <w:br/>
      </w:r>
      <w:r>
        <w:rPr>
          <w:rFonts w:hint="eastAsia"/>
        </w:rPr>
        <w:t>　　　　二、中国动漫出口形势分析</w:t>
      </w:r>
      <w:r>
        <w:rPr>
          <w:rFonts w:hint="eastAsia"/>
        </w:rPr>
        <w:br/>
      </w:r>
      <w:r>
        <w:rPr>
          <w:rFonts w:hint="eastAsia"/>
        </w:rPr>
        <w:t>　　　　　　1、中国发展动漫出口的优势</w:t>
      </w:r>
      <w:r>
        <w:rPr>
          <w:rFonts w:hint="eastAsia"/>
        </w:rPr>
        <w:br/>
      </w:r>
      <w:r>
        <w:rPr>
          <w:rFonts w:hint="eastAsia"/>
        </w:rPr>
        <w:t>　　　　　　2、中国动漫出口存在的主要问题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　　4、中国动漫出口发展面临的挑战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三、中国动漫进口形势分析</w:t>
      </w:r>
      <w:r>
        <w:rPr>
          <w:rFonts w:hint="eastAsia"/>
        </w:rPr>
        <w:br/>
      </w:r>
      <w:r>
        <w:rPr>
          <w:rFonts w:hint="eastAsia"/>
        </w:rPr>
        <w:t>　　　　　　1、中国动漫进口受国产动漫冲击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　　2、中国动漫进口发展趋势分析</w:t>
      </w:r>
      <w:r>
        <w:rPr>
          <w:rFonts w:hint="eastAsia"/>
        </w:rPr>
        <w:br/>
      </w:r>
      <w:r>
        <w:rPr>
          <w:rFonts w:hint="eastAsia"/>
        </w:rPr>
        <w:t>　　第五节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中国动漫游戏开发情况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一、动漫衍生品开发模式</w:t>
      </w:r>
      <w:r>
        <w:rPr>
          <w:rFonts w:hint="eastAsia"/>
        </w:rPr>
        <w:br/>
      </w:r>
      <w:r>
        <w:rPr>
          <w:rFonts w:hint="eastAsia"/>
        </w:rPr>
        <w:t>　　　　二、中国动漫衍生品市场规模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三、中国动漫衍生品市场存在的问题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一、网络游戏市场分析</w:t>
      </w:r>
      <w:r>
        <w:rPr>
          <w:rFonts w:hint="eastAsia"/>
        </w:rPr>
        <w:br/>
      </w:r>
      <w:r>
        <w:rPr>
          <w:rFonts w:hint="eastAsia"/>
        </w:rPr>
        <w:t>　　　　二、动漫游戏市场分析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四、动漫游戏发展趋势</w:t>
      </w:r>
      <w:r>
        <w:rPr>
          <w:rFonts w:hint="eastAsia"/>
        </w:rPr>
        <w:br/>
      </w:r>
      <w:r>
        <w:rPr>
          <w:rFonts w:hint="eastAsia"/>
        </w:rPr>
        <w:t>　　　　五、动漫游戏市场前景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一、迪士尼--动画衍生的成功范例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二、变形金刚--先有产品后有动画的模式颠覆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三、铁臂阿童木--日本动画衍生品的开端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四、蓝猫--中国动画衍生品的成功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二、济研：各地政府投建动漫主题公园情况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5、河南“十五五”拟投建2-3个动漫主题公园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　　　　1、盲目跟风建设</w:t>
      </w:r>
      <w:r>
        <w:rPr>
          <w:rFonts w:hint="eastAsia"/>
        </w:rPr>
        <w:br/>
      </w:r>
      <w:r>
        <w:rPr>
          <w:rFonts w:hint="eastAsia"/>
        </w:rPr>
        <w:t>　　　　　　2、文化原创力不足</w:t>
      </w:r>
      <w:r>
        <w:rPr>
          <w:rFonts w:hint="eastAsia"/>
        </w:rPr>
        <w:br/>
      </w:r>
      <w:r>
        <w:rPr>
          <w:rFonts w:hint="eastAsia"/>
        </w:rPr>
        <w:t>　　　　　　3、产业链不够完善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中国动漫产业市场营销分析</w:t>
      </w:r>
      <w:r>
        <w:rPr>
          <w:rFonts w:hint="eastAsia"/>
        </w:rPr>
        <w:br/>
      </w:r>
      <w:r>
        <w:rPr>
          <w:rFonts w:hint="eastAsia"/>
        </w:rPr>
        <w:t>　　第一节 中国动漫消费者调查</w:t>
      </w:r>
      <w:r>
        <w:rPr>
          <w:rFonts w:hint="eastAsia"/>
        </w:rPr>
        <w:br/>
      </w:r>
      <w:r>
        <w:rPr>
          <w:rFonts w:hint="eastAsia"/>
        </w:rPr>
        <w:t>　　　　一、动漫对于消费者的意义</w:t>
      </w:r>
      <w:r>
        <w:rPr>
          <w:rFonts w:hint="eastAsia"/>
        </w:rPr>
        <w:br/>
      </w:r>
      <w:r>
        <w:rPr>
          <w:rFonts w:hint="eastAsia"/>
        </w:rPr>
        <w:t>　　　　二、接触动漫的形式和渠道</w:t>
      </w:r>
      <w:r>
        <w:rPr>
          <w:rFonts w:hint="eastAsia"/>
        </w:rPr>
        <w:br/>
      </w:r>
      <w:r>
        <w:rPr>
          <w:rFonts w:hint="eastAsia"/>
        </w:rPr>
        <w:t>　　　　三、感兴趣的漫画</w:t>
      </w:r>
      <w:r>
        <w:rPr>
          <w:rFonts w:hint="eastAsia"/>
        </w:rPr>
        <w:br/>
      </w:r>
      <w:r>
        <w:rPr>
          <w:rFonts w:hint="eastAsia"/>
        </w:rPr>
        <w:t>　　　　四、感兴趣的动画和flash内容</w:t>
      </w:r>
      <w:r>
        <w:rPr>
          <w:rFonts w:hint="eastAsia"/>
        </w:rPr>
        <w:br/>
      </w:r>
      <w:r>
        <w:rPr>
          <w:rFonts w:hint="eastAsia"/>
        </w:rPr>
        <w:t>　　　　五、好的动漫的定义</w:t>
      </w:r>
      <w:r>
        <w:rPr>
          <w:rFonts w:hint="eastAsia"/>
        </w:rPr>
        <w:br/>
      </w:r>
      <w:r>
        <w:rPr>
          <w:rFonts w:hint="eastAsia"/>
        </w:rPr>
        <w:t>　　第二节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一、《赛尔号》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　　5、市场开拓</w:t>
      </w:r>
      <w:r>
        <w:rPr>
          <w:rFonts w:hint="eastAsia"/>
        </w:rPr>
        <w:br/>
      </w:r>
      <w:r>
        <w:rPr>
          <w:rFonts w:hint="eastAsia"/>
        </w:rPr>
        <w:t>　　　　二、《摩尔庄园》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第三节 动漫营销新思维</w:t>
      </w:r>
      <w:r>
        <w:rPr>
          <w:rFonts w:hint="eastAsia"/>
        </w:rPr>
        <w:br/>
      </w:r>
      <w:r>
        <w:rPr>
          <w:rFonts w:hint="eastAsia"/>
        </w:rPr>
        <w:t>　　　　一、营销从产品创作开始</w:t>
      </w:r>
      <w:r>
        <w:rPr>
          <w:rFonts w:hint="eastAsia"/>
        </w:rPr>
        <w:br/>
      </w:r>
      <w:r>
        <w:rPr>
          <w:rFonts w:hint="eastAsia"/>
        </w:rPr>
        <w:t>　　　　二、动漫创作产业开发与消费推广战略相结合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中国动漫产业重点企业分析</w:t>
      </w:r>
      <w:r>
        <w:rPr>
          <w:rFonts w:hint="eastAsia"/>
        </w:rPr>
        <w:br/>
      </w:r>
      <w:r>
        <w:rPr>
          <w:rFonts w:hint="eastAsia"/>
        </w:rPr>
        <w:t>　　第一节 中国动漫产业企业总体状况分析</w:t>
      </w:r>
      <w:r>
        <w:rPr>
          <w:rFonts w:hint="eastAsia"/>
        </w:rPr>
        <w:br/>
      </w:r>
      <w:r>
        <w:rPr>
          <w:rFonts w:hint="eastAsia"/>
        </w:rPr>
        <w:t>　　第二节 中国动漫产业重点企业经营分析</w:t>
      </w:r>
      <w:r>
        <w:rPr>
          <w:rFonts w:hint="eastAsia"/>
        </w:rPr>
        <w:br/>
      </w:r>
      <w:r>
        <w:rPr>
          <w:rFonts w:hint="eastAsia"/>
        </w:rPr>
        <w:t>　　　　一、广东奥飞动漫文化股份有限公司经营情况分析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7、企业盈利模式分析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9、企业动漫品牌及代表形象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7、企业盈利模式分析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三、骅威科技股份有限公司经营情况分析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8、企业盈利模式分析</w:t>
      </w:r>
      <w:r>
        <w:rPr>
          <w:rFonts w:hint="eastAsia"/>
        </w:rPr>
        <w:br/>
      </w:r>
      <w:r>
        <w:rPr>
          <w:rFonts w:hint="eastAsia"/>
        </w:rPr>
        <w:t>　　　　　　9、企业主营业务及产品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五、三辰卡通集团有限公司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六、广东原创动力文化传播公司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七、宏梦卡通集团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3、企业动漫品牌及代表形象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十、杭州飞龙动画材料有限公司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3、企业盈利模式分析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1、动漫市场全球化速度加快</w:t>
      </w:r>
      <w:r>
        <w:rPr>
          <w:rFonts w:hint="eastAsia"/>
        </w:rPr>
        <w:br/>
      </w:r>
      <w:r>
        <w:rPr>
          <w:rFonts w:hint="eastAsia"/>
        </w:rPr>
        <w:t>　　　　　　2、国际社会对中国文化的需求日益增强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　　3、中对动漫产品的需求空间巨大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　　4、国家越来越重视动漫产业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1、产业链庞大，各环节协作要求高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　　2、原创产品严重缺乏</w:t>
      </w:r>
      <w:r>
        <w:rPr>
          <w:rFonts w:hint="eastAsia"/>
        </w:rPr>
        <w:br/>
      </w:r>
      <w:r>
        <w:rPr>
          <w:rFonts w:hint="eastAsia"/>
        </w:rPr>
        <w:t>　　　　　　3、知识产权保护问题</w:t>
      </w:r>
      <w:r>
        <w:rPr>
          <w:rFonts w:hint="eastAsia"/>
        </w:rPr>
        <w:br/>
      </w:r>
      <w:r>
        <w:rPr>
          <w:rFonts w:hint="eastAsia"/>
        </w:rPr>
        <w:t>　　　　　　4、动漫产品制作水平低</w:t>
      </w:r>
      <w:r>
        <w:rPr>
          <w:rFonts w:hint="eastAsia"/>
        </w:rPr>
        <w:br/>
      </w:r>
      <w:r>
        <w:rPr>
          <w:rFonts w:hint="eastAsia"/>
        </w:rPr>
        <w:t>　　　　　　5、动漫人才缺乏</w:t>
      </w:r>
      <w:r>
        <w:rPr>
          <w:rFonts w:hint="eastAsia"/>
        </w:rPr>
        <w:br/>
      </w:r>
      <w:r>
        <w:rPr>
          <w:rFonts w:hint="eastAsia"/>
        </w:rPr>
        <w:t>　　　　　　6、动漫基地资源浪费</w:t>
      </w:r>
      <w:r>
        <w:rPr>
          <w:rFonts w:hint="eastAsia"/>
        </w:rPr>
        <w:br/>
      </w:r>
      <w:r>
        <w:rPr>
          <w:rFonts w:hint="eastAsia"/>
        </w:rPr>
        <w:t>　　　　三、中国动漫产业发展前景预测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一、奥飞动漫上市</w:t>
      </w:r>
      <w:r>
        <w:rPr>
          <w:rFonts w:hint="eastAsia"/>
        </w:rPr>
        <w:br/>
      </w:r>
      <w:r>
        <w:rPr>
          <w:rFonts w:hint="eastAsia"/>
        </w:rPr>
        <w:t>　　　　二、出版传媒资本联姻湖南动漫民企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三、奥飞动漫收购运营嘉佳卡通卫视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四、奥飞动漫增设立子公司</w:t>
      </w:r>
      <w:r>
        <w:rPr>
          <w:rFonts w:hint="eastAsia"/>
        </w:rPr>
        <w:br/>
      </w:r>
      <w:r>
        <w:rPr>
          <w:rFonts w:hint="eastAsia"/>
        </w:rPr>
        <w:t>　　　　五、骅威股份投资室内儿童主题体验乐园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2、动漫产业投资风险</w:t>
      </w:r>
      <w:r>
        <w:rPr>
          <w:rFonts w:hint="eastAsia"/>
        </w:rPr>
        <w:br/>
      </w:r>
      <w:r>
        <w:rPr>
          <w:rFonts w:hint="eastAsia"/>
        </w:rPr>
        <w:t>　　第四节 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2025-2031年中国动漫游戏发展趋势分析</w:t>
      </w:r>
      <w:r>
        <w:rPr>
          <w:rFonts w:hint="eastAsia"/>
        </w:rPr>
        <w:br/>
      </w:r>
      <w:r>
        <w:rPr>
          <w:rFonts w:hint="eastAsia"/>
        </w:rPr>
        <w:t>　　第节 2025-2031年中国动漫游戏产业前景展望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一、2025年中国动漫游戏发展形势分析</w:t>
      </w:r>
      <w:r>
        <w:rPr>
          <w:rFonts w:hint="eastAsia"/>
        </w:rPr>
        <w:br/>
      </w:r>
      <w:r>
        <w:rPr>
          <w:rFonts w:hint="eastAsia"/>
        </w:rPr>
        <w:t>　　　　二、发展动漫游戏产业的机遇及趋势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三、未来10年中国动漫游戏产业发展规划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四、2025-2031年中国动漫游戏产量预测</w:t>
      </w:r>
      <w:r>
        <w:rPr>
          <w:rFonts w:hint="eastAsia"/>
        </w:rPr>
        <w:br/>
      </w:r>
      <w:r>
        <w:rPr>
          <w:rFonts w:hint="eastAsia"/>
        </w:rPr>
        <w:t>　　第二节 2025-2031年动漫游戏产业发展趋势探讨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一、2025-2031年动漫游戏产业前景展望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二、2025-2031年动漫游戏产业发展目标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2：2020-2025年中国主要的动漫产业扶持政策</w:t>
      </w:r>
      <w:r>
        <w:rPr>
          <w:rFonts w:hint="eastAsia"/>
        </w:rPr>
        <w:br/>
      </w:r>
      <w:r>
        <w:rPr>
          <w:rFonts w:hint="eastAsia"/>
        </w:rPr>
        <w:t>　　图表 3：《倍增计划》重点扶持行业“十五五”发展目标</w:t>
      </w:r>
      <w:r>
        <w:rPr>
          <w:rFonts w:hint="eastAsia"/>
        </w:rPr>
        <w:br/>
      </w:r>
      <w:r>
        <w:rPr>
          <w:rFonts w:hint="eastAsia"/>
        </w:rPr>
        <w:t>　　图表 4：2020-2025年全球主要经济体经济增长速度（单位：%）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6：2025年欧盟经济增长速度（单位：%）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15：两种盈利模式的特点</w:t>
      </w:r>
      <w:r>
        <w:rPr>
          <w:rFonts w:hint="eastAsia"/>
        </w:rPr>
        <w:br/>
      </w:r>
      <w:r>
        <w:rPr>
          <w:rFonts w:hint="eastAsia"/>
        </w:rPr>
        <w:t>　　图表 16：动漫产业企业类型</w:t>
      </w:r>
      <w:r>
        <w:rPr>
          <w:rFonts w:hint="eastAsia"/>
        </w:rPr>
        <w:br/>
      </w:r>
      <w:r>
        <w:rPr>
          <w:rFonts w:hint="eastAsia"/>
        </w:rPr>
        <w:t>　　图表 17：整体化设计动漫产业链</w:t>
      </w:r>
      <w:r>
        <w:rPr>
          <w:rFonts w:hint="eastAsia"/>
        </w:rPr>
        <w:br/>
      </w:r>
      <w:r>
        <w:rPr>
          <w:rFonts w:hint="eastAsia"/>
        </w:rPr>
        <w:t>　　图表 18：动漫衍生品开发模式</w:t>
      </w:r>
      <w:r>
        <w:rPr>
          <w:rFonts w:hint="eastAsia"/>
        </w:rPr>
        <w:br/>
      </w:r>
      <w:r>
        <w:rPr>
          <w:rFonts w:hint="eastAsia"/>
        </w:rPr>
        <w:t>　　图表 19：2025-2031年中国动漫衍生品市场规模及预测（单位：亿元，%）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20：全球现有迪士尼乐园一览（单位：万美元，亿美元，亿人民币，公顷，万人次）</w:t>
      </w:r>
      <w:r>
        <w:rPr>
          <w:rFonts w:hint="eastAsia"/>
        </w:rPr>
        <w:br/>
      </w:r>
      <w:r>
        <w:rPr>
          <w:rFonts w:hint="eastAsia"/>
        </w:rPr>
        <w:t>　　图表 21：消费者接触动漫的形式和渠道</w:t>
      </w:r>
      <w:r>
        <w:rPr>
          <w:rFonts w:hint="eastAsia"/>
        </w:rPr>
        <w:br/>
      </w:r>
      <w:r>
        <w:rPr>
          <w:rFonts w:hint="eastAsia"/>
        </w:rPr>
        <w:t>　　图表 22：消费者感兴趣的漫画</w:t>
      </w:r>
      <w:r>
        <w:rPr>
          <w:rFonts w:hint="eastAsia"/>
        </w:rPr>
        <w:br/>
      </w:r>
      <w:r>
        <w:rPr>
          <w:rFonts w:hint="eastAsia"/>
        </w:rPr>
        <w:t>　　图表 23：消费者感兴趣的动画和flash内容</w:t>
      </w:r>
      <w:r>
        <w:rPr>
          <w:rFonts w:hint="eastAsia"/>
        </w:rPr>
        <w:br/>
      </w:r>
      <w:r>
        <w:rPr>
          <w:rFonts w:hint="eastAsia"/>
        </w:rPr>
        <w:t>　　图表 24：广东奥飞动漫文化股份有限公司基本信息表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25：广东奥飞动漫文化股份有限公司业务能力简况表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26：广东奥飞动漫文化股份有限公司业务架构图</w:t>
      </w:r>
      <w:r>
        <w:rPr>
          <w:rFonts w:hint="eastAsia"/>
        </w:rPr>
        <w:br/>
      </w:r>
      <w:r>
        <w:rPr>
          <w:rFonts w:hint="eastAsia"/>
        </w:rPr>
        <w:t>　　图表 27：2020-2025年广东奥飞动漫文化股份有限公司主要经济指标分析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09e2b5726429f" w:history="1">
        <w:r>
          <w:rPr>
            <w:rStyle w:val="Hyperlink"/>
          </w:rPr>
          <w:t>中国动漫游戏市场调研与发展前景预测报告（2025年）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09e2b5726429f" w:history="1">
        <w:r>
          <w:rPr>
            <w:rStyle w:val="Hyperlink"/>
          </w:rPr>
          <w:t>https://www.20087.com/6/15/DongManYouXiHangYeQianJingFenXi.html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热点：二次元触摸游戏、动漫游戏有哪些、二次元奖励自己的游戏、动漫游戏嘉年华、51动漫、动漫游戏基金最近行情、触摸动漫人物的模拟器游戏、动漫游戏制作专业学什么、免费gm游戏网站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1218a346a438e" w:history="1">
      <w:r>
        <w:rPr>
          <w:rStyle w:val="Hyperlink"/>
        </w:rPr>
        <w:t>中国动漫游戏市场调研与发展前景预测报告（2025年）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ongManYouXiHangYeQianJingFenXi.html" TargetMode="External" Id="R86009e2b572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ongManYouXiHangYeQianJingFenXi.html" TargetMode="External" Id="R0e31218a346a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2025-04-28T04:59:00Z</dcterms:created>
  <dcterms:modified xsi:type="dcterms:W3CDTF">2025-04-28T05:59:00Z</dcterms:modified>
  <dc:subject>中国动漫游戏市场调研与发展前景预测报告（2025年）</dc:subject>
  <dc:title>中国动漫游戏市场调研与发展前景预测报告（2025年）</dc:title>
  <cp:keywords>中国动漫游戏市场调研与发展前景预测报告（2025年）</cp:keywords>
  <dc:description>中国动漫游戏市场调研与发展前景预测报告（2025年）</dc:description>
</cp:coreProperties>
</file>