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5c6724aa44231" w:history="1">
              <w:r>
                <w:rPr>
                  <w:rStyle w:val="Hyperlink"/>
                </w:rPr>
                <w:t>2025-2031年中国唱片市场调查研究与趋势分析报告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5c6724aa44231" w:history="1">
              <w:r>
                <w:rPr>
                  <w:rStyle w:val="Hyperlink"/>
                </w:rPr>
                <w:t>2025-2031年中国唱片市场调查研究与趋势分析报告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5c6724aa44231" w:history="1">
                <w:r>
                  <w:rPr>
                    <w:rStyle w:val="Hyperlink"/>
                  </w:rPr>
                  <w:t>https://www.20087.com/6/35/ChangPianHangYeQianJingQuShi.html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数字化音乐流行的今天，黑胶唱片却经历了一次复兴，成为音乐爱好者和收藏家追捧的对象。这种复古潮流不仅反映了人们对实体音乐介质的情感依恋，也体现了对高保真音质的追求。唱片制造商通过改进压制技术和包装设计，提升了产品的吸引力。同时，独立唱片店和在线平台的兴起，为消费者提供了更多的选择和便捷的购买途径。</w:t>
      </w:r>
      <w:r>
        <w:rPr>
          <w:rFonts w:hint="eastAsia"/>
        </w:rPr>
        <w:br/>
      </w:r>
      <w:r>
        <w:rPr>
          <w:rFonts w:hint="eastAsia"/>
        </w:rPr>
        <w:t>　　唱片市场的未来将更加多元化和个性化。随着年轻一代对音乐文化的兴趣，唱片将融入更多文化元素，如限量版、艺术家签名版和艺术设计封面，吸引不同类型的消费者。同时，数字化技术的应用将使得唱片制作过程更加环保，比如使用可再生材料制作封套和内页。此外，唱片将与数字音乐服务相结合，提供购买实体唱片时附赠的数字下载码，满足消费者对音乐的多种获取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5c6724aa44231" w:history="1">
        <w:r>
          <w:rPr>
            <w:rStyle w:val="Hyperlink"/>
          </w:rPr>
          <w:t>2025-2031年中国唱片市场调查研究与趋势分析报告</w:t>
        </w:r>
      </w:hyperlink>
      <w:r>
        <w:rPr>
          <w:rFonts w:hint="eastAsia"/>
        </w:rPr>
        <w:t>》依托详实的数据支撑，全面剖析了唱片行业的市场规模、需求动态与价格走势。唱片报告深入挖掘产业链上下游关联，评估当前市场现状，并对未来唱片市场前景作出科学预测。通过对唱片细分市场的划分和重点企业的剖析，揭示了行业竞争格局、品牌影响力和市场集中度。此外，唱片报告还为投资者提供了关于唱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一、唱片行业定义及分类</w:t>
      </w:r>
      <w:r>
        <w:rPr>
          <w:rFonts w:hint="eastAsia"/>
        </w:rPr>
        <w:br/>
      </w:r>
      <w:r>
        <w:rPr>
          <w:rFonts w:hint="eastAsia"/>
        </w:rPr>
        <w:t>　　　　二、唱片行业经济特性</w:t>
      </w:r>
      <w:r>
        <w:rPr>
          <w:rFonts w:hint="eastAsia"/>
        </w:rPr>
        <w:br/>
      </w:r>
      <w:r>
        <w:rPr>
          <w:rFonts w:hint="eastAsia"/>
        </w:rPr>
        <w:t>　　　　三、唱片行业产业链简介</w:t>
      </w:r>
      <w:r>
        <w:rPr>
          <w:rFonts w:hint="eastAsia"/>
        </w:rPr>
        <w:br/>
      </w:r>
      <w:r>
        <w:rPr>
          <w:rFonts w:hint="eastAsia"/>
        </w:rPr>
        <w:t>　　第二节 唱片行业发展成熟度</w:t>
      </w:r>
      <w:r>
        <w:rPr>
          <w:rFonts w:hint="eastAsia"/>
        </w:rPr>
        <w:br/>
      </w:r>
      <w:r>
        <w:rPr>
          <w:rFonts w:hint="eastAsia"/>
        </w:rPr>
        <w:t>　　　　一、唱片行业发展周期分析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唱片行业相关产业动态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2024-2025年唱片行业发展环境分析</w:t>
      </w:r>
      <w:r>
        <w:rPr>
          <w:rFonts w:hint="eastAsia"/>
        </w:rPr>
        <w:br/>
      </w:r>
      <w:r>
        <w:rPr>
          <w:rFonts w:hint="eastAsia"/>
        </w:rPr>
        <w:t>　　第一节 唱片行业环境分析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唱片行业相关政策、法规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唱片行业技术发展现状及趋势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当前我国唱片技术发展现状</w:t>
      </w:r>
      <w:r>
        <w:rPr>
          <w:rFonts w:hint="eastAsia"/>
        </w:rPr>
        <w:br/>
      </w:r>
      <w:r>
        <w:rPr>
          <w:rFonts w:hint="eastAsia"/>
        </w:rPr>
        <w:t>　　第二节 中外唱片技术差距及产生差距的主要原因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提高我国唱片技术的对策</w:t>
      </w:r>
      <w:r>
        <w:rPr>
          <w:rFonts w:hint="eastAsia"/>
        </w:rPr>
        <w:br/>
      </w:r>
      <w:r>
        <w:rPr>
          <w:rFonts w:hint="eastAsia"/>
        </w:rPr>
        <w:t>　　第四节 我国唱片产品研发、设计发展趋势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中国唱片市场发展调研</w:t>
      </w:r>
      <w:r>
        <w:rPr>
          <w:rFonts w:hint="eastAsia"/>
        </w:rPr>
        <w:br/>
      </w:r>
      <w:r>
        <w:rPr>
          <w:rFonts w:hint="eastAsia"/>
        </w:rPr>
        <w:t>　　第一节 唱片市场现状分析及预测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一、2020-2025年中国唱片市场规模分析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二、2025-2031年中国唱片市场规模预测</w:t>
      </w:r>
      <w:r>
        <w:rPr>
          <w:rFonts w:hint="eastAsia"/>
        </w:rPr>
        <w:br/>
      </w:r>
      <w:r>
        <w:rPr>
          <w:rFonts w:hint="eastAsia"/>
        </w:rPr>
        <w:t>　　第二节 唱片行业产能分析及预测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一、2020-2025年中国唱片行业产能分析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二、2025-2031年中国唱片行业产能预测</w:t>
      </w:r>
      <w:r>
        <w:rPr>
          <w:rFonts w:hint="eastAsia"/>
        </w:rPr>
        <w:br/>
      </w:r>
      <w:r>
        <w:rPr>
          <w:rFonts w:hint="eastAsia"/>
        </w:rPr>
        <w:t>　　第三节 唱片行业产量分析及预测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一、2020-2025年中国唱片行业产量分析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二、2025-2031年中国唱片行业产量预测</w:t>
      </w:r>
      <w:r>
        <w:rPr>
          <w:rFonts w:hint="eastAsia"/>
        </w:rPr>
        <w:br/>
      </w:r>
      <w:r>
        <w:rPr>
          <w:rFonts w:hint="eastAsia"/>
        </w:rPr>
        <w:t>　　第四节 唱片市场需求分析及预测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一、2020-2025年中国唱片市场需求分析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二、2025-2031年中国唱片市场需求预测</w:t>
      </w:r>
      <w:r>
        <w:rPr>
          <w:rFonts w:hint="eastAsia"/>
        </w:rPr>
        <w:br/>
      </w:r>
      <w:r>
        <w:rPr>
          <w:rFonts w:hint="eastAsia"/>
        </w:rPr>
        <w:t>　　第五节 唱片进出口数据分析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一、2020-2025年中国唱片进出口数据分析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二、2025-2031年国内唱片进出口情况预测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2020-2025年中国唱片行业总体发展状况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中国唱片行业规模情况分析</w:t>
      </w:r>
      <w:r>
        <w:rPr>
          <w:rFonts w:hint="eastAsia"/>
        </w:rPr>
        <w:br/>
      </w:r>
      <w:r>
        <w:rPr>
          <w:rFonts w:hint="eastAsia"/>
        </w:rPr>
        <w:t>　　　　一、唱片行业单位规模情况分析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二、唱片行业人员规模状况分析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三、唱片行业资产规模状况分析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四、唱片行业市场规模状况分析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五、唱片行业敏感性分析</w:t>
      </w:r>
      <w:r>
        <w:rPr>
          <w:rFonts w:hint="eastAsia"/>
        </w:rPr>
        <w:br/>
      </w:r>
      <w:r>
        <w:rPr>
          <w:rFonts w:hint="eastAsia"/>
        </w:rPr>
        <w:t>　　第二节 中国唱片行业财务能力分析</w:t>
      </w:r>
      <w:r>
        <w:rPr>
          <w:rFonts w:hint="eastAsia"/>
        </w:rPr>
        <w:br/>
      </w:r>
      <w:r>
        <w:rPr>
          <w:rFonts w:hint="eastAsia"/>
        </w:rPr>
        <w:t>　　　　一、唱片行业盈利能力分析</w:t>
      </w:r>
      <w:r>
        <w:rPr>
          <w:rFonts w:hint="eastAsia"/>
        </w:rPr>
        <w:br/>
      </w:r>
      <w:r>
        <w:rPr>
          <w:rFonts w:hint="eastAsia"/>
        </w:rPr>
        <w:t>　　　　二、唱片行业偿债能力分析</w:t>
      </w:r>
      <w:r>
        <w:rPr>
          <w:rFonts w:hint="eastAsia"/>
        </w:rPr>
        <w:br/>
      </w:r>
      <w:r>
        <w:rPr>
          <w:rFonts w:hint="eastAsia"/>
        </w:rPr>
        <w:t>　　　　三、唱片行业营运能力分析</w:t>
      </w:r>
      <w:r>
        <w:rPr>
          <w:rFonts w:hint="eastAsia"/>
        </w:rPr>
        <w:br/>
      </w:r>
      <w:r>
        <w:rPr>
          <w:rFonts w:hint="eastAsia"/>
        </w:rPr>
        <w:t>　　　　四、唱片行业发展能力分析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中国唱片行业重点区域发展分析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一、中国唱片行业重点区域市场结构变化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二、重点地区（一）唱片行业发展分析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三、重点地区（二）唱片行业发展分析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四、重点地区（三）唱片行业发展分析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五、重点地区（四）唱片行业发展分析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六、重点地区（五）唱片行业发展分析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唱片行业产品价格分析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三、主要唱片品牌产品价位分析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五、价格在唱片行业竞争中的重要性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2025年中国唱片行业上下游行业发展分析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唱片上游行业分析</w:t>
      </w:r>
      <w:r>
        <w:rPr>
          <w:rFonts w:hint="eastAsia"/>
        </w:rPr>
        <w:br/>
      </w:r>
      <w:r>
        <w:rPr>
          <w:rFonts w:hint="eastAsia"/>
        </w:rPr>
        <w:t>　　　　一、唱片产品成本构成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四、上游供给对唱片行业的影响</w:t>
      </w:r>
      <w:r>
        <w:rPr>
          <w:rFonts w:hint="eastAsia"/>
        </w:rPr>
        <w:br/>
      </w:r>
      <w:r>
        <w:rPr>
          <w:rFonts w:hint="eastAsia"/>
        </w:rPr>
        <w:t>　　第二节 唱片下游行业分析</w:t>
      </w:r>
      <w:r>
        <w:rPr>
          <w:rFonts w:hint="eastAsia"/>
        </w:rPr>
        <w:br/>
      </w:r>
      <w:r>
        <w:rPr>
          <w:rFonts w:hint="eastAsia"/>
        </w:rPr>
        <w:t>　　　　一、唱片下游行业分布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四、下游需求对唱片行业的影响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唱片行业重点企业发展调研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唱片重点企业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唱片重点企业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唱片重点企业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唱片重点企业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唱片重点企业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唱片重点企业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2025年中国唱片产业市场竞争格局分析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2025年中国唱片产业竞争现状分析</w:t>
      </w:r>
      <w:r>
        <w:rPr>
          <w:rFonts w:hint="eastAsia"/>
        </w:rPr>
        <w:br/>
      </w:r>
      <w:r>
        <w:rPr>
          <w:rFonts w:hint="eastAsia"/>
        </w:rPr>
        <w:t>　　　　一、唱片竞争力分析</w:t>
      </w:r>
      <w:r>
        <w:rPr>
          <w:rFonts w:hint="eastAsia"/>
        </w:rPr>
        <w:br/>
      </w:r>
      <w:r>
        <w:rPr>
          <w:rFonts w:hint="eastAsia"/>
        </w:rPr>
        <w:t>　　　　二、唱片技术竞争分析</w:t>
      </w:r>
      <w:r>
        <w:rPr>
          <w:rFonts w:hint="eastAsia"/>
        </w:rPr>
        <w:br/>
      </w:r>
      <w:r>
        <w:rPr>
          <w:rFonts w:hint="eastAsia"/>
        </w:rPr>
        <w:t>　　　　三、唱片价格竞争分析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2025年中国唱片产业集中度分析</w:t>
      </w:r>
      <w:r>
        <w:rPr>
          <w:rFonts w:hint="eastAsia"/>
        </w:rPr>
        <w:br/>
      </w:r>
      <w:r>
        <w:rPr>
          <w:rFonts w:hint="eastAsia"/>
        </w:rPr>
        <w:t>　　　　一、唱片市场集中度分析</w:t>
      </w:r>
      <w:r>
        <w:rPr>
          <w:rFonts w:hint="eastAsia"/>
        </w:rPr>
        <w:br/>
      </w:r>
      <w:r>
        <w:rPr>
          <w:rFonts w:hint="eastAsia"/>
        </w:rPr>
        <w:t>　　　　二、唱片企业集中度分析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2025-2031年提高唱片企业竞争力的策略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唱片行业投资风险预警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2025年影响唱片行业发展的主要因素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一、影响唱片行业运行的有利因素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二、影响唱片行业运行的稳定因素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三、影响唱片行业运行的不利因素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四、我国唱片行业发展面临的挑战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五、我国唱片行业发展面临的机遇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对唱片行业投资风险预警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一、2025-2031年唱片行业市场风险及控制策略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二、2025-2031年唱片行业政策风险及控制策略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三、2025-2031年唱片行业经营风险及控制策略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四、2025-2031年唱片同业竞争风险及控制策略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五、2025-2031年唱片行业其他风险及控制策略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唱片行业发展趋势与投资规划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2025-2031年唱片市场发展潜力分析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2025-2031年唱片行业发展趋势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2025-2031年唱片行业投资前景研究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中-智林-－对我国唱片品牌的战略思考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二、唱片实施品牌战略的意义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三、唱片企业品牌的现状分析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四、我国唱片企业的品牌战略</w:t>
      </w:r>
      <w:r>
        <w:rPr>
          <w:rFonts w:hint="eastAsia"/>
        </w:rPr>
        <w:br/>
      </w:r>
      <w:r>
        <w:rPr>
          <w:rFonts w:hint="eastAsia"/>
        </w:rPr>
        <w:t>　　　　五、唱片品牌战略管理的策略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2020-2025年中国唱片市场规模及增长情况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2020-2025年中国唱片行业产量及增长趋势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2025-2031年中国唱片行业产量预测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2020-2025年中国唱片行业市场需求及增长情况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2025-2031年中国唱片行业市场需求预测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2020-2025年中国唱片行业利润及增长情况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**地区唱片行业市场需求情况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2020-2025年中国唱片行业出口情况分析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2020-2025年中国唱片行业产品市场价格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2025-2031年中国唱片行业产品市场价格走势预测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唱片重点企业经营情况分析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唱片重点企业经营情况分析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2025-2031年中国唱片市场规模预测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2025-2031年中国唱片行业利润预测</w:t>
      </w:r>
      <w:r>
        <w:rPr>
          <w:rFonts w:hint="eastAsia"/>
        </w:rPr>
        <w:br/>
      </w:r>
      <w:r>
        <w:rPr>
          <w:rFonts w:hint="eastAsia"/>
        </w:rPr>
        <w:t>　　图表 2025年唱片行业壁垒</w:t>
      </w:r>
      <w:r>
        <w:rPr>
          <w:rFonts w:hint="eastAsia"/>
        </w:rPr>
        <w:br/>
      </w:r>
      <w:r>
        <w:rPr>
          <w:rFonts w:hint="eastAsia"/>
        </w:rPr>
        <w:t>　　图表 2025年唱片市场前景分析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2025-2031年中国唱片市场需求预测</w:t>
      </w:r>
      <w:r>
        <w:rPr>
          <w:rFonts w:hint="eastAsia"/>
        </w:rPr>
        <w:br/>
      </w:r>
      <w:r>
        <w:rPr>
          <w:rFonts w:hint="eastAsia"/>
        </w:rPr>
        <w:t>　　图表 2025年唱片发展趋势预测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5c6724aa44231" w:history="1">
        <w:r>
          <w:rPr>
            <w:rStyle w:val="Hyperlink"/>
          </w:rPr>
          <w:t>2025-2031年中国唱片市场调查研究与趋势分析报告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5c6724aa44231" w:history="1">
        <w:r>
          <w:rPr>
            <w:rStyle w:val="Hyperlink"/>
          </w:rPr>
          <w:t>https://www.20087.com/6/35/ChangPianHangYeQianJingQuShi.html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7ac986dcd4e8d" w:history="1">
      <w:r>
        <w:rPr>
          <w:rStyle w:val="Hyperlink"/>
        </w:rPr>
        <w:t>2025-2031年中国唱片市场调查研究与趋势分析报告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hangPianHangYeQianJingQuShi.html" TargetMode="External" Id="R9525c6724aa4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hangPianHangYeQianJingQuShi.html" TargetMode="External" Id="R8e97ac986dcd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2024-10-07T03:42:00Z</dcterms:created>
  <dcterms:modified xsi:type="dcterms:W3CDTF">2024-10-07T04:42:00Z</dcterms:modified>
  <dc:subject>2025-2031年中国唱片市场调查研究与趋势分析报告</dc:subject>
  <dc:title>2025-2031年中国唱片市场调查研究与趋势分析报告</dc:title>
  <cp:keywords>2025-2031年中国唱片市场调查研究与趋势分析报告</cp:keywords>
  <dc:description>2025-2031年中国唱片市场调查研究与趋势分析报告</dc:description>
</cp:coreProperties>
</file>