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8c529a4f4162" w:history="1">
              <w:r>
                <w:rPr>
                  <w:rStyle w:val="Hyperlink"/>
                </w:rPr>
                <w:t>2026-2032年全球与中国康乃馨发展现状及前景趋势分析报告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8c529a4f4162" w:history="1">
              <w:r>
                <w:rPr>
                  <w:rStyle w:val="Hyperlink"/>
                </w:rPr>
                <w:t>2026-2032年全球与中国康乃馨发展现状及前景趋势分析报告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8c529a4f4162" w:history="1">
                <w:r>
                  <w:rPr>
                    <w:rStyle w:val="Hyperlink"/>
                  </w:rPr>
                  <w:t>https://www.20087.com/6/95/KangNaiXinShiChangQianJing.html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乃馨是全球广泛栽培的切花作物之一，因花型饱满、色彩丰富、瓶插期较长及象征意义深厚，在节日礼品、婚礼布置与日常家居装饰等领域占据重要地位。当前康乃馨生产以温室无土栽培为主流模式，通过精准调控光照、温度与营养液配比，实现周年化供应。主产区集中于云南、肯尼亚、哥伦比亚等地，依托气候优势与出口导向型产业链形成规模化效应。然而，康乃馨产业仍面临品种同质化严重、病虫害（如镰刀菌枯萎病、蓟马）抗性不足、采后损耗率高以及冷链流通体系不完善等挑战。在消费端，尽管母亲节等节日带动短期需求高峰，但日常消费尚未完全普及，且消费者对花材新鲜度、花色稳定性与环保种植方式的关注度持续上升，倒逼生产端提升品质标准与可持续实践。</w:t>
      </w:r>
      <w:r>
        <w:rPr>
          <w:rFonts w:hint="eastAsia"/>
        </w:rPr>
        <w:br/>
      </w:r>
      <w:r>
        <w:rPr>
          <w:rFonts w:hint="eastAsia"/>
        </w:rPr>
        <w:t>　　未来，康乃馨产业将向品种创新、绿色生产与消费场景拓展三大方向深化发展。分子标记辅助育种与基因编辑技术有望加速培育抗病性强、花色新颖、耐储运的新品种，满足多元化审美与功能性需求。在种植环节，闭环水肥系统、生物防治替代化学农药、可降解基质应用等举措将推动康乃馨生产向低碳、零排放目标迈进。同时，随着“鲜花日常化”理念普及，康乃馨将更多融入社区零售、订阅制花盒及线上即时配送等新零售模式，并通过文化IP联名、情绪价值包装强化情感连接。长远来看，康乃馨不仅作为传统礼仪用花存在，更将借助园艺疗法、空间美学与可持续时尚等跨界融合，重塑其在现代生活美学中的角色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48c529a4f4162" w:history="1">
        <w:r>
          <w:rPr>
            <w:rStyle w:val="Hyperlink"/>
          </w:rPr>
          <w:t>2026-2032年全球与中国康乃馨发展现状及前景趋势分析报告</w:t>
        </w:r>
      </w:hyperlink>
      <w:r>
        <w:rPr>
          <w:rFonts w:hint="eastAsia"/>
        </w:rPr>
        <w:t>》基于对康乃馨产品多年研究积累，结合康乃馨行业供需关系的历史变化规律，采用定量与定性相结合的科学方法，对康乃馨行业企业群体进行了系统调查与分析。报告全面剖析了康乃馨行业的市场环境、生产经营状况、产品市场动态、品牌竞争格局、进出口贸易及行业投资环境等关键要素，并对康乃馨行业可持续发展进行了系统预测。通过对康乃馨行业发展趋势的定性与定量分析，康乃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中国康乃馨概述</w:t>
      </w:r>
      <w:r>
        <w:rPr>
          <w:rFonts w:hint="eastAsia"/>
        </w:rPr>
        <w:br/>
      </w:r>
      <w:r>
        <w:rPr>
          <w:rFonts w:hint="eastAsia"/>
        </w:rPr>
        <w:t>　　第一节 康乃馨行业定义</w:t>
      </w:r>
      <w:r>
        <w:rPr>
          <w:rFonts w:hint="eastAsia"/>
        </w:rPr>
        <w:br/>
      </w:r>
      <w:r>
        <w:rPr>
          <w:rFonts w:hint="eastAsia"/>
        </w:rPr>
        <w:t>　　第二节 康乃馨行业发展特性</w:t>
      </w:r>
      <w:r>
        <w:rPr>
          <w:rFonts w:hint="eastAsia"/>
        </w:rPr>
        <w:br/>
      </w:r>
      <w:r>
        <w:rPr>
          <w:rFonts w:hint="eastAsia"/>
        </w:rPr>
        <w:t>　　第三节 康乃馨产业链分析</w:t>
      </w:r>
      <w:r>
        <w:rPr>
          <w:rFonts w:hint="eastAsia"/>
        </w:rPr>
        <w:br/>
      </w:r>
      <w:r>
        <w:rPr>
          <w:rFonts w:hint="eastAsia"/>
        </w:rPr>
        <w:t>　　第四节 康乃馨行业生命周期分析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中国康乃馨行业发展环境分析</w:t>
      </w:r>
      <w:r>
        <w:rPr>
          <w:rFonts w:hint="eastAsia"/>
        </w:rPr>
        <w:br/>
      </w:r>
      <w:r>
        <w:rPr>
          <w:rFonts w:hint="eastAsia"/>
        </w:rPr>
        <w:t>　　第一节 康乃馨行业经济环境分析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康乃馨行业相关政策、标准</w:t>
      </w:r>
      <w:r>
        <w:rPr>
          <w:rFonts w:hint="eastAsia"/>
        </w:rPr>
        <w:br/>
      </w:r>
      <w:r>
        <w:rPr>
          <w:rFonts w:hint="eastAsia"/>
        </w:rPr>
        <w:t>　　第三节 康乃馨行业相关发展规划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2025-2026年康乃馨行业技术发展现状及趋势分析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康乃馨行业技术发展现状分析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国内外康乃馨行业技术差异与原因</w:t>
      </w:r>
      <w:r>
        <w:rPr>
          <w:rFonts w:hint="eastAsia"/>
        </w:rPr>
        <w:br/>
      </w:r>
      <w:r>
        <w:rPr>
          <w:rFonts w:hint="eastAsia"/>
        </w:rPr>
        <w:t>　　第三节 康乃馨行业技术发展方向、趋势预测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提升康乃馨行业技术能力策略建议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全球主要康乃馨市场发展概况</w:t>
      </w:r>
      <w:r>
        <w:rPr>
          <w:rFonts w:hint="eastAsia"/>
        </w:rPr>
        <w:br/>
      </w:r>
      <w:r>
        <w:rPr>
          <w:rFonts w:hint="eastAsia"/>
        </w:rPr>
        <w:t>　　第一节 全球康乃馨市场发展分析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欧洲地区主要国家康乃馨市场概况</w:t>
      </w:r>
      <w:r>
        <w:rPr>
          <w:rFonts w:hint="eastAsia"/>
        </w:rPr>
        <w:br/>
      </w:r>
      <w:r>
        <w:rPr>
          <w:rFonts w:hint="eastAsia"/>
        </w:rPr>
        <w:t>　　第三节 北美地区康乃馨市场概况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亚洲地区主要国家康乃馨市场概况</w:t>
      </w:r>
      <w:r>
        <w:rPr>
          <w:rFonts w:hint="eastAsia"/>
        </w:rPr>
        <w:br/>
      </w:r>
      <w:r>
        <w:rPr>
          <w:rFonts w:hint="eastAsia"/>
        </w:rPr>
        <w:t>　　第五节 全球康乃馨市场发展预测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中国康乃馨发展现状</w:t>
      </w:r>
      <w:r>
        <w:rPr>
          <w:rFonts w:hint="eastAsia"/>
        </w:rPr>
        <w:br/>
      </w:r>
      <w:r>
        <w:rPr>
          <w:rFonts w:hint="eastAsia"/>
        </w:rPr>
        <w:t>　　第一节 中国康乃馨市场现状分析</w:t>
      </w:r>
      <w:r>
        <w:rPr>
          <w:rFonts w:hint="eastAsia"/>
        </w:rPr>
        <w:br/>
      </w:r>
      <w:r>
        <w:rPr>
          <w:rFonts w:hint="eastAsia"/>
        </w:rPr>
        <w:t>　　第二节 中国康乃馨行业产量情况分析及预测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一、康乃馨总体产能规模</w:t>
      </w:r>
      <w:r>
        <w:rPr>
          <w:rFonts w:hint="eastAsia"/>
        </w:rPr>
        <w:br/>
      </w:r>
      <w:r>
        <w:rPr>
          <w:rFonts w:hint="eastAsia"/>
        </w:rPr>
        <w:t>　　　　二、康乃馨生产区域分布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三、2020-2025年中国康乃馨行业产量统计分析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四、2026-2032年中国康乃馨行业产量预测分析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中国康乃馨市场需求分析及预测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一、中国康乃馨市场需求特点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二、2020-2025年中国康乃馨市场需求量统计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三、2026-2032年中国康乃馨市场需求量预测</w:t>
      </w:r>
      <w:r>
        <w:rPr>
          <w:rFonts w:hint="eastAsia"/>
        </w:rPr>
        <w:br/>
      </w:r>
      <w:r>
        <w:rPr>
          <w:rFonts w:hint="eastAsia"/>
        </w:rPr>
        <w:t>　　第四节 中国康乃馨价格趋势分析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一、2020-2025年中国康乃馨市场价格趋势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二、2026-2032年中国康乃馨市场价格走势预测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康乃馨市场特性分析</w:t>
      </w:r>
      <w:r>
        <w:rPr>
          <w:rFonts w:hint="eastAsia"/>
        </w:rPr>
        <w:br/>
      </w:r>
      <w:r>
        <w:rPr>
          <w:rFonts w:hint="eastAsia"/>
        </w:rPr>
        <w:t>　　第一节 康乃馨行业集中度分析</w:t>
      </w:r>
      <w:r>
        <w:rPr>
          <w:rFonts w:hint="eastAsia"/>
        </w:rPr>
        <w:br/>
      </w:r>
      <w:r>
        <w:rPr>
          <w:rFonts w:hint="eastAsia"/>
        </w:rPr>
        <w:t>　　第二节 康乃馨行业SWOT分析</w:t>
      </w:r>
      <w:r>
        <w:rPr>
          <w:rFonts w:hint="eastAsia"/>
        </w:rPr>
        <w:br/>
      </w:r>
      <w:r>
        <w:rPr>
          <w:rFonts w:hint="eastAsia"/>
        </w:rPr>
        <w:t>　　　　一、康乃馨行业优势</w:t>
      </w:r>
      <w:r>
        <w:rPr>
          <w:rFonts w:hint="eastAsia"/>
        </w:rPr>
        <w:br/>
      </w:r>
      <w:r>
        <w:rPr>
          <w:rFonts w:hint="eastAsia"/>
        </w:rPr>
        <w:t>　　　　二、康乃馨行业劣势</w:t>
      </w:r>
      <w:r>
        <w:rPr>
          <w:rFonts w:hint="eastAsia"/>
        </w:rPr>
        <w:br/>
      </w:r>
      <w:r>
        <w:rPr>
          <w:rFonts w:hint="eastAsia"/>
        </w:rPr>
        <w:t>　　　　三、康乃馨行业机会</w:t>
      </w:r>
      <w:r>
        <w:rPr>
          <w:rFonts w:hint="eastAsia"/>
        </w:rPr>
        <w:br/>
      </w:r>
      <w:r>
        <w:rPr>
          <w:rFonts w:hint="eastAsia"/>
        </w:rPr>
        <w:t>　　　　四、康乃馨行业风险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2020-2025年康乃馨行业经济运行状况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2020-2025年中国康乃馨行业盈利能力分析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2020-2025年中国康乃馨行业发展能力分析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2020-2025年康乃馨行业偿债能力分析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2020-2025年康乃馨制造企业数量分析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康乃馨行业上、下游市场分析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康乃馨行业上游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康乃馨行业下游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中国康乃馨行业重点地区发展分析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康乃馨行业重点区域市场结构调研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**地区康乃馨市场发展分析</w:t>
      </w:r>
      <w:r>
        <w:rPr>
          <w:rFonts w:hint="eastAsia"/>
        </w:rPr>
        <w:br/>
      </w:r>
      <w:r>
        <w:rPr>
          <w:rFonts w:hint="eastAsia"/>
        </w:rPr>
        <w:t>　　第三节 **地区康乃馨市场发展分析</w:t>
      </w:r>
      <w:r>
        <w:rPr>
          <w:rFonts w:hint="eastAsia"/>
        </w:rPr>
        <w:br/>
      </w:r>
      <w:r>
        <w:rPr>
          <w:rFonts w:hint="eastAsia"/>
        </w:rPr>
        <w:t>　　第四节 **地区康乃馨市场发展分析</w:t>
      </w:r>
      <w:r>
        <w:rPr>
          <w:rFonts w:hint="eastAsia"/>
        </w:rPr>
        <w:br/>
      </w:r>
      <w:r>
        <w:rPr>
          <w:rFonts w:hint="eastAsia"/>
        </w:rPr>
        <w:t>　　第五节 **地区康乃馨市场发展分析</w:t>
      </w:r>
      <w:r>
        <w:rPr>
          <w:rFonts w:hint="eastAsia"/>
        </w:rPr>
        <w:br/>
      </w:r>
      <w:r>
        <w:rPr>
          <w:rFonts w:hint="eastAsia"/>
        </w:rPr>
        <w:t>　　第六节 **地区康乃馨市场发展分析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2020-2025年中国康乃馨进出口分析</w:t>
      </w:r>
      <w:r>
        <w:rPr>
          <w:rFonts w:hint="eastAsia"/>
        </w:rPr>
        <w:br/>
      </w:r>
      <w:r>
        <w:rPr>
          <w:rFonts w:hint="eastAsia"/>
        </w:rPr>
        <w:t>　　第一节 康乃馨进口情况分析</w:t>
      </w:r>
      <w:r>
        <w:rPr>
          <w:rFonts w:hint="eastAsia"/>
        </w:rPr>
        <w:br/>
      </w:r>
      <w:r>
        <w:rPr>
          <w:rFonts w:hint="eastAsia"/>
        </w:rPr>
        <w:t>　　第二节 康乃馨出口情况分析</w:t>
      </w:r>
      <w:r>
        <w:rPr>
          <w:rFonts w:hint="eastAsia"/>
        </w:rPr>
        <w:br/>
      </w:r>
      <w:r>
        <w:rPr>
          <w:rFonts w:hint="eastAsia"/>
        </w:rPr>
        <w:t>　　第三节 影响康乃馨进出口因素分析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康乃馨行业重点企业竞争力分析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三、企业康乃馨经营状况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三、企业康乃馨经营状况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三、企业康乃馨经营状况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三、企业康乃馨经营状况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三、企业康乃馨经营状况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三、企业康乃馨经营状况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康乃馨行业企业经营策略研究分析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康乃馨企业多样化经营策略分析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一、康乃馨企业多样化经营情况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二、现行康乃馨行业多样化经营的方向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大型康乃馨企业集团未来发展策略分析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对中小康乃馨企业生产经营的建议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康乃馨行业投资风险预警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影响康乃馨行业发展的主要因素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一、2026影响康乃馨行业运行的有利因素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二、2026影响康乃馨行业运行的稳定因素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三、2026影响康乃馨行业运行的不利因素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四、2026我国康乃馨行业发展面临的挑战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五、2026我国康乃馨行业发展面临的机遇</w:t>
      </w:r>
      <w:r>
        <w:rPr>
          <w:rFonts w:hint="eastAsia"/>
        </w:rPr>
        <w:br/>
      </w:r>
      <w:r>
        <w:rPr>
          <w:rFonts w:hint="eastAsia"/>
        </w:rPr>
        <w:t>　　第二节 康乃馨行业投资风险预警</w:t>
      </w:r>
      <w:r>
        <w:rPr>
          <w:rFonts w:hint="eastAsia"/>
        </w:rPr>
        <w:br/>
      </w:r>
      <w:r>
        <w:rPr>
          <w:rFonts w:hint="eastAsia"/>
        </w:rPr>
        <w:t>　　　　一、康乃馨行业市场风险预测</w:t>
      </w:r>
      <w:r>
        <w:rPr>
          <w:rFonts w:hint="eastAsia"/>
        </w:rPr>
        <w:br/>
      </w:r>
      <w:r>
        <w:rPr>
          <w:rFonts w:hint="eastAsia"/>
        </w:rPr>
        <w:t>　　　　二、康乃馨行业政策风险预测</w:t>
      </w:r>
      <w:r>
        <w:rPr>
          <w:rFonts w:hint="eastAsia"/>
        </w:rPr>
        <w:br/>
      </w:r>
      <w:r>
        <w:rPr>
          <w:rFonts w:hint="eastAsia"/>
        </w:rPr>
        <w:t>　　　　三、康乃馨行业经营风险预测</w:t>
      </w:r>
      <w:r>
        <w:rPr>
          <w:rFonts w:hint="eastAsia"/>
        </w:rPr>
        <w:br/>
      </w:r>
      <w:r>
        <w:rPr>
          <w:rFonts w:hint="eastAsia"/>
        </w:rPr>
        <w:t>　　　　四、康乃馨行业技术风险预测</w:t>
      </w:r>
      <w:r>
        <w:rPr>
          <w:rFonts w:hint="eastAsia"/>
        </w:rPr>
        <w:br/>
      </w:r>
      <w:r>
        <w:rPr>
          <w:rFonts w:hint="eastAsia"/>
        </w:rPr>
        <w:t>　　　　五、康乃馨行业竞争风险预测</w:t>
      </w:r>
      <w:r>
        <w:rPr>
          <w:rFonts w:hint="eastAsia"/>
        </w:rPr>
        <w:br/>
      </w:r>
      <w:r>
        <w:rPr>
          <w:rFonts w:hint="eastAsia"/>
        </w:rPr>
        <w:t>　　　　六、康乃馨行业其他风险预测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康乃馨投资建议</w:t>
      </w:r>
      <w:r>
        <w:rPr>
          <w:rFonts w:hint="eastAsia"/>
        </w:rPr>
        <w:br/>
      </w:r>
      <w:r>
        <w:rPr>
          <w:rFonts w:hint="eastAsia"/>
        </w:rPr>
        <w:t>　　第一节 2026年康乃馨市场前景分析</w:t>
      </w:r>
      <w:r>
        <w:rPr>
          <w:rFonts w:hint="eastAsia"/>
        </w:rPr>
        <w:br/>
      </w:r>
      <w:r>
        <w:rPr>
          <w:rFonts w:hint="eastAsia"/>
        </w:rPr>
        <w:t>　　第二节 2026年康乃馨发展趋势预测</w:t>
      </w:r>
      <w:r>
        <w:rPr>
          <w:rFonts w:hint="eastAsia"/>
        </w:rPr>
        <w:br/>
      </w:r>
      <w:r>
        <w:rPr>
          <w:rFonts w:hint="eastAsia"/>
        </w:rPr>
        <w:t>　　第三节 康乃馨行业投资进入壁垒分析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康乃馨行业历程</w:t>
      </w:r>
      <w:r>
        <w:rPr>
          <w:rFonts w:hint="eastAsia"/>
        </w:rPr>
        <w:br/>
      </w:r>
      <w:r>
        <w:rPr>
          <w:rFonts w:hint="eastAsia"/>
        </w:rPr>
        <w:t>　　图表 康乃馨行业生命周期</w:t>
      </w:r>
      <w:r>
        <w:rPr>
          <w:rFonts w:hint="eastAsia"/>
        </w:rPr>
        <w:br/>
      </w:r>
      <w:r>
        <w:rPr>
          <w:rFonts w:hint="eastAsia"/>
        </w:rPr>
        <w:t>　　图表 康乃馨行业产业链分析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2020-2025年康乃馨行业市场容量分析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2020-2025年中国康乃馨行业产量及增长趋势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2020-2025年中国康乃馨市场需求量及增速统计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2025年中国康乃馨行业需求领域分布格局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2020-2025年中国康乃馨行业盈利情况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2020-2025年中国康乃馨行业利润总额统计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2020-2025年中国康乃馨进口金额分析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2020-2025年中国康乃馨出口数量分析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2020-2025年中国康乃馨出口金额分析</w:t>
      </w:r>
      <w:r>
        <w:rPr>
          <w:rFonts w:hint="eastAsia"/>
        </w:rPr>
        <w:br/>
      </w:r>
      <w:r>
        <w:rPr>
          <w:rFonts w:hint="eastAsia"/>
        </w:rPr>
        <w:t>　　图表 2025年中国康乃馨进口国家及地区分析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2025年中国康乃馨出口国家及地区分析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2020-2025年中国康乃馨行业企业数量情况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2020-2025年中国康乃馨行业企业平均规模情况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**地区康乃馨市场规模及增长情况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**地区康乃馨行业市场需求情况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**地区康乃馨市场规模及增长情况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**地区康乃馨行业市场需求情况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**地区康乃馨市场规模及增长情况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**地区康乃馨行业市场需求情况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**地区康乃馨市场规模及增长情况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**地区康乃馨行业市场需求情况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康乃馨重点企业（一）基本信息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康乃馨重点企业（一）经营情况分析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康乃馨重点企业（一）主要经济指标情况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康乃馨重点企业（一）盈利能力情况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康乃馨重点企业（二）经营情况分析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康乃馨重点企业（二）主要经济指标情况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康乃馨重点企业（二）盈利能力情况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康乃馨重点企业（三）经营情况分析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康乃馨重点企业（三）主要经济指标情况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康乃馨重点企业（三）盈利能力情况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康乃馨重点企业（三）成长能力情况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2026-2032年中国康乃馨行业产能预测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2026-2032年中国康乃馨行业产量预测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2026-2032年中国康乃馨市场需求量预测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2026-2032年中国康乃馨行业供需平衡预测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2026-2032年中国康乃馨行业市场容量预测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2026-2032年中国康乃馨行业市场规模预测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2026年中国康乃馨市场前景分析</w:t>
      </w:r>
      <w:r>
        <w:rPr>
          <w:rFonts w:hint="eastAsia"/>
        </w:rPr>
        <w:br/>
      </w:r>
      <w:r>
        <w:rPr>
          <w:rFonts w:hint="eastAsia"/>
        </w:rPr>
        <w:t>　　图表 2026年中国康乃馨发展趋势预测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8c529a4f4162" w:history="1">
        <w:r>
          <w:rPr>
            <w:rStyle w:val="Hyperlink"/>
          </w:rPr>
          <w:t>2026-2032年全球与中国康乃馨发展现状及前景趋势分析报告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8c529a4f4162" w:history="1">
        <w:r>
          <w:rPr>
            <w:rStyle w:val="Hyperlink"/>
          </w:rPr>
          <w:t>https://www.20087.com/6/95/KangNaiXinShiChangQianJing.html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乃馨有什么颜色、康乃馨的养殖方法和注意事项、康乃馨的种植方法、康乃馨适合在室内养吗、康乃馨长什么样子图片、康乃馨怎么养、紫色康乃馨可以送给母亲吗、康乃馨种子的种植方法和时间、康乃馨的花语和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f9098e2774f2f" w:history="1">
      <w:r>
        <w:rPr>
          <w:rStyle w:val="Hyperlink"/>
        </w:rPr>
        <w:t>2026-2032年全球与中国康乃馨发展现状及前景趋势分析报告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angNaiXinShiChangQianJing.html" TargetMode="External" Id="R55548c529a4f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angNaiXinShiChangQianJing.html" TargetMode="External" Id="R709f9098e277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2026-01-11T03:27:54Z</dcterms:created>
  <dcterms:modified xsi:type="dcterms:W3CDTF">2026-01-11T04:27:54Z</dcterms:modified>
  <dc:subject>2026-2032年全球与中国康乃馨发展现状及前景趋势分析报告</dc:subject>
  <dc:title>2026-2032年全球与中国康乃馨发展现状及前景趋势分析报告</dc:title>
  <cp:keywords>2026-2032年全球与中国康乃馨发展现状及前景趋势分析报告</cp:keywords>
  <dc:description>2026-2032年全球与中国康乃馨发展现状及前景趋势分析报告</dc:description>
</cp:coreProperties>
</file>