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99c3c865d463c" w:history="1">
              <w:r>
                <w:rPr>
                  <w:rStyle w:val="Hyperlink"/>
                </w:rPr>
                <w:t>2025-2031年中国水质检测市场现状与前景趋势预测报告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99c3c865d463c" w:history="1">
              <w:r>
                <w:rPr>
                  <w:rStyle w:val="Hyperlink"/>
                </w:rPr>
                <w:t>2025-2031年中国水质检测市场现状与前景趋势预测报告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99c3c865d463c" w:history="1">
                <w:r>
                  <w:rPr>
                    <w:rStyle w:val="Hyperlink"/>
                  </w:rPr>
                  <w:t>https://www.20087.com/6/25/ShuiZhiJianCeHangYeQianJingQuShi.html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是环境保护和公共卫生领域的重要环节，近年来随着水污染事件的频发和民众健康意识的提升，市场需求日益增长。目前，水质检测行业正朝着精准化、智能化、网络化方向发展。精准化体现在检测技术的提升，通过高灵敏度、高选择性的检测仪器，实现了对水中微量有害物质的精准识别；智能化体现在数据处理的优化，通过云计算、大数据分析，提高了水质监测的实时性和准确性；网络化体现在信息共享的加强，通过建立全国性的水质监测网络，实现了水质数据的跨区域、跨部门共享，提升了应急响应和决策支持能力。</w:t>
      </w:r>
      <w:r>
        <w:rPr>
          <w:rFonts w:hint="eastAsia"/>
        </w:rPr>
        <w:br/>
      </w:r>
      <w:r>
        <w:rPr>
          <w:rFonts w:hint="eastAsia"/>
        </w:rPr>
        <w:t>　　未来，水质检测行业的发展趋势将更加注重跨界融合和公众参与。跨界融合体现在与物联网、人工智能、遥感技术等领域的融合，通过构建智慧水务系统，实现水质监测、预警、治理的全过程智能化。公众参与体现在通过建立水质信息公开平台、开展水质科普教育，提高公众的水质保护意识和参与度，形成全社会共同监督的良好氛围。同时，随着环境法规的完善和监管力度的加大，水质检测行业将面临更高的标准和要求，推动行业整体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99c3c865d463c" w:history="1">
        <w:r>
          <w:rPr>
            <w:rStyle w:val="Hyperlink"/>
          </w:rPr>
          <w:t>2025-2031年中国水质检测市场现状与前景趋势预测报告</w:t>
        </w:r>
      </w:hyperlink>
      <w:r>
        <w:rPr>
          <w:rFonts w:hint="eastAsia"/>
        </w:rPr>
        <w:t>》基于多年水质检测行业研究积累，结合水质检测行业市场现状，通过资深研究团队对水质检测市场资讯的系统整理与分析，依托权威数据资源及长期市场监测数据库，对水质检测行业进行了全面调研。报告详细分析了水质检测市场规模、市场前景、技术现状及未来发展方向，重点评估了水质检测行业内企业的竞争格局及经营表现，并通过SWOT分析揭示了水质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799c3c865d463c" w:history="1">
        <w:r>
          <w:rPr>
            <w:rStyle w:val="Hyperlink"/>
          </w:rPr>
          <w:t>2025-2031年中国水质检测市场现状与前景趋势预测报告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》为投资者提供了准确的市场现状分析及前景预判，帮助挖掘行业投资价值，并提出投资策略与营销策略建议，是把握水质检测行业动态、优化决策的重要工具。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水质检测产业概述</w:t>
      </w:r>
      <w:r>
        <w:rPr>
          <w:rFonts w:hint="eastAsia"/>
        </w:rPr>
        <w:br/>
      </w:r>
      <w:r>
        <w:rPr>
          <w:rFonts w:hint="eastAsia"/>
        </w:rPr>
        <w:t>　　第一节 水质检测定义</w:t>
      </w:r>
      <w:r>
        <w:rPr>
          <w:rFonts w:hint="eastAsia"/>
        </w:rPr>
        <w:br/>
      </w:r>
      <w:r>
        <w:rPr>
          <w:rFonts w:hint="eastAsia"/>
        </w:rPr>
        <w:t>　　第二节 水质检测行业特点</w:t>
      </w:r>
      <w:r>
        <w:rPr>
          <w:rFonts w:hint="eastAsia"/>
        </w:rPr>
        <w:br/>
      </w:r>
      <w:r>
        <w:rPr>
          <w:rFonts w:hint="eastAsia"/>
        </w:rPr>
        <w:t>　　第三节 水质检测产业链分析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2024-2025年中国水质检测行业运行环境分析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中国水质检测运行经济环境分析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中国水质检测产业政策环境分析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一、水质检测行业监管体制</w:t>
      </w:r>
      <w:r>
        <w:rPr>
          <w:rFonts w:hint="eastAsia"/>
        </w:rPr>
        <w:br/>
      </w:r>
      <w:r>
        <w:rPr>
          <w:rFonts w:hint="eastAsia"/>
        </w:rPr>
        <w:t>　　　　二、水质检测行业主要法规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三、主要水质检测产业政策</w:t>
      </w:r>
      <w:r>
        <w:rPr>
          <w:rFonts w:hint="eastAsia"/>
        </w:rPr>
        <w:br/>
      </w:r>
      <w:r>
        <w:rPr>
          <w:rFonts w:hint="eastAsia"/>
        </w:rPr>
        <w:t>　　第三节 中国水质检测产业社会环境分析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2024-2025年全球水质检测行业发展态势分析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全球水质检测市场发展现状分析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全球主要国家水质检测市场现状</w:t>
      </w:r>
      <w:r>
        <w:rPr>
          <w:rFonts w:hint="eastAsia"/>
        </w:rPr>
        <w:br/>
      </w:r>
      <w:r>
        <w:rPr>
          <w:rFonts w:hint="eastAsia"/>
        </w:rPr>
        <w:t>　　第三节 全球水质检测行业发展趋势预测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2019-2024年中国水质检测行业规模情况</w:t>
      </w:r>
      <w:r>
        <w:rPr>
          <w:rFonts w:hint="eastAsia"/>
        </w:rPr>
        <w:br/>
      </w:r>
      <w:r>
        <w:rPr>
          <w:rFonts w:hint="eastAsia"/>
        </w:rPr>
        <w:t>　　　　一、水质检测行业市场规模情况分析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二、水质检测行业单位规模情况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三、水质检测行业人员规模情况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2019-2024年中国水质检测行业财务能力分析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二、水质检测行业偿债能力分析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三、水质检测行业营运能力分析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四、水质检测行业发展能力分析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2024-2025年中国水质检测行业热点动态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2025年中国水质检测行业面临的挑战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中国重点地区水质检测行业市场调研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国内水质检测行业价格回顾</w:t>
      </w:r>
      <w:r>
        <w:rPr>
          <w:rFonts w:hint="eastAsia"/>
        </w:rPr>
        <w:br/>
      </w:r>
      <w:r>
        <w:rPr>
          <w:rFonts w:hint="eastAsia"/>
        </w:rPr>
        <w:t>　　第二节 国内水质检测行业价格走势预测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国内水质检测行业价格影响因素分析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中国水质检测行业客户调研</w:t>
      </w:r>
      <w:r>
        <w:rPr>
          <w:rFonts w:hint="eastAsia"/>
        </w:rPr>
        <w:br/>
      </w:r>
      <w:r>
        <w:rPr>
          <w:rFonts w:hint="eastAsia"/>
        </w:rPr>
        <w:t>　　　　一、水质检测行业客户偏好调查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二、客户对水质检测品牌的首要认知渠道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三、水质检测品牌忠诚度调查</w:t>
      </w:r>
      <w:r>
        <w:rPr>
          <w:rFonts w:hint="eastAsia"/>
        </w:rPr>
        <w:br/>
      </w:r>
      <w:r>
        <w:rPr>
          <w:rFonts w:hint="eastAsia"/>
        </w:rPr>
        <w:t>　　　　四、水质检测行业客户消费理念调研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2025年水质检测行业集中度分析</w:t>
      </w:r>
      <w:r>
        <w:rPr>
          <w:rFonts w:hint="eastAsia"/>
        </w:rPr>
        <w:br/>
      </w:r>
      <w:r>
        <w:rPr>
          <w:rFonts w:hint="eastAsia"/>
        </w:rPr>
        <w:t>　　　　一、水质检测市场集中度分析</w:t>
      </w:r>
      <w:r>
        <w:rPr>
          <w:rFonts w:hint="eastAsia"/>
        </w:rPr>
        <w:br/>
      </w:r>
      <w:r>
        <w:rPr>
          <w:rFonts w:hint="eastAsia"/>
        </w:rPr>
        <w:t>　　　　二、水质检测企业集中度分析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2025年水质检测行业竞争格局分析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一、水质检测行业竞争策略分析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二、水质检测行业竞争格局展望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三、我国水质检测市场竞争趋势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水质检测企业发展策略分析</w:t>
      </w:r>
      <w:r>
        <w:rPr>
          <w:rFonts w:hint="eastAsia"/>
        </w:rPr>
        <w:br/>
      </w:r>
      <w:r>
        <w:rPr>
          <w:rFonts w:hint="eastAsia"/>
        </w:rPr>
        <w:t>　　第一节 水质检测市场策略分析</w:t>
      </w:r>
      <w:r>
        <w:rPr>
          <w:rFonts w:hint="eastAsia"/>
        </w:rPr>
        <w:br/>
      </w:r>
      <w:r>
        <w:rPr>
          <w:rFonts w:hint="eastAsia"/>
        </w:rPr>
        <w:t>　　　　一、水质检测价格策略分析</w:t>
      </w:r>
      <w:r>
        <w:rPr>
          <w:rFonts w:hint="eastAsia"/>
        </w:rPr>
        <w:br/>
      </w:r>
      <w:r>
        <w:rPr>
          <w:rFonts w:hint="eastAsia"/>
        </w:rPr>
        <w:t>　　　　二、水质检测渠道策略分析</w:t>
      </w:r>
      <w:r>
        <w:rPr>
          <w:rFonts w:hint="eastAsia"/>
        </w:rPr>
        <w:br/>
      </w:r>
      <w:r>
        <w:rPr>
          <w:rFonts w:hint="eastAsia"/>
        </w:rPr>
        <w:t>　　第二节 水质检测销售策略分析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提高水质检测企业竞争力的策略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水质检测行业SWOT模型分析</w:t>
      </w:r>
      <w:r>
        <w:rPr>
          <w:rFonts w:hint="eastAsia"/>
        </w:rPr>
        <w:br/>
      </w:r>
      <w:r>
        <w:rPr>
          <w:rFonts w:hint="eastAsia"/>
        </w:rPr>
        <w:t>　　　　一、水质检测行业优势分析</w:t>
      </w:r>
      <w:r>
        <w:rPr>
          <w:rFonts w:hint="eastAsia"/>
        </w:rPr>
        <w:br/>
      </w:r>
      <w:r>
        <w:rPr>
          <w:rFonts w:hint="eastAsia"/>
        </w:rPr>
        <w:t>　　　　二、水质检测行业劣势分析</w:t>
      </w:r>
      <w:r>
        <w:rPr>
          <w:rFonts w:hint="eastAsia"/>
        </w:rPr>
        <w:br/>
      </w:r>
      <w:r>
        <w:rPr>
          <w:rFonts w:hint="eastAsia"/>
        </w:rPr>
        <w:t>　　　　三、水质检测行业机会分析</w:t>
      </w:r>
      <w:r>
        <w:rPr>
          <w:rFonts w:hint="eastAsia"/>
        </w:rPr>
        <w:br/>
      </w:r>
      <w:r>
        <w:rPr>
          <w:rFonts w:hint="eastAsia"/>
        </w:rPr>
        <w:t>　　　　四、水质检测行业风险分析</w:t>
      </w:r>
      <w:r>
        <w:rPr>
          <w:rFonts w:hint="eastAsia"/>
        </w:rPr>
        <w:br/>
      </w:r>
      <w:r>
        <w:rPr>
          <w:rFonts w:hint="eastAsia"/>
        </w:rPr>
        <w:t>　　第二节 水质检测行业投资风险及控制策略分析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一、水质检测市场风险及控制策略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二、水质检测行业政策风险及控制策略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三、水质检测行业经营风险及控制策略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四、水质检测同业竞争风险及控制策略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五、水质检测行业其他风险及控制策略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2025-2031年中国水质检测行业投资潜力及发展趋势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2025-2031年水质检测行业投资潜力分析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一、水质检测行业重点可投资领域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二、水质检测行业目标市场需求潜力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三、水质检测行业投资潜力综合评判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中智⋅林⋅－2025-2031年中国水质检测行业发展趋势分析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一、2025年水质检测市场前景分析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二、2025年水质检测发展趋势预测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三、2025-2031年我国水质检测行业发展剖析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五、未来水质检测行业发展变局剖析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水质检测行业历程</w:t>
      </w:r>
      <w:r>
        <w:rPr>
          <w:rFonts w:hint="eastAsia"/>
        </w:rPr>
        <w:br/>
      </w:r>
      <w:r>
        <w:rPr>
          <w:rFonts w:hint="eastAsia"/>
        </w:rPr>
        <w:t>　　图表 水质检测行业生命周期</w:t>
      </w:r>
      <w:r>
        <w:rPr>
          <w:rFonts w:hint="eastAsia"/>
        </w:rPr>
        <w:br/>
      </w:r>
      <w:r>
        <w:rPr>
          <w:rFonts w:hint="eastAsia"/>
        </w:rPr>
        <w:t>　　图表 水质检测行业产业链分析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2019-2024年水质检测行业市场容量统计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99c3c865d463c" w:history="1">
        <w:r>
          <w:rPr>
            <w:rStyle w:val="Hyperlink"/>
          </w:rPr>
          <w:t>2025-2031年中国水质检测市场现状与前景趋势预测报告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99c3c865d463c" w:history="1">
        <w:r>
          <w:rPr>
            <w:rStyle w:val="Hyperlink"/>
          </w:rPr>
          <w:t>https://www.20087.com/6/25/ShuiZhiJianCeHangYeQianJingQuShi.html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费用大概多少、水质检测报告去哪里检测多少钱、沈阳水质检测、水质检测标准参数是多少、水质检测电话、水质检测仪器十大品牌、饮用水检测去哪个部门、水质检测费用大概多少、水质检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8eeaee95c4255" w:history="1">
      <w:r>
        <w:rPr>
          <w:rStyle w:val="Hyperlink"/>
        </w:rPr>
        <w:t>2025-2031年中国水质检测市场现状与前景趋势预测报告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uiZhiJianCeHangYeQianJingQuShi.html" TargetMode="External" Id="R82799c3c865d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uiZhiJianCeHangYeQianJingQuShi.html" TargetMode="External" Id="R46b8eeaee95c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2024-10-31T04:52:00Z</dcterms:created>
  <dcterms:modified xsi:type="dcterms:W3CDTF">2024-10-31T05:52:00Z</dcterms:modified>
  <dc:subject>2025-2031年中国水质检测市场现状与前景趋势预测报告</dc:subject>
  <dc:title>2025-2031年中国水质检测市场现状与前景趋势预测报告</dc:title>
  <cp:keywords>2025-2031年中国水质检测市场现状与前景趋势预测报告</cp:keywords>
  <dc:description>2025-2031年中国水质检测市场现状与前景趋势预测报告</dc:description>
</cp:coreProperties>
</file>