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14cd5fc349f3" w:history="1">
              <w:r>
                <w:rPr>
                  <w:rStyle w:val="Hyperlink"/>
                </w:rPr>
                <w:t>2026-2032年中国杂志行业市场调研与前景趋势报告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14cd5fc349f3" w:history="1">
              <w:r>
                <w:rPr>
                  <w:rStyle w:val="Hyperlink"/>
                </w:rPr>
                <w:t>2026-2032年中国杂志行业市场调研与前景趋势报告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14cd5fc349f3" w:history="1">
                <w:r>
                  <w:rPr>
                    <w:rStyle w:val="Hyperlink"/>
                  </w:rPr>
                  <w:t>https://www.20087.com/9/65/ZaZhiHangYeXianZhuangJiQianJing.html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志行业在数字化浪潮冲击下经历了重大转型，传统纸质杂志发行量有所下降，而数字杂志、电子订阅服务和在线内容平台蓬勃发展。内容生产更加注重多媒体融合，包括视频、音频和互动元素，以丰富用户体验。同时，专业化、垂直化的细分市场杂志表现强劲，它们针对特定兴趣群体提供深度内容，建立起忠实读者群。</w:t>
      </w:r>
      <w:r>
        <w:rPr>
          <w:rFonts w:hint="eastAsia"/>
        </w:rPr>
        <w:br/>
      </w:r>
      <w:r>
        <w:rPr>
          <w:rFonts w:hint="eastAsia"/>
        </w:rPr>
        <w:t>　　杂志业将持续数字化进程，但也会探索线上线下融合的新模式，如通过增强现实(AR)、虚拟现实(VR)技术提升阅读体验，举办线下活动加深读者社区互动。个性化内容推荐和订阅模式将成为常态，利用大数据分析理解用户偏好，提供定制化内容。可持续出版也将成为关注点，从环保材料的使用到碳足迹的减少，体现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14cd5fc349f3" w:history="1">
        <w:r>
          <w:rPr>
            <w:rStyle w:val="Hyperlink"/>
          </w:rPr>
          <w:t>2026-2032年中国杂志行业市场调研与前景趋势报告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杂志行业的市场规模、需求变化、产业链动态及区域发展格局。报告重点解读了杂志行业竞争态势与重点企业的市场表现，并通过科学研判行业趋势与前景，揭示了杂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杂志产业概述</w:t>
      </w:r>
      <w:r>
        <w:rPr>
          <w:rFonts w:hint="eastAsia"/>
        </w:rPr>
        <w:br/>
      </w:r>
      <w:r>
        <w:rPr>
          <w:rFonts w:hint="eastAsia"/>
        </w:rPr>
        <w:t>　　第一节 杂志定义与分类</w:t>
      </w:r>
      <w:r>
        <w:rPr>
          <w:rFonts w:hint="eastAsia"/>
        </w:rPr>
        <w:br/>
      </w:r>
      <w:r>
        <w:rPr>
          <w:rFonts w:hint="eastAsia"/>
        </w:rPr>
        <w:t>　　第二节 杂志产业链结构及关键环节剖析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杂志商业模式与盈利模式解析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杂志经济指标与行业评估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2020-2025年全球杂志市场规模及增长趋势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主要国家与地区杂志市场对比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2026-2032年全球杂志行业发展趋势与前景预测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国际杂志市场发展趋势及对我国启示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二、对我国杂志市场的借鉴意义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2025-2026年中国杂志行业发展环境分析</w:t>
      </w:r>
      <w:r>
        <w:rPr>
          <w:rFonts w:hint="eastAsia"/>
        </w:rPr>
        <w:br/>
      </w:r>
      <w:r>
        <w:rPr>
          <w:rFonts w:hint="eastAsia"/>
        </w:rPr>
        <w:t>　　第一节 杂志行业经济环境分析</w:t>
      </w:r>
      <w:r>
        <w:rPr>
          <w:rFonts w:hint="eastAsia"/>
        </w:rPr>
        <w:br/>
      </w:r>
      <w:r>
        <w:rPr>
          <w:rFonts w:hint="eastAsia"/>
        </w:rPr>
        <w:t>　　第二节 杂志行业政策环境分析</w:t>
      </w:r>
      <w:r>
        <w:rPr>
          <w:rFonts w:hint="eastAsia"/>
        </w:rPr>
        <w:br/>
      </w:r>
      <w:r>
        <w:rPr>
          <w:rFonts w:hint="eastAsia"/>
        </w:rPr>
        <w:t>　　　　一、杂志行业政策影响分析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二、相关杂志行业标准分析</w:t>
      </w:r>
      <w:r>
        <w:rPr>
          <w:rFonts w:hint="eastAsia"/>
        </w:rPr>
        <w:br/>
      </w:r>
      <w:r>
        <w:rPr>
          <w:rFonts w:hint="eastAsia"/>
        </w:rPr>
        <w:t>　　第三节 杂志行业社会环境分析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2025-2026年杂志行业技术发展现状及趋势分析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国内外杂志行业技术差异与原因</w:t>
      </w:r>
      <w:r>
        <w:rPr>
          <w:rFonts w:hint="eastAsia"/>
        </w:rPr>
        <w:br/>
      </w:r>
      <w:r>
        <w:rPr>
          <w:rFonts w:hint="eastAsia"/>
        </w:rPr>
        <w:t>　　第三节 杂志行业技术发展方向、趋势预测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杂志市场的总体规模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一、2020-2025年杂志市场规模变化及趋势分析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二、2026年杂志行业市场规模特点</w:t>
      </w:r>
      <w:r>
        <w:rPr>
          <w:rFonts w:hint="eastAsia"/>
        </w:rPr>
        <w:br/>
      </w:r>
      <w:r>
        <w:rPr>
          <w:rFonts w:hint="eastAsia"/>
        </w:rPr>
        <w:t>　　第二节 杂志市场规模的构成</w:t>
      </w:r>
      <w:r>
        <w:rPr>
          <w:rFonts w:hint="eastAsia"/>
        </w:rPr>
        <w:br/>
      </w:r>
      <w:r>
        <w:rPr>
          <w:rFonts w:hint="eastAsia"/>
        </w:rPr>
        <w:t>　　　　一、杂志客户群体特征与偏好分析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二、不同类型杂志市场规模分布</w:t>
      </w:r>
      <w:r>
        <w:rPr>
          <w:rFonts w:hint="eastAsia"/>
        </w:rPr>
        <w:br/>
      </w:r>
      <w:r>
        <w:rPr>
          <w:rFonts w:hint="eastAsia"/>
        </w:rPr>
        <w:t>　　　　三、各地区杂志市场规模差异与特点</w:t>
      </w:r>
      <w:r>
        <w:rPr>
          <w:rFonts w:hint="eastAsia"/>
        </w:rPr>
        <w:br/>
      </w:r>
      <w:r>
        <w:rPr>
          <w:rFonts w:hint="eastAsia"/>
        </w:rPr>
        <w:t>　　第三节 杂志市场规模的预测与展望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一、未来几年杂志市场规模增长预测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杂志细分市场深度分析</w:t>
      </w:r>
      <w:r>
        <w:rPr>
          <w:rFonts w:hint="eastAsia"/>
        </w:rPr>
        <w:br/>
      </w:r>
      <w:r>
        <w:rPr>
          <w:rFonts w:hint="eastAsia"/>
        </w:rPr>
        <w:t>　　第一节 杂志细分市场（一）发展研究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杂志细分市场（二）发展研究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2020-2025年中国杂志行业总体发展与财务状况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2020-2025年杂志行业规模情况</w:t>
      </w:r>
      <w:r>
        <w:rPr>
          <w:rFonts w:hint="eastAsia"/>
        </w:rPr>
        <w:br/>
      </w:r>
      <w:r>
        <w:rPr>
          <w:rFonts w:hint="eastAsia"/>
        </w:rPr>
        <w:t>　　　　一、杂志行业企业数量规模</w:t>
      </w:r>
      <w:r>
        <w:rPr>
          <w:rFonts w:hint="eastAsia"/>
        </w:rPr>
        <w:br/>
      </w:r>
      <w:r>
        <w:rPr>
          <w:rFonts w:hint="eastAsia"/>
        </w:rPr>
        <w:t>　　　　二、杂志行业从业人员规模</w:t>
      </w:r>
      <w:r>
        <w:rPr>
          <w:rFonts w:hint="eastAsia"/>
        </w:rPr>
        <w:br/>
      </w:r>
      <w:r>
        <w:rPr>
          <w:rFonts w:hint="eastAsia"/>
        </w:rPr>
        <w:t>　　　　三、杂志行业市场敏感性分析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2020-2025年杂志行业财务能力分析</w:t>
      </w:r>
      <w:r>
        <w:rPr>
          <w:rFonts w:hint="eastAsia"/>
        </w:rPr>
        <w:br/>
      </w:r>
      <w:r>
        <w:rPr>
          <w:rFonts w:hint="eastAsia"/>
        </w:rPr>
        <w:t>　　　　一、杂志行业盈利能力</w:t>
      </w:r>
      <w:r>
        <w:rPr>
          <w:rFonts w:hint="eastAsia"/>
        </w:rPr>
        <w:br/>
      </w:r>
      <w:r>
        <w:rPr>
          <w:rFonts w:hint="eastAsia"/>
        </w:rPr>
        <w:t>　　　　二、杂志行业偿债能力</w:t>
      </w:r>
      <w:r>
        <w:rPr>
          <w:rFonts w:hint="eastAsia"/>
        </w:rPr>
        <w:br/>
      </w:r>
      <w:r>
        <w:rPr>
          <w:rFonts w:hint="eastAsia"/>
        </w:rPr>
        <w:t>　　　　三、杂志行业营运能力</w:t>
      </w:r>
      <w:r>
        <w:rPr>
          <w:rFonts w:hint="eastAsia"/>
        </w:rPr>
        <w:br/>
      </w:r>
      <w:r>
        <w:rPr>
          <w:rFonts w:hint="eastAsia"/>
        </w:rPr>
        <w:t>　　　　四、杂志行业发展能力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2020-2025年中国杂志行业区域市场分析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中国杂志行业区域市场结构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重点地区杂志行业调研分析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杂志行业渠道分析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二、各类渠道对杂志行业的影响</w:t>
      </w:r>
      <w:r>
        <w:rPr>
          <w:rFonts w:hint="eastAsia"/>
        </w:rPr>
        <w:br/>
      </w:r>
      <w:r>
        <w:rPr>
          <w:rFonts w:hint="eastAsia"/>
        </w:rPr>
        <w:t>　　　　三、主要杂志企业渠道策略研究</w:t>
      </w:r>
      <w:r>
        <w:rPr>
          <w:rFonts w:hint="eastAsia"/>
        </w:rPr>
        <w:br/>
      </w:r>
      <w:r>
        <w:rPr>
          <w:rFonts w:hint="eastAsia"/>
        </w:rPr>
        <w:t>　　第二节 杂志行业客户分析与定位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杂志行业总体市场竞争状况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一、杂志行业竞争结构分析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三、杂志行业SWOT分析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杂志企业发展策略分析</w:t>
      </w:r>
      <w:r>
        <w:rPr>
          <w:rFonts w:hint="eastAsia"/>
        </w:rPr>
        <w:br/>
      </w:r>
      <w:r>
        <w:rPr>
          <w:rFonts w:hint="eastAsia"/>
        </w:rPr>
        <w:t>　　第一节 杂志市场与销售策略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杂志品牌战略思考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2026-2032年杂志行业展趋势预测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2026-2032年杂志市场发展前景分析</w:t>
      </w:r>
      <w:r>
        <w:rPr>
          <w:rFonts w:hint="eastAsia"/>
        </w:rPr>
        <w:br/>
      </w:r>
      <w:r>
        <w:rPr>
          <w:rFonts w:hint="eastAsia"/>
        </w:rPr>
        <w:t>　　　　一、杂志市场发展潜力</w:t>
      </w:r>
      <w:r>
        <w:rPr>
          <w:rFonts w:hint="eastAsia"/>
        </w:rPr>
        <w:br/>
      </w:r>
      <w:r>
        <w:rPr>
          <w:rFonts w:hint="eastAsia"/>
        </w:rPr>
        <w:t>　　　　二、杂志市场前景分析</w:t>
      </w:r>
      <w:r>
        <w:rPr>
          <w:rFonts w:hint="eastAsia"/>
        </w:rPr>
        <w:br/>
      </w:r>
      <w:r>
        <w:rPr>
          <w:rFonts w:hint="eastAsia"/>
        </w:rPr>
        <w:t>　　　　三、杂志细分行业发展前景分析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2026-2032年杂志发展趋势预测</w:t>
      </w:r>
      <w:r>
        <w:rPr>
          <w:rFonts w:hint="eastAsia"/>
        </w:rPr>
        <w:br/>
      </w:r>
      <w:r>
        <w:rPr>
          <w:rFonts w:hint="eastAsia"/>
        </w:rPr>
        <w:t>　　　　一、杂志发展趋势预测</w:t>
      </w:r>
      <w:r>
        <w:rPr>
          <w:rFonts w:hint="eastAsia"/>
        </w:rPr>
        <w:br/>
      </w:r>
      <w:r>
        <w:rPr>
          <w:rFonts w:hint="eastAsia"/>
        </w:rPr>
        <w:t>　　　　二、杂志市场规模预测</w:t>
      </w:r>
      <w:r>
        <w:rPr>
          <w:rFonts w:hint="eastAsia"/>
        </w:rPr>
        <w:br/>
      </w:r>
      <w:r>
        <w:rPr>
          <w:rFonts w:hint="eastAsia"/>
        </w:rPr>
        <w:t>　　　　三、杂志细分市场发展趋势预测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未来杂志行业挑战与机遇探讨</w:t>
      </w:r>
      <w:r>
        <w:rPr>
          <w:rFonts w:hint="eastAsia"/>
        </w:rPr>
        <w:br/>
      </w:r>
      <w:r>
        <w:rPr>
          <w:rFonts w:hint="eastAsia"/>
        </w:rPr>
        <w:t>　　　　一、杂志行业挑战</w:t>
      </w:r>
      <w:r>
        <w:rPr>
          <w:rFonts w:hint="eastAsia"/>
        </w:rPr>
        <w:br/>
      </w:r>
      <w:r>
        <w:rPr>
          <w:rFonts w:hint="eastAsia"/>
        </w:rPr>
        <w:t>　　　　二、杂志行业机遇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对杂志行业发展的建议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中.智.林.－对杂志企业和投资者的建议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杂志行业历程</w:t>
      </w:r>
      <w:r>
        <w:rPr>
          <w:rFonts w:hint="eastAsia"/>
        </w:rPr>
        <w:br/>
      </w:r>
      <w:r>
        <w:rPr>
          <w:rFonts w:hint="eastAsia"/>
        </w:rPr>
        <w:t>　　图表 杂志行业生命周期</w:t>
      </w:r>
      <w:r>
        <w:rPr>
          <w:rFonts w:hint="eastAsia"/>
        </w:rPr>
        <w:br/>
      </w:r>
      <w:r>
        <w:rPr>
          <w:rFonts w:hint="eastAsia"/>
        </w:rPr>
        <w:t>　　图表 杂志行业产业链分析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2020-2025年杂志行业市场容量统计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2020-2025年中国杂志行业市场规模及增长情况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2020-2025年中国杂志行业利润总额分析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2020-2025年中国杂志行业企业平均规模情况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2020-2025年中国杂志行业竞争力分析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2020-2025年中国杂志行业运营能力分析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2020-2025年中国杂志行业偿债能力分析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2020-2025年中国杂志行业发展能力分析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2020-2025年中国杂志行业经营效益分析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2026-2032年中国杂志行业市场规模预测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2026-2032年中国杂志市场前景分析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14cd5fc349f3" w:history="1">
        <w:r>
          <w:rPr>
            <w:rStyle w:val="Hyperlink"/>
          </w:rPr>
          <w:t>2026-2032年中国杂志行业市场调研与前景趋势报告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14cd5fc349f3" w:history="1">
        <w:r>
          <w:rPr>
            <w:rStyle w:val="Hyperlink"/>
          </w:rPr>
          <w:t>https://www.20087.com/9/65/ZaZhiHangYeXianZhuangJiQianJing.html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热点：投稿比较容易过的杂志、杂志英文、免费杂志网站、杂志社投稿流程、杂志锁屏、杂志锁屏、在线电子杂志大全、杂志封面、中国杂志网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ee0f7a9794ac5" w:history="1">
      <w:r>
        <w:rPr>
          <w:rStyle w:val="Hyperlink"/>
        </w:rPr>
        <w:t>2026-2032年中国杂志行业市场调研与前景趋势报告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aZhiHangYeXianZhuangJiQianJing.html" TargetMode="External" Id="Rb6a214cd5fc3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aZhiHangYeXianZhuangJiQianJing.html" TargetMode="External" Id="Rd71ee0f7a97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2025-06-28T03:23:00Z</dcterms:created>
  <dcterms:modified xsi:type="dcterms:W3CDTF">2025-06-28T04:23:00Z</dcterms:modified>
  <dc:subject>2026-2032年中国杂志行业市场调研与前景趋势报告</dc:subject>
  <dc:title>2026-2032年中国杂志行业市场调研与前景趋势报告</dc:title>
  <cp:keywords>2026-2032年中国杂志行业市场调研与前景趋势报告</cp:keywords>
  <dc:description>2026-2032年中国杂志行业市场调研与前景趋势报告</dc:description>
</cp:coreProperties>
</file>