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1568f4bcd4128" w:history="1">
              <w:r>
                <w:rPr>
                  <w:rStyle w:val="Hyperlink"/>
                </w:rPr>
                <w:t>2025年中国管乐器发展现状调研及市场前景分析报告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1568f4bcd4128" w:history="1">
              <w:r>
                <w:rPr>
                  <w:rStyle w:val="Hyperlink"/>
                </w:rPr>
                <w:t>2025年中国管乐器发展现状调研及市场前景分析报告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1568f4bcd4128" w:history="1">
                <w:r>
                  <w:rPr>
                    <w:rStyle w:val="Hyperlink"/>
                  </w:rPr>
                  <w:t>https://www.20087.com/7/95/GuanLeQiShiChangDiaoYanBaoGao.html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乐器是一类通过空气振动产生声音的乐器，包括长笛、萨克斯管、小号等。近年来，随着音乐教育的普及和消费者对高品质音乐体验的追求，管乐器市场呈现出稳步增长的趋势。目前，市场上出现了更多针对不同年龄层和演奏水平的管乐器，从入门级到专业级，满足了不同消费者的需求。此外，随着数字化技术的应用，管乐器的生产过程也更加注重精密和个性化。</w:t>
      </w:r>
      <w:r>
        <w:rPr>
          <w:rFonts w:hint="eastAsia"/>
        </w:rPr>
        <w:br/>
      </w:r>
      <w:r>
        <w:rPr>
          <w:rFonts w:hint="eastAsia"/>
        </w:rPr>
        <w:t>　　未来，管乐器的发展将更加注重技术创新和个性化服务。一方面，通过采用更先进的材料和制造工艺，提高乐器的音质和耐用性。另一方面，随着消费者对个性化需求的增长，管乐器制造商将提供更多的定制化选项，以满足不同演奏者对于音色和外观的独特要求。此外，随着在线教育平台的发展，管乐器教学也将更加便捷和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管乐器行业概述</w:t>
      </w:r>
      <w:r>
        <w:rPr>
          <w:rFonts w:hint="eastAsia"/>
        </w:rPr>
        <w:br/>
      </w:r>
      <w:r>
        <w:rPr>
          <w:rFonts w:hint="eastAsia"/>
        </w:rPr>
        <w:t>　　第一节 管乐器行业定义</w:t>
      </w:r>
      <w:r>
        <w:rPr>
          <w:rFonts w:hint="eastAsia"/>
        </w:rPr>
        <w:br/>
      </w:r>
      <w:r>
        <w:rPr>
          <w:rFonts w:hint="eastAsia"/>
        </w:rPr>
        <w:t>　　第二节 管乐器行业发展历程</w:t>
      </w:r>
      <w:r>
        <w:rPr>
          <w:rFonts w:hint="eastAsia"/>
        </w:rPr>
        <w:br/>
      </w:r>
      <w:r>
        <w:rPr>
          <w:rFonts w:hint="eastAsia"/>
        </w:rPr>
        <w:t>　　第三节 管乐器行业分类情况</w:t>
      </w:r>
      <w:r>
        <w:rPr>
          <w:rFonts w:hint="eastAsia"/>
        </w:rPr>
        <w:br/>
      </w:r>
      <w:r>
        <w:rPr>
          <w:rFonts w:hint="eastAsia"/>
        </w:rPr>
        <w:t>　　第四节 管乐器产业链分析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2024-2025年中国管乐器行业发展环境分析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2024-2025年中国管乐器行业发展政策环境分析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2024-2025年中国管乐器行业发展社会环境分析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2024-2025年中国管乐器行业总体发展状况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中国管乐器行业产销情况分析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中国管乐器行业财务能力分析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中国管乐器市场供需分析</w:t>
      </w:r>
      <w:r>
        <w:rPr>
          <w:rFonts w:hint="eastAsia"/>
        </w:rPr>
        <w:br/>
      </w:r>
      <w:r>
        <w:rPr>
          <w:rFonts w:hint="eastAsia"/>
        </w:rPr>
        <w:t>　　第一节 管乐器市场现状分析及预测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一、2024-2025年我国管乐器行业总产值分析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二、2025-2031年我国管乐器行业总产值预测</w:t>
      </w:r>
      <w:r>
        <w:rPr>
          <w:rFonts w:hint="eastAsia"/>
        </w:rPr>
        <w:br/>
      </w:r>
      <w:r>
        <w:rPr>
          <w:rFonts w:hint="eastAsia"/>
        </w:rPr>
        <w:t>　　第二节 管乐器产品产量分析及预测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一、2024-2025年我国管乐器产量分析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二、2025-2031年我国管乐器产量预测</w:t>
      </w:r>
      <w:r>
        <w:rPr>
          <w:rFonts w:hint="eastAsia"/>
        </w:rPr>
        <w:br/>
      </w:r>
      <w:r>
        <w:rPr>
          <w:rFonts w:hint="eastAsia"/>
        </w:rPr>
        <w:t>　　第三节 管乐器市场需求分析及预测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一、2024-2025年我国管乐器市场需求分析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二、2025-2031年我国管乐器市场需求预测</w:t>
      </w:r>
      <w:r>
        <w:rPr>
          <w:rFonts w:hint="eastAsia"/>
        </w:rPr>
        <w:br/>
      </w:r>
      <w:r>
        <w:rPr>
          <w:rFonts w:hint="eastAsia"/>
        </w:rPr>
        <w:t>　　第四节 管乐器进出口数据分析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一、我国管乐器进出口数据分析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二、2025-2031年国内管乐器产品进出口情况预测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管乐器行业发展现状分析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全球管乐器行业发展分析</w:t>
      </w:r>
      <w:r>
        <w:rPr>
          <w:rFonts w:hint="eastAsia"/>
        </w:rPr>
        <w:br/>
      </w:r>
      <w:r>
        <w:rPr>
          <w:rFonts w:hint="eastAsia"/>
        </w:rPr>
        <w:t>　　　　一、全球管乐器行业发展历程</w:t>
      </w:r>
      <w:r>
        <w:rPr>
          <w:rFonts w:hint="eastAsia"/>
        </w:rPr>
        <w:br/>
      </w:r>
      <w:r>
        <w:rPr>
          <w:rFonts w:hint="eastAsia"/>
        </w:rPr>
        <w:t>　　　　二、全球管乐器行业发展现状</w:t>
      </w:r>
      <w:r>
        <w:rPr>
          <w:rFonts w:hint="eastAsia"/>
        </w:rPr>
        <w:br/>
      </w:r>
      <w:r>
        <w:rPr>
          <w:rFonts w:hint="eastAsia"/>
        </w:rPr>
        <w:t>　　　　三、全球管乐器行业发展预测</w:t>
      </w:r>
      <w:r>
        <w:rPr>
          <w:rFonts w:hint="eastAsia"/>
        </w:rPr>
        <w:br/>
      </w:r>
      <w:r>
        <w:rPr>
          <w:rFonts w:hint="eastAsia"/>
        </w:rPr>
        <w:t>　　第二节 中国管乐器行业发展分析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一、2024-2025年中国管乐器行业发展态势分析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二、2024-2025年中国管乐器行业发展特点分析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三、2024-2025年中国管乐器行业市场供需分析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中国管乐器产业特征与行业重要性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管乐器行业特性分析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中国管乐器市场规模分析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2025年中国管乐器市场规模分析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2025年中国管乐器区域市场规模分析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2025-2031年中国管乐器市场规模预测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管乐器国内产品价格走势及影响因素分析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管乐器及其主要上下游产品</w:t>
      </w:r>
      <w:r>
        <w:rPr>
          <w:rFonts w:hint="eastAsia"/>
        </w:rPr>
        <w:br/>
      </w:r>
      <w:r>
        <w:rPr>
          <w:rFonts w:hint="eastAsia"/>
        </w:rPr>
        <w:t>　　第一节 管乐器上下游分析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管乐器行业产业链分析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管乐器产品竞争力优势分析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管乐器行业市场竞争策略分析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管乐器企业竞争策略分析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一、提高管乐器企业核心竞争力的对策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二、影响管乐器企业核心竞争力的因素及提升途径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三、提高管乐器企业竞争力的策略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管乐器行业重点企业竞争分析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天津津宝乐器有限公司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天津圣迪乐器有限公司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河北金音乐器有限公司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管乐器行业投资与发展前景分析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管乐器行业投资机会分析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一、管乐器投资项目分析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二、可以投资的管乐器模式</w:t>
      </w:r>
      <w:r>
        <w:rPr>
          <w:rFonts w:hint="eastAsia"/>
        </w:rPr>
        <w:br/>
      </w:r>
      <w:r>
        <w:rPr>
          <w:rFonts w:hint="eastAsia"/>
        </w:rPr>
        <w:t>　　　　三、2025年管乐器投资机会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2025-2031年中国管乐器行业发展预测分析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一、未来管乐器发展分析</w:t>
      </w:r>
      <w:r>
        <w:rPr>
          <w:rFonts w:hint="eastAsia"/>
        </w:rPr>
        <w:br/>
      </w:r>
      <w:r>
        <w:rPr>
          <w:rFonts w:hint="eastAsia"/>
        </w:rPr>
        <w:t>　　　　二、未来管乐器行业技术开发方向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管乐器产业用户度分析</w:t>
      </w:r>
      <w:r>
        <w:rPr>
          <w:rFonts w:hint="eastAsia"/>
        </w:rPr>
        <w:br/>
      </w:r>
      <w:r>
        <w:rPr>
          <w:rFonts w:hint="eastAsia"/>
        </w:rPr>
        <w:t>　　第一节 管乐器产业用户认知程度</w:t>
      </w:r>
      <w:r>
        <w:rPr>
          <w:rFonts w:hint="eastAsia"/>
        </w:rPr>
        <w:br/>
      </w:r>
      <w:r>
        <w:rPr>
          <w:rFonts w:hint="eastAsia"/>
        </w:rPr>
        <w:t>　　第二节 管乐器产业用户关注因素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2025-2031年管乐器行业发展趋势及投资风险分析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当前管乐器存在的问题</w:t>
      </w:r>
      <w:r>
        <w:rPr>
          <w:rFonts w:hint="eastAsia"/>
        </w:rPr>
        <w:br/>
      </w:r>
      <w:r>
        <w:rPr>
          <w:rFonts w:hint="eastAsia"/>
        </w:rPr>
        <w:t>　　第二节 管乐器未来发展预测分析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一、中国管乐器发展方向分析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二、2025-2031年中国管乐器行业发展规模预测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三、2025-2031年中国管乐器行业发展趋势预测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四、济研：产品投资风险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管乐器行业营销策略分析及建议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一、管乐器行业营销模式</w:t>
      </w:r>
      <w:r>
        <w:rPr>
          <w:rFonts w:hint="eastAsia"/>
        </w:rPr>
        <w:br/>
      </w:r>
      <w:r>
        <w:rPr>
          <w:rFonts w:hint="eastAsia"/>
        </w:rPr>
        <w:t>　　　　二、管乐器行业营销策略</w:t>
      </w:r>
      <w:r>
        <w:rPr>
          <w:rFonts w:hint="eastAsia"/>
        </w:rPr>
        <w:br/>
      </w:r>
      <w:r>
        <w:rPr>
          <w:rFonts w:hint="eastAsia"/>
        </w:rPr>
        <w:t>　　第二节 管乐器行业企业经营发展分析及建议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一、管乐器行业经营模式</w:t>
      </w:r>
      <w:r>
        <w:rPr>
          <w:rFonts w:hint="eastAsia"/>
        </w:rPr>
        <w:br/>
      </w:r>
      <w:r>
        <w:rPr>
          <w:rFonts w:hint="eastAsia"/>
        </w:rPr>
        <w:t>　　　　二、管乐器行业生产模式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1568f4bcd4128" w:history="1">
        <w:r>
          <w:rPr>
            <w:rStyle w:val="Hyperlink"/>
          </w:rPr>
          <w:t>2025年中国管乐器发展现状调研及市场前景分析报告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1568f4bcd4128" w:history="1">
        <w:r>
          <w:rPr>
            <w:rStyle w:val="Hyperlink"/>
          </w:rPr>
          <w:t>https://www.20087.com/7/95/GuanLeQiShiChangDiaoYanBaoGao.html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热点：管乐器弦乐器打击乐器、管乐器分为哪几类、管乐是什么乐器、管乐器哪个最好学、管乐器演奏、管乐器包括哪些乐器、管乐器分为什么乐器、管乐器图片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9bf61e1bc4e4a" w:history="1">
      <w:r>
        <w:rPr>
          <w:rStyle w:val="Hyperlink"/>
        </w:rPr>
        <w:t>2025年中国管乐器发展现状调研及市场前景分析报告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anLeQiShiChangDiaoYanBaoGao.html" TargetMode="External" Id="R9eb1568f4bc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anLeQiShiChangDiaoYanBaoGao.html" TargetMode="External" Id="R4f49bf61e1bc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2024-11-07T02:23:00Z</dcterms:created>
  <dcterms:modified xsi:type="dcterms:W3CDTF">2024-11-07T03:23:00Z</dcterms:modified>
  <dc:subject>2025年中国管乐器发展现状调研及市场前景分析报告</dc:subject>
  <dc:title>2025年中国管乐器发展现状调研及市场前景分析报告</dc:title>
  <cp:keywords>2025年中国管乐器发展现状调研及市场前景分析报告</cp:keywords>
  <dc:description>2025年中国管乐器发展现状调研及市场前景分析报告</dc:description>
</cp:coreProperties>
</file>