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e31e0965c4e8b" w:history="1">
              <w:r>
                <w:rPr>
                  <w:rStyle w:val="Hyperlink"/>
                </w:rPr>
                <w:t>2025-2031年中国亲子鉴定行业发展现状调研与发展趋势分析报告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e31e0965c4e8b" w:history="1">
              <w:r>
                <w:rPr>
                  <w:rStyle w:val="Hyperlink"/>
                </w:rPr>
                <w:t>2025-2031年中国亲子鉴定行业发展现状调研与发展趋势分析报告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e31e0965c4e8b" w:history="1">
                <w:r>
                  <w:rPr>
                    <w:rStyle w:val="Hyperlink"/>
                  </w:rPr>
                  <w:t>https://www.20087.com/7/95/QinZiJianDingWeiLaiFaZhanQuShiYu.html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鉴定技术基于DNA分析，用于确认个体间的遗传关系，广泛应用于法律、医疗和社会服务领域。目前，随着基因测序技术的进步和成本下降，亲子鉴定的准确性和速度得到大幅提升。同时，隐私保护和伦理规范成为行业必须遵守的原则，以保障受试者的权益。然而，非法鉴定和信息泄露的风险仍需警惕。</w:t>
      </w:r>
      <w:r>
        <w:rPr>
          <w:rFonts w:hint="eastAsia"/>
        </w:rPr>
        <w:br/>
      </w:r>
      <w:r>
        <w:rPr>
          <w:rFonts w:hint="eastAsia"/>
        </w:rPr>
        <w:t>　　未来，亲子鉴定将更加注重技术创新和伦理合规。一方面，高通量测序和生物信息学算法的应用，将使鉴定结果更加精确，同时处理大量样本的能力将增强。另一方面，加密技术和数据安全法规的完善，将构建更坚固的信息防护墙，确保客户数据的安全。此外，随着远程医疗服务的兴起，线上预约和样本邮寄服务将简化鉴定流程，提高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e31e0965c4e8b" w:history="1">
        <w:r>
          <w:rPr>
            <w:rStyle w:val="Hyperlink"/>
          </w:rPr>
          <w:t>2025-2031年中国亲子鉴定行业发展现状调研与发展趋势分析报告</w:t>
        </w:r>
      </w:hyperlink>
      <w:r>
        <w:rPr>
          <w:rFonts w:hint="eastAsia"/>
        </w:rPr>
        <w:t>》基于科学的市场调研与数据分析，全面解析了亲子鉴定行业的市场规模、市场需求及发展现状。报告深入探讨了亲子鉴定产业链结构、细分市场特点及技术发展方向，并结合宏观经济环境与消费者需求变化，对亲子鉴定行业前景与未来趋势进行了科学预测，揭示了潜在增长空间。通过对亲子鉴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亲子鉴定产业概述</w:t>
      </w:r>
      <w:r>
        <w:rPr>
          <w:rFonts w:hint="eastAsia"/>
        </w:rPr>
        <w:br/>
      </w:r>
      <w:r>
        <w:rPr>
          <w:rFonts w:hint="eastAsia"/>
        </w:rPr>
        <w:t>　　第一节 亲子鉴定定义和分类</w:t>
      </w:r>
      <w:r>
        <w:rPr>
          <w:rFonts w:hint="eastAsia"/>
        </w:rPr>
        <w:br/>
      </w:r>
      <w:r>
        <w:rPr>
          <w:rFonts w:hint="eastAsia"/>
        </w:rPr>
        <w:t>　　第二节 亲子鉴定行业特点</w:t>
      </w:r>
      <w:r>
        <w:rPr>
          <w:rFonts w:hint="eastAsia"/>
        </w:rPr>
        <w:br/>
      </w:r>
      <w:r>
        <w:rPr>
          <w:rFonts w:hint="eastAsia"/>
        </w:rPr>
        <w:t>　　第三节 亲子鉴定发展历程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中国亲子鉴定行业运行环境分析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中国亲子鉴定运行经济环境分析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第二节 中国亲子鉴定产业政策环境分析</w:t>
      </w:r>
      <w:r>
        <w:rPr>
          <w:rFonts w:hint="eastAsia"/>
        </w:rPr>
        <w:br/>
      </w:r>
      <w:r>
        <w:rPr>
          <w:rFonts w:hint="eastAsia"/>
        </w:rPr>
        <w:t>　　　　一、亲子鉴定行业监管体制</w:t>
      </w:r>
      <w:r>
        <w:rPr>
          <w:rFonts w:hint="eastAsia"/>
        </w:rPr>
        <w:br/>
      </w:r>
      <w:r>
        <w:rPr>
          <w:rFonts w:hint="eastAsia"/>
        </w:rPr>
        <w:t>　　　　二、亲子鉴定行业主要法规</w:t>
      </w:r>
      <w:r>
        <w:rPr>
          <w:rFonts w:hint="eastAsia"/>
        </w:rPr>
        <w:br/>
      </w:r>
      <w:r>
        <w:rPr>
          <w:rFonts w:hint="eastAsia"/>
        </w:rPr>
        <w:t>　　　　三、主要亲子鉴定产业政策</w:t>
      </w:r>
      <w:r>
        <w:rPr>
          <w:rFonts w:hint="eastAsia"/>
        </w:rPr>
        <w:br/>
      </w:r>
      <w:r>
        <w:rPr>
          <w:rFonts w:hint="eastAsia"/>
        </w:rPr>
        <w:t>　　第三节 中国亲子鉴定产业社会环境分析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国际亲子鉴定行业发展态势分析</w:t>
      </w:r>
      <w:r>
        <w:rPr>
          <w:rFonts w:hint="eastAsia"/>
        </w:rPr>
        <w:br/>
      </w:r>
      <w:r>
        <w:rPr>
          <w:rFonts w:hint="eastAsia"/>
        </w:rPr>
        <w:t>　　第一节 国际亲子鉴定市场发展现状分析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国外主要国家亲子鉴定市场现状</w:t>
      </w:r>
      <w:r>
        <w:rPr>
          <w:rFonts w:hint="eastAsia"/>
        </w:rPr>
        <w:br/>
      </w:r>
      <w:r>
        <w:rPr>
          <w:rFonts w:hint="eastAsia"/>
        </w:rPr>
        <w:t>　　第三节 国际亲子鉴定行业市场前景展望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中国亲子鉴定行业发展概述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2020-2025年中国亲子鉴定行业规模情况</w:t>
      </w:r>
      <w:r>
        <w:rPr>
          <w:rFonts w:hint="eastAsia"/>
        </w:rPr>
        <w:br/>
      </w:r>
      <w:r>
        <w:rPr>
          <w:rFonts w:hint="eastAsia"/>
        </w:rPr>
        <w:t>　　　　一、亲子鉴定行业市场规模状况</w:t>
      </w:r>
      <w:r>
        <w:rPr>
          <w:rFonts w:hint="eastAsia"/>
        </w:rPr>
        <w:br/>
      </w:r>
      <w:r>
        <w:rPr>
          <w:rFonts w:hint="eastAsia"/>
        </w:rPr>
        <w:t>　　　　二、亲子鉴定行业单位规模状况</w:t>
      </w:r>
      <w:r>
        <w:rPr>
          <w:rFonts w:hint="eastAsia"/>
        </w:rPr>
        <w:br/>
      </w:r>
      <w:r>
        <w:rPr>
          <w:rFonts w:hint="eastAsia"/>
        </w:rPr>
        <w:t>　　　　三、亲子鉴定行业人员规模状况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2020-2025年中国亲子鉴定行业财务能力分析</w:t>
      </w:r>
      <w:r>
        <w:rPr>
          <w:rFonts w:hint="eastAsia"/>
        </w:rPr>
        <w:br/>
      </w:r>
      <w:r>
        <w:rPr>
          <w:rFonts w:hint="eastAsia"/>
        </w:rPr>
        <w:t>　　　　一、亲子鉴定行业盈利能力分析</w:t>
      </w:r>
      <w:r>
        <w:rPr>
          <w:rFonts w:hint="eastAsia"/>
        </w:rPr>
        <w:br/>
      </w:r>
      <w:r>
        <w:rPr>
          <w:rFonts w:hint="eastAsia"/>
        </w:rPr>
        <w:t>　　　　二、亲子鉴定行业偿债能力分析</w:t>
      </w:r>
      <w:r>
        <w:rPr>
          <w:rFonts w:hint="eastAsia"/>
        </w:rPr>
        <w:br/>
      </w:r>
      <w:r>
        <w:rPr>
          <w:rFonts w:hint="eastAsia"/>
        </w:rPr>
        <w:t>　　　　三、亲子鉴定行业营运能力分析</w:t>
      </w:r>
      <w:r>
        <w:rPr>
          <w:rFonts w:hint="eastAsia"/>
        </w:rPr>
        <w:br/>
      </w:r>
      <w:r>
        <w:rPr>
          <w:rFonts w:hint="eastAsia"/>
        </w:rPr>
        <w:t>　　　　四、亲子鉴定行业发展能力分析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2020-2025年中国亲子鉴定行业热点动态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2025年中国亲子鉴定行业面临的挑战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中国亲子鉴定行业重点地区市场调研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2020-2025年中国亲子鉴定行业重点城市竞争分析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一、北京地区亲子鉴定行业发展现状及特点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二、上海地区亲子鉴定发展现状及特点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三、广州地区亲子鉴定发展现状及特点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四、深圳地区亲子鉴定发展现状及特点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中国亲子鉴定行业价格走势及影响因素分析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国内亲子鉴定行业价格回顾</w:t>
      </w:r>
      <w:r>
        <w:rPr>
          <w:rFonts w:hint="eastAsia"/>
        </w:rPr>
        <w:br/>
      </w:r>
      <w:r>
        <w:rPr>
          <w:rFonts w:hint="eastAsia"/>
        </w:rPr>
        <w:t>　　第二节 国内亲子鉴定行业价格走势预测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国内亲子鉴定行业价格影响因素分析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中国亲子鉴定行业细分市场调研分析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个人亲子鉴定调研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司法亲子鉴定调研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中国亲子鉴定行业客户调研</w:t>
      </w:r>
      <w:r>
        <w:rPr>
          <w:rFonts w:hint="eastAsia"/>
        </w:rPr>
        <w:br/>
      </w:r>
      <w:r>
        <w:rPr>
          <w:rFonts w:hint="eastAsia"/>
        </w:rPr>
        <w:t>　　第一节 亲子鉴定行业客户偏好调查</w:t>
      </w:r>
      <w:r>
        <w:rPr>
          <w:rFonts w:hint="eastAsia"/>
        </w:rPr>
        <w:br/>
      </w:r>
      <w:r>
        <w:rPr>
          <w:rFonts w:hint="eastAsia"/>
        </w:rPr>
        <w:t>　　第二节 客户对亲子鉴定品牌的首要认知渠道</w:t>
      </w:r>
      <w:r>
        <w:rPr>
          <w:rFonts w:hint="eastAsia"/>
        </w:rPr>
        <w:br/>
      </w:r>
      <w:r>
        <w:rPr>
          <w:rFonts w:hint="eastAsia"/>
        </w:rPr>
        <w:t>　　第三节 亲子鉴定品牌忠诚度调查</w:t>
      </w:r>
      <w:r>
        <w:rPr>
          <w:rFonts w:hint="eastAsia"/>
        </w:rPr>
        <w:br/>
      </w:r>
      <w:r>
        <w:rPr>
          <w:rFonts w:hint="eastAsia"/>
        </w:rPr>
        <w:t>　　第四节 亲子鉴定行业客户消费理念调研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中国亲子鉴定行业竞争格局分析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2020-2025年亲子鉴定行业集中度分析</w:t>
      </w:r>
      <w:r>
        <w:rPr>
          <w:rFonts w:hint="eastAsia"/>
        </w:rPr>
        <w:br/>
      </w:r>
      <w:r>
        <w:rPr>
          <w:rFonts w:hint="eastAsia"/>
        </w:rPr>
        <w:t>　　　　一、亲子鉴定市场集中度分析</w:t>
      </w:r>
      <w:r>
        <w:rPr>
          <w:rFonts w:hint="eastAsia"/>
        </w:rPr>
        <w:br/>
      </w:r>
      <w:r>
        <w:rPr>
          <w:rFonts w:hint="eastAsia"/>
        </w:rPr>
        <w:t>　　　　二、亲子鉴定企业集中度分析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2020-2025年亲子鉴定行业竞争格局分析</w:t>
      </w:r>
      <w:r>
        <w:rPr>
          <w:rFonts w:hint="eastAsia"/>
        </w:rPr>
        <w:br/>
      </w:r>
      <w:r>
        <w:rPr>
          <w:rFonts w:hint="eastAsia"/>
        </w:rPr>
        <w:t>　　　　一、亲子鉴定行业竞争策略分析</w:t>
      </w:r>
      <w:r>
        <w:rPr>
          <w:rFonts w:hint="eastAsia"/>
        </w:rPr>
        <w:br/>
      </w:r>
      <w:r>
        <w:rPr>
          <w:rFonts w:hint="eastAsia"/>
        </w:rPr>
        <w:t>　　　　二、亲子鉴定行业竞争格局展望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三、我国亲子鉴定市场竞争趋势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中国亲子鉴定行业重点企业发展调研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江苏苏博生物医学股份有限公司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迪安诊断技术集团股份有限公司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上海美吉生物医药科技有限公司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大庆市龙蔓科技开发有限责任公司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第六节 苏州鉴达生物科技有限公司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第七节 北京新生利华生物科技有限公司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2025-2031年中国亲子鉴定市场预测及发展建议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2025-2031年中国亲子鉴定市场预测分析</w:t>
      </w:r>
      <w:r>
        <w:rPr>
          <w:rFonts w:hint="eastAsia"/>
        </w:rPr>
        <w:br/>
      </w:r>
      <w:r>
        <w:rPr>
          <w:rFonts w:hint="eastAsia"/>
        </w:rPr>
        <w:t>　　　　一、中国亲子鉴定行业市场规模预测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二、中国亲子鉴定行业发展前景展望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2025-2031年中国亲子鉴定企业发展策略建议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2025-2031年中国亲子鉴定企业营销策略建议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业内专家对亲子鉴定行业投资的建议及观点</w:t>
      </w:r>
      <w:r>
        <w:rPr>
          <w:rFonts w:hint="eastAsia"/>
        </w:rPr>
        <w:br/>
      </w:r>
      <w:r>
        <w:rPr>
          <w:rFonts w:hint="eastAsia"/>
        </w:rPr>
        <w:t>　　第一节 亲子鉴定行业投资效益分析</w:t>
      </w:r>
      <w:r>
        <w:rPr>
          <w:rFonts w:hint="eastAsia"/>
        </w:rPr>
        <w:br/>
      </w:r>
      <w:r>
        <w:rPr>
          <w:rFonts w:hint="eastAsia"/>
        </w:rPr>
        <w:t>　　第二节 亲子鉴定行业投资风险分析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亲子鉴定行业应对策略</w:t>
      </w:r>
      <w:r>
        <w:rPr>
          <w:rFonts w:hint="eastAsia"/>
        </w:rPr>
        <w:br/>
      </w:r>
      <w:r>
        <w:rPr>
          <w:rFonts w:hint="eastAsia"/>
        </w:rPr>
        <w:t>　　第四节 中^智^林^　亲子鉴定行业的重点客户战略实施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e31e0965c4e8b" w:history="1">
        <w:r>
          <w:rPr>
            <w:rStyle w:val="Hyperlink"/>
          </w:rPr>
          <w:t>2025-2031年中国亲子鉴定行业发展现状调研与发展趋势分析报告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e31e0965c4e8b" w:history="1">
        <w:r>
          <w:rPr>
            <w:rStyle w:val="Hyperlink"/>
          </w:rPr>
          <w:t>https://www.20087.com/7/95/QinZiJianDingWeiLaiFaZhanQuShiYu.html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热点：鉴定亲子、亲子鉴定需要什么材料、亲子鉴定怎么鉴、亲子鉴定哪个医院可以做、胎儿亲子鉴定、亲子鉴定需要提供什么样本、亲子鉴定调查、亲子鉴定多久出结果、亲子鉴定多少钱一次2023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e049ff0be421a" w:history="1">
      <w:r>
        <w:rPr>
          <w:rStyle w:val="Hyperlink"/>
        </w:rPr>
        <w:t>2025-2031年中国亲子鉴定行业发展现状调研与发展趋势分析报告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QinZiJianDingWeiLaiFaZhanQuShiYu.html" TargetMode="External" Id="Rc78e31e0965c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QinZiJianDingWeiLaiFaZhanQuShiYu.html" TargetMode="External" Id="Re66e049ff0be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2025-02-13T00:20:00Z</dcterms:created>
  <dcterms:modified xsi:type="dcterms:W3CDTF">2025-02-13T01:20:00Z</dcterms:modified>
  <dc:subject>2025-2031年中国亲子鉴定行业发展现状调研与发展趋势分析报告</dc:subject>
  <dc:title>2025-2031年中国亲子鉴定行业发展现状调研与发展趋势分析报告</dc:title>
  <cp:keywords>2025-2031年中国亲子鉴定行业发展现状调研与发展趋势分析报告</cp:keywords>
  <dc:description>2025-2031年中国亲子鉴定行业发展现状调研与发展趋势分析报告</dc:description>
</cp:coreProperties>
</file>