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8501d8bc94ee6" w:history="1">
              <w:r>
                <w:rPr>
                  <w:rStyle w:val="Hyperlink"/>
                </w:rPr>
                <w:t>2025-2031年中国商用健身车行业现状与发展前景分析报告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8501d8bc94ee6" w:history="1">
              <w:r>
                <w:rPr>
                  <w:rStyle w:val="Hyperlink"/>
                </w:rPr>
                <w:t>2025-2031年中国商用健身车行业现状与发展前景分析报告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8501d8bc94ee6" w:history="1">
                <w:r>
                  <w:rPr>
                    <w:rStyle w:val="Hyperlink"/>
                  </w:rPr>
                  <w:t>https://www.20087.com/7/95/ShangYongJianShenCheDeFaZhanQianJing.html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健身车是健身房、酒店、社区会所等场所的核心有氧训练设备之一，具备低冲击、易操作、适合各类人群使用的特点，广泛用于心肺功能锻炼与体能训练。近年来，随着全民健身意识增强及健康消费支出上升，商用健身车市场呈现快速增长趋势，产品类型从传统机械阻力型向电磁控、智能互动、数据反馈等功能集成方向演进。目前，主流产品已配备电子显示屏、APP联动、虚拟骑行场景、心率监测等智能化模块，部分高端机型还支持多人竞赛与课程同步训练功能。然而，行业内仍存在产品同质化严重、软件生态不完善、售后服务体系薄弱等问题，影响用户体验与品牌忠诚度。</w:t>
      </w:r>
      <w:r>
        <w:rPr>
          <w:rFonts w:hint="eastAsia"/>
        </w:rPr>
        <w:br/>
      </w:r>
      <w:r>
        <w:rPr>
          <w:rFonts w:hint="eastAsia"/>
        </w:rPr>
        <w:t>　　未来，商用健身车将朝着高度智能化、个性化与场景融合方向发展。人工智能与大数据分析的引入，将实现用户运动数据的深度挖掘，提供精准训练建议与个性化课程推荐。同时，虚拟现实（VR）与增强现实（AR）技术的结合，将进一步提升沉浸式体验，拓展应用场景至远程健身教学、赛事模拟等领域。此外，模块化设计与可维护结构将成为产品开发重点，以延长使用寿命并降低后期运维成本。行业需加强软硬件协同创新，构建开放平台生态，并推动与健康管理系统的深度融合，提升产品附加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8501d8bc94ee6" w:history="1">
        <w:r>
          <w:rPr>
            <w:rStyle w:val="Hyperlink"/>
          </w:rPr>
          <w:t>2025-2031年中国商用健身车行业现状与发展前景分析报告</w:t>
        </w:r>
      </w:hyperlink>
      <w:r>
        <w:rPr>
          <w:rFonts w:hint="eastAsia"/>
        </w:rPr>
        <w:t>》依托国家统计局、相关行业协会及科研单位提供的权威数据，全面分析了商用健身车行业发展环境、产业链结构、市场供需状况及价格变化，重点研究了商用健身车行业内主要企业的经营现状。报告对商用健身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商用健身车行业概述</w:t>
      </w:r>
      <w:r>
        <w:rPr>
          <w:rFonts w:hint="eastAsia"/>
        </w:rPr>
        <w:br/>
      </w:r>
      <w:r>
        <w:rPr>
          <w:rFonts w:hint="eastAsia"/>
        </w:rPr>
        <w:t>　　第一节 商用健身车定义与分类</w:t>
      </w:r>
      <w:r>
        <w:rPr>
          <w:rFonts w:hint="eastAsia"/>
        </w:rPr>
        <w:br/>
      </w:r>
      <w:r>
        <w:rPr>
          <w:rFonts w:hint="eastAsia"/>
        </w:rPr>
        <w:t>　　第二节 商用健身车应用领域</w:t>
      </w:r>
      <w:r>
        <w:rPr>
          <w:rFonts w:hint="eastAsia"/>
        </w:rPr>
        <w:br/>
      </w:r>
      <w:r>
        <w:rPr>
          <w:rFonts w:hint="eastAsia"/>
        </w:rPr>
        <w:t>　　第三节 商用健身车行业经济指标分析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商用健身车产业链及经营模式分析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三、商用健身车销售模式及销售渠道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全球商用健身车市场发展综述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2019-2024年全球商用健身车市场规模与趋势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主要国家与地区商用健身车市场分析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2025-2031年全球商用健身车行业发展趋势与前景预测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中国商用健身车行业市场分析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2024-2025年商用健身车产能与投资动态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一、国内商用健身车产能及利用情况</w:t>
      </w:r>
      <w:r>
        <w:rPr>
          <w:rFonts w:hint="eastAsia"/>
        </w:rPr>
        <w:br/>
      </w:r>
      <w:r>
        <w:rPr>
          <w:rFonts w:hint="eastAsia"/>
        </w:rPr>
        <w:t>　　　　二、商用健身车产能扩张与投资动态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2025-2031年商用健身车行业产量统计与趋势预测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一、2019-2024年商用健身车行业产量数据统计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1、2019-2024年商用健身车产量及增长趋势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2、2019-2024年商用健身车细分产品产量及份额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二、影响商用健身车产量的关键因素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三、2025-2031年商用健身车产量预测</w:t>
      </w:r>
      <w:r>
        <w:rPr>
          <w:rFonts w:hint="eastAsia"/>
        </w:rPr>
        <w:br/>
      </w:r>
      <w:r>
        <w:rPr>
          <w:rFonts w:hint="eastAsia"/>
        </w:rPr>
        <w:t>　　第三节 2025-2031年商用健身车市场需求与销售分析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一、2024-2025年商用健身车行业需求现状</w:t>
      </w:r>
      <w:r>
        <w:rPr>
          <w:rFonts w:hint="eastAsia"/>
        </w:rPr>
        <w:br/>
      </w:r>
      <w:r>
        <w:rPr>
          <w:rFonts w:hint="eastAsia"/>
        </w:rPr>
        <w:t>　　　　二、商用健身车客户群体与需求特点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三、2019-2024年商用健身车行业销售规模分析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四、2025-2031年商用健身车市场增长潜力与规模预测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中国商用健身车细分市场与下游应用领域分析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商用健身车细分市场分析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一、2024-2025年商用健身车主要细分产品市场现状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商用健身车下游应用与客户群体分析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一、2024-2025年商用健身车各应用领域市场现状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2024-2025年商用健身车行业技术发展现状及趋势分析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商用健身车行业技术发展现状分析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国内外商用健身车行业技术差异与原因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商用健身车行业技术发展方向、趋势预测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提升商用健身车行业技术能力策略建议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商用健身车价格机制与竞争策略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一、2019-2024年商用健身车市场价格走势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商用健身车定价策略与方法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2025-2031年商用健身车价格竞争态势与趋势预测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中国商用健身车行业重点区域市场研究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2024-2025年重点区域商用健身车市场发展概况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二、2019-2024年商用健身车市场需求规模情况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三、2025-2031年商用健身车行业发展潜力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二、2019-2024年商用健身车市场需求规模情况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三、2025-2031年商用健身车行业发展潜力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二、2019-2024年商用健身车市场需求规模情况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三、2025-2031年商用健身车行业发展潜力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二、2019-2024年商用健身车市场需求规模情况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三、2025-2031年商用健身车行业发展潜力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二、2019-2024年商用健身车市场需求规模情况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三、2025-2031年商用健身车行业发展潜力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2019-2024年中国商用健身车行业进出口情况分析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商用健身车行业进口情况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一、2019-2024年商用健身车进口规模及增长情况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二、商用健身车主要进口来源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商用健身车行业出口情况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一、2019-2024年商用健身车出口规模及增长情况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二、商用健身车主要出口目的地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2019-2024年中国商用健身车行业总体发展与财务状况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2019-2024年中国商用健身车行业规模情况</w:t>
      </w:r>
      <w:r>
        <w:rPr>
          <w:rFonts w:hint="eastAsia"/>
        </w:rPr>
        <w:br/>
      </w:r>
      <w:r>
        <w:rPr>
          <w:rFonts w:hint="eastAsia"/>
        </w:rPr>
        <w:t>　　　　一、商用健身车行业企业数量规模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二、商用健身车行业从业人员规模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三、商用健身车行业市场敏感性分析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2019-2024年中国商用健身车行业财务能力分析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一、商用健身车行业盈利能力</w:t>
      </w:r>
      <w:r>
        <w:rPr>
          <w:rFonts w:hint="eastAsia"/>
        </w:rPr>
        <w:br/>
      </w:r>
      <w:r>
        <w:rPr>
          <w:rFonts w:hint="eastAsia"/>
        </w:rPr>
        <w:t>　　　　二、商用健身车行业偿债能力</w:t>
      </w:r>
      <w:r>
        <w:rPr>
          <w:rFonts w:hint="eastAsia"/>
        </w:rPr>
        <w:br/>
      </w:r>
      <w:r>
        <w:rPr>
          <w:rFonts w:hint="eastAsia"/>
        </w:rPr>
        <w:t>　　　　三、商用健身车行业营运能力</w:t>
      </w:r>
      <w:r>
        <w:rPr>
          <w:rFonts w:hint="eastAsia"/>
        </w:rPr>
        <w:br/>
      </w:r>
      <w:r>
        <w:rPr>
          <w:rFonts w:hint="eastAsia"/>
        </w:rPr>
        <w:t>　　　　四、商用健身车行业发展能力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商用健身车行业重点企业调研分析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二、企业商用健身车业务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二、企业商用健身车业务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二、企业商用健身车业务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二、企业商用健身车业务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二、企业商用健身车业务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二、企业商用健身车业务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中国商用健身车行业竞争格局分析</w:t>
      </w:r>
      <w:r>
        <w:rPr>
          <w:rFonts w:hint="eastAsia"/>
        </w:rPr>
        <w:br/>
      </w:r>
      <w:r>
        <w:rPr>
          <w:rFonts w:hint="eastAsia"/>
        </w:rPr>
        <w:t>　　第一节 商用健身车行业竞争格局总览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2024-2025年商用健身车行业竞争力分析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2019-2024年商用健身车行业企业并购活动分析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2024-2025年商用健身车行业会展与招投标活动分析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一、商用健身车行业会展活动及其市场影响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2025年中国商用健身车企业发展企业发展策略与建议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商用健身车销售模式与渠道策略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商用健身车品牌与市场推广策略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商用健身车研发投入与技术创新能力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商用健身车合作联盟与资源整合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中国商用健身车行业风险与对策</w:t>
      </w:r>
      <w:r>
        <w:rPr>
          <w:rFonts w:hint="eastAsia"/>
        </w:rPr>
        <w:br/>
      </w:r>
      <w:r>
        <w:rPr>
          <w:rFonts w:hint="eastAsia"/>
        </w:rPr>
        <w:t>　　第一节 商用健身车行业SWOT分析</w:t>
      </w:r>
      <w:r>
        <w:rPr>
          <w:rFonts w:hint="eastAsia"/>
        </w:rPr>
        <w:br/>
      </w:r>
      <w:r>
        <w:rPr>
          <w:rFonts w:hint="eastAsia"/>
        </w:rPr>
        <w:t>　　　　一、商用健身车行业优势</w:t>
      </w:r>
      <w:r>
        <w:rPr>
          <w:rFonts w:hint="eastAsia"/>
        </w:rPr>
        <w:br/>
      </w:r>
      <w:r>
        <w:rPr>
          <w:rFonts w:hint="eastAsia"/>
        </w:rPr>
        <w:t>　　　　二、商用健身车行业劣势</w:t>
      </w:r>
      <w:r>
        <w:rPr>
          <w:rFonts w:hint="eastAsia"/>
        </w:rPr>
        <w:br/>
      </w:r>
      <w:r>
        <w:rPr>
          <w:rFonts w:hint="eastAsia"/>
        </w:rPr>
        <w:t>　　　　三、商用健身车市场机会</w:t>
      </w:r>
      <w:r>
        <w:rPr>
          <w:rFonts w:hint="eastAsia"/>
        </w:rPr>
        <w:br/>
      </w:r>
      <w:r>
        <w:rPr>
          <w:rFonts w:hint="eastAsia"/>
        </w:rPr>
        <w:t>　　　　四、商用健身车市场威胁</w:t>
      </w:r>
      <w:r>
        <w:rPr>
          <w:rFonts w:hint="eastAsia"/>
        </w:rPr>
        <w:br/>
      </w:r>
      <w:r>
        <w:rPr>
          <w:rFonts w:hint="eastAsia"/>
        </w:rPr>
        <w:t>　　第二节 商用健身车行业风险及对策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2025-2031年中国商用健身车行业前景与发展趋势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2024-2025年商用健身车行业发展环境分析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一、商用健身车行业主管部门与监管体制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二、商用健身车行业主要法律法规及政策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三、商用健身车行业标准与质量监管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2025-2031年商用健身车行业发展趋势与方向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2025-2031年商用健身车行业发展潜力与机遇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商用健身车行业研究结论与建议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中.智林－商用健身车行业发展建议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商用健身车行业历程</w:t>
      </w:r>
      <w:r>
        <w:rPr>
          <w:rFonts w:hint="eastAsia"/>
        </w:rPr>
        <w:br/>
      </w:r>
      <w:r>
        <w:rPr>
          <w:rFonts w:hint="eastAsia"/>
        </w:rPr>
        <w:t>　　图表 商用健身车行业生命周期</w:t>
      </w:r>
      <w:r>
        <w:rPr>
          <w:rFonts w:hint="eastAsia"/>
        </w:rPr>
        <w:br/>
      </w:r>
      <w:r>
        <w:rPr>
          <w:rFonts w:hint="eastAsia"/>
        </w:rPr>
        <w:t>　　图表 商用健身车行业产业链分析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2019-2024年中国商用健身车行业市场规模及增长情况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2019-2024年商用健身车行业市场容量分析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2019-2024年中国商用健身车行业产能统计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2019-2024年中国商用健身车行业产量及增长趋势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2019-2024年中国商用健身车市场需求量及增速统计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2024年中国商用健身车行业需求领域分布格局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2019-2024年中国商用健身车行业销售收入分析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2019-2024年中国商用健身车行业盈利情况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2019-2024年中国商用健身车行业利润总额统计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2019-2024年中国商用健身车进口数量分析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2019-2024年中国商用健身车进口金额分析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2019-2024年中国商用健身车出口数量分析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2019-2024年中国商用健身车出口金额分析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2024年中国商用健身车进口国家及地区分析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2024年中国商用健身车出口国家及地区分析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2019-2024年中国商用健身车行业企业数量情况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2019-2024年中国商用健身车行业企业平均规模情况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**地区商用健身车行业市场需求情况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**地区商用健身车行业市场需求情况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**地区商用健身车行业市场需求情况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**地区商用健身车行业市场需求情况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商用健身车重点企业（一）基本信息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商用健身车重点企业（一）经营情况分析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商用健身车重点企业（一）主要经济指标情况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商用健身车重点企业（一）盈利能力情况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商用健身车重点企业（一）偿债能力情况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商用健身车重点企业（一）运营能力情况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商用健身车重点企业（一）成长能力情况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商用健身车重点企业（二）基本信息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商用健身车重点企业（二）经营情况分析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商用健身车重点企业（二）主要经济指标情况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商用健身车重点企业（二）盈利能力情况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商用健身车重点企业（二）偿债能力情况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商用健身车重点企业（二）运营能力情况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商用健身车重点企业（二）成长能力情况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商用健身车企业信息</w:t>
      </w:r>
      <w:r>
        <w:rPr>
          <w:rFonts w:hint="eastAsia"/>
        </w:rPr>
        <w:br/>
      </w:r>
      <w:r>
        <w:rPr>
          <w:rFonts w:hint="eastAsia"/>
        </w:rPr>
        <w:t>　　图表 商用健身车企业经营情况分析</w:t>
      </w:r>
      <w:r>
        <w:rPr>
          <w:rFonts w:hint="eastAsia"/>
        </w:rPr>
        <w:br/>
      </w:r>
      <w:r>
        <w:rPr>
          <w:rFonts w:hint="eastAsia"/>
        </w:rPr>
        <w:t>　　图表 商用健身车重点企业（三）主要经济指标情况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商用健身车重点企业（三）盈利能力情况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商用健身车重点企业（三）偿债能力情况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商用健身车重点企业（三）运营能力情况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商用健身车重点企业（三）成长能力情况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2025-2031年中国商用健身车行业产能预测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2025-2031年中国商用健身车行业产量预测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2025-2031年中国商用健身车市场需求量预测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2025-2031年中国商用健身车行业供需平衡预测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2025-2031年中国商用健身车行业市场容量预测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2025-2031年中国商用健身车行业市场规模预测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2025-2031年中国商用健身车市场前景分析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2025-2031年中国商用健身车发展趋势预测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8501d8bc94ee6" w:history="1">
        <w:r>
          <w:rPr>
            <w:rStyle w:val="Hyperlink"/>
          </w:rPr>
          <w:t>2025-2031年中国商用健身车行业现状与发展前景分析报告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8501d8bc94ee6" w:history="1">
        <w:r>
          <w:rPr>
            <w:rStyle w:val="Hyperlink"/>
          </w:rPr>
          <w:t>https://www.20087.com/7/95/ShangYongJianShenCheDeFaZhanQianJing.html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热点：家用室内健身自行车、商用健身车尺寸规格表、健身车图片、商用健身车SH-B8860S、卧式健身车一次多长时间、健身车家用、汗马健身车、健身车用法、家用动感单车推荐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53402596146e0" w:history="1">
      <w:r>
        <w:rPr>
          <w:rStyle w:val="Hyperlink"/>
        </w:rPr>
        <w:t>2025-2031年中国商用健身车行业现状与发展前景分析报告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angYongJianShenCheDeFaZhanQianJing.html" TargetMode="External" Id="Ra468501d8bc9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angYongJianShenCheDeFaZhanQianJing.html" TargetMode="External" Id="Reb1534025961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2025-06-14T03:22:12Z</dcterms:created>
  <dcterms:modified xsi:type="dcterms:W3CDTF">2025-06-14T04:22:12Z</dcterms:modified>
  <dc:subject>2025-2031年中国商用健身车行业现状与发展前景分析报告</dc:subject>
  <dc:title>2025-2031年中国商用健身车行业现状与发展前景分析报告</dc:title>
  <cp:keywords>2025-2031年中国商用健身车行业现状与发展前景分析报告</cp:keywords>
  <dc:description>2025-2031年中国商用健身车行业现状与发展前景分析报告</dc:description>
</cp:coreProperties>
</file>