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99c2b76e74ab2" w:history="1">
              <w:r>
                <w:rPr>
                  <w:rStyle w:val="Hyperlink"/>
                </w:rPr>
                <w:t>全球与中国塑料类药包材行业发展调研及行业前景分析报告（2025-2031年）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99c2b76e74ab2" w:history="1">
              <w:r>
                <w:rPr>
                  <w:rStyle w:val="Hyperlink"/>
                </w:rPr>
                <w:t>全球与中国塑料类药包材行业发展调研及行业前景分析报告（2025-2031年）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99c2b76e74ab2" w:history="1">
                <w:r>
                  <w:rPr>
                    <w:rStyle w:val="Hyperlink"/>
                  </w:rPr>
                  <w:t>https://www.20087.com/7/15/SuLiaoLeiYaoBaoCaiShiChangQianJingYuCe.html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类药包材是现代药品包装体系中的重要组成部分，涵盖药用塑料瓶、滴眼剂瓶、输液软袋、预灌封注射器、泡罩包装及多种功能性容器，广泛应用于固体制剂、液体制剂、生物制品及无菌药品的盛装与保护。当前材料体系以聚乙烯（PE）、聚丙烯（PP）、聚对苯二甲酸乙二醇酯（PET）、环烯烃共聚物（COC）和聚氯乙烯（PVC）等为主，通过吹塑、注塑、挤出或共挤工艺成型，具备良好的化学稳定性、机械强度与加工适应性。产品需满足严格的药品相容性、密封性、透光率与阻隔性要求，防止药物吸附、浸出物迁移或外界湿气、氧气侵入。在无菌制剂中，材料需经辐照或环氧乙烷灭菌，确保生物安全性。生产过程遵循GMP规范，洁净度控制、微粒管理与批次追溯是质量保障的核心环节。</w:t>
      </w:r>
      <w:r>
        <w:rPr>
          <w:rFonts w:hint="eastAsia"/>
        </w:rPr>
        <w:br/>
      </w:r>
      <w:r>
        <w:rPr>
          <w:rFonts w:hint="eastAsia"/>
        </w:rPr>
        <w:t>　　未来，塑料类药包材将向高性能复合、智能化功能与可持续发展深度融合。未来材料研发将聚焦于多层共挤或纳米复合技术，提升对水蒸气、氧气及紫外线的阻隔性能，延长高敏感药物的货架期。环烯烃聚合物（COP）与聚偏二氯乙烯（PVDC）等高端材料的应用将拓展至生物制剂与长效缓释制剂的包装。功能性包材可能集成干燥剂层、氧气吸收剂或可视湿度指示标签，实现环境参数的动态监控。在智能化方向，射频识别（RFID）或近场通信（NFC）标签将嵌入瓶盖或标签，支持药品真伪验证、使用提醒与患者依从性管理。可持续发展推动生物基塑料、可回收设计与单一材质结构的应用，减少多层复合材料的分离难度与环境负担。此外，轻量化设计与薄壁化工艺将降低材料消耗。塑料类药包材将在药品安全、患者体验与环保责任的多重驱动下，向更安全、更智能、更绿色的综合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99c2b76e74ab2" w:history="1">
        <w:r>
          <w:rPr>
            <w:rStyle w:val="Hyperlink"/>
          </w:rPr>
          <w:t>全球与中国塑料类药包材行业发展调研及行业前景分析报告（2025-2031年）</w:t>
        </w:r>
      </w:hyperlink>
      <w:r>
        <w:rPr>
          <w:rFonts w:hint="eastAsia"/>
        </w:rPr>
        <w:t>》依托国家统计局及塑料类药包材相关协会的详实数据，全面解析了塑料类药包材行业现状与市场需求，重点分析了塑料类药包材市场规模、产业链结构及价格动态，并对塑料类药包材细分市场进行了详细探讨。报告科学预测了塑料类药包材市场前景与发展趋势，评估了品牌竞争格局、市场集中度及重点企业的市场表现。同时，通过SWOT分析揭示了塑料类药包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塑料类药包材市场概述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按照不同产品类型，塑料类药包材主要可以分为如下几个类别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全球不同产品类型塑料类药包材销售额增长趋势2020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复合膜（袋）</w:t>
      </w:r>
      <w:r>
        <w:rPr>
          <w:rFonts w:hint="eastAsia"/>
        </w:rPr>
        <w:br/>
      </w:r>
      <w:r>
        <w:rPr>
          <w:rFonts w:hint="eastAsia"/>
        </w:rPr>
        <w:t>　　　　1.2.3 复合硬片</w:t>
      </w:r>
      <w:r>
        <w:rPr>
          <w:rFonts w:hint="eastAsia"/>
        </w:rPr>
        <w:br/>
      </w:r>
      <w:r>
        <w:rPr>
          <w:rFonts w:hint="eastAsia"/>
        </w:rPr>
        <w:t>　　　　1.2.4 塑料瓶、管、盒及组件</w:t>
      </w:r>
      <w:r>
        <w:rPr>
          <w:rFonts w:hint="eastAsia"/>
        </w:rPr>
        <w:br/>
      </w:r>
      <w:r>
        <w:rPr>
          <w:rFonts w:hint="eastAsia"/>
        </w:rPr>
        <w:t>　　　　1.2.5 注射剂容器及组件</w:t>
      </w:r>
      <w:r>
        <w:rPr>
          <w:rFonts w:hint="eastAsia"/>
        </w:rPr>
        <w:br/>
      </w:r>
      <w:r>
        <w:rPr>
          <w:rFonts w:hint="eastAsia"/>
        </w:rPr>
        <w:t>　　　　1.2.6 眼用制剂容器及组件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从不同应用，塑料类药包材主要包括如下几个方面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全球不同应用塑料类药包材销售额增长趋势2020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口服</w:t>
      </w:r>
      <w:r>
        <w:rPr>
          <w:rFonts w:hint="eastAsia"/>
        </w:rPr>
        <w:br/>
      </w:r>
      <w:r>
        <w:rPr>
          <w:rFonts w:hint="eastAsia"/>
        </w:rPr>
        <w:t>　　　　1.3.3 注射</w:t>
      </w:r>
      <w:r>
        <w:rPr>
          <w:rFonts w:hint="eastAsia"/>
        </w:rPr>
        <w:br/>
      </w:r>
      <w:r>
        <w:rPr>
          <w:rFonts w:hint="eastAsia"/>
        </w:rPr>
        <w:t>　　　　1.3.4 眼用</w:t>
      </w:r>
      <w:r>
        <w:rPr>
          <w:rFonts w:hint="eastAsia"/>
        </w:rPr>
        <w:br/>
      </w:r>
      <w:r>
        <w:rPr>
          <w:rFonts w:hint="eastAsia"/>
        </w:rPr>
        <w:t>　　　　1.3.5 吸入</w:t>
      </w:r>
      <w:r>
        <w:rPr>
          <w:rFonts w:hint="eastAsia"/>
        </w:rPr>
        <w:br/>
      </w:r>
      <w:r>
        <w:rPr>
          <w:rFonts w:hint="eastAsia"/>
        </w:rPr>
        <w:t>　　　　1.3.6 外用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塑料类药包材行业背景、发展历史、现状及趋势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塑料类药包材行业目前现状分析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塑料类药包材发展趋势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全球塑料类药包材总体规模分析</w:t>
      </w:r>
      <w:r>
        <w:rPr>
          <w:rFonts w:hint="eastAsia"/>
        </w:rPr>
        <w:br/>
      </w:r>
      <w:r>
        <w:rPr>
          <w:rFonts w:hint="eastAsia"/>
        </w:rPr>
        <w:t>　　2.1 全球塑料类药包材供需现状及预测（2020-2031）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全球塑料类药包材产能、产量、产能利用率及发展趋势（2020-2031）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全球塑料类药包材产量、需求量及发展趋势（2020-2031）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全球主要地区塑料类药包材产量及发展趋势（2020-2031）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全球主要地区塑料类药包材产量（2020-2025）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全球主要地区塑料类药包材产量（2026-2031）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全球主要地区塑料类药包材产量市场份额（2020-2031）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中国塑料类药包材供需现状及预测（2020-2031）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中国塑料类药包材产能、产量、产能利用率及发展趋势（2020-2031）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中国塑料类药包材产量、市场需求量及发展趋势（2020-2031）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全球塑料类药包材销量及销售额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全球市场塑料类药包材销售额（2020-2031）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全球市场塑料类药包材销量（2020-2031）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全球市场塑料类药包材价格趋势（2020-2031）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全球塑料类药包材主要地区分析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全球主要地区塑料类药包材市场规模分析：2020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全球主要地区塑料类药包材销售收入及市场份额（2020-2025年）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全球主要地区塑料类药包材销售收入预测（2026-2031年）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全球主要地区塑料类药包材销量分析：2020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全球主要地区塑料类药包材销量及市场份额（2020-2025年）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全球主要地区塑料类药包材销量及市场份额预测（2026-2031）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北美市场塑料类药包材销量、收入及增长率（2020-2031）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欧洲市场塑料类药包材销量、收入及增长率（2020-2031）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中国市场塑料类药包材销量、收入及增长率（2020-2031）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日本市场塑料类药包材销量、收入及增长率（2020-2031）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东南亚市场塑料类药包材销量、收入及增长率（2020-2031）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印度市场塑料类药包材销量、收入及增长率（2020-2031）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全球市场主要厂商塑料类药包材产能市场份额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全球市场主要厂商塑料类药包材销量（2020-2025）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全球市场主要厂商塑料类药包材销量（2020-2025）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全球市场主要厂商塑料类药包材销售收入（2020-2025）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全球市场主要厂商塑料类药包材销售价格（2020-2025）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2024年全球主要生产商塑料类药包材收入排名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中国市场主要厂商塑料类药包材销量（2020-2025）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中国市场主要厂商塑料类药包材销量（2020-2025）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中国市场主要厂商塑料类药包材销售收入（2020-2025）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2024年中国主要生产商塑料类药包材收入排名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中国市场主要厂商塑料类药包材销售价格（2020-2025）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全球主要厂商塑料类药包材总部及产地分布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全球主要厂商成立时间及塑料类药包材商业化日期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全球主要厂商塑料类药包材产品类型及应用</w:t>
      </w:r>
      <w:r>
        <w:rPr>
          <w:rFonts w:hint="eastAsia"/>
        </w:rPr>
        <w:br/>
      </w:r>
      <w:r>
        <w:rPr>
          <w:rFonts w:hint="eastAsia"/>
        </w:rPr>
        <w:t>　　4.7 塑料类药包材行业集中度、竞争程度分析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塑料类药包材行业集中度分析：2024年全球Top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全球塑料类药包材第一梯队、第二梯队和第三梯队生产商（品牌）及市场份额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塑料类药包材销量、收入、价格及毛利率（2020-2025）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不同产品类型塑料类药包材分析</w:t>
      </w:r>
      <w:r>
        <w:rPr>
          <w:rFonts w:hint="eastAsia"/>
        </w:rPr>
        <w:br/>
      </w:r>
      <w:r>
        <w:rPr>
          <w:rFonts w:hint="eastAsia"/>
        </w:rPr>
        <w:t>　　6.1 全球不同产品类型塑料类药包材销量（2020-2031）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全球不同产品类型塑料类药包材销量及市场份额（2020-2025）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全球不同产品类型塑料类药包材销量预测（2026-2031）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全球不同产品类型塑料类药包材收入（2020-2031）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全球不同产品类型塑料类药包材收入及市场份额（2020-2025）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全球不同产品类型塑料类药包材收入预测（2026-2031）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全球不同产品类型塑料类药包材价格走势（2020-2031）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不同应用塑料类药包材分析</w:t>
      </w:r>
      <w:r>
        <w:rPr>
          <w:rFonts w:hint="eastAsia"/>
        </w:rPr>
        <w:br/>
      </w:r>
      <w:r>
        <w:rPr>
          <w:rFonts w:hint="eastAsia"/>
        </w:rPr>
        <w:t>　　7.1 全球不同应用塑料类药包材销量（2020-2031）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全球不同应用塑料类药包材销量及市场份额（2020-2025）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全球不同应用塑料类药包材销量预测（2026-2031）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全球不同应用塑料类药包材收入（2020-2031）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全球不同应用塑料类药包材收入及市场份额（2020-2025）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全球不同应用塑料类药包材收入预测（2026-2031）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全球不同应用塑料类药包材价格走势（2020-2031）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塑料类药包材产业链分析</w:t>
      </w:r>
      <w:r>
        <w:rPr>
          <w:rFonts w:hint="eastAsia"/>
        </w:rPr>
        <w:br/>
      </w:r>
      <w:r>
        <w:rPr>
          <w:rFonts w:hint="eastAsia"/>
        </w:rPr>
        <w:t>　　8.2 塑料类药包材工艺制造技术分析</w:t>
      </w:r>
      <w:r>
        <w:rPr>
          <w:rFonts w:hint="eastAsia"/>
        </w:rPr>
        <w:br/>
      </w:r>
      <w:r>
        <w:rPr>
          <w:rFonts w:hint="eastAsia"/>
        </w:rPr>
        <w:t>　　8.3 塑料类药包材产业上游供应分析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塑料类药包材下游客户分析</w:t>
      </w:r>
      <w:r>
        <w:rPr>
          <w:rFonts w:hint="eastAsia"/>
        </w:rPr>
        <w:br/>
      </w:r>
      <w:r>
        <w:rPr>
          <w:rFonts w:hint="eastAsia"/>
        </w:rPr>
        <w:t>　　8.5 塑料类药包材销售渠道分析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塑料类药包材行业发展机遇及主要驱动因素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塑料类药包材行业发展面临的风险</w:t>
      </w:r>
      <w:r>
        <w:rPr>
          <w:rFonts w:hint="eastAsia"/>
        </w:rPr>
        <w:br/>
      </w:r>
      <w:r>
        <w:rPr>
          <w:rFonts w:hint="eastAsia"/>
        </w:rPr>
        <w:t>　　9.3 塑料类药包材行业政策分析</w:t>
      </w:r>
      <w:r>
        <w:rPr>
          <w:rFonts w:hint="eastAsia"/>
        </w:rPr>
        <w:br/>
      </w:r>
      <w:r>
        <w:rPr>
          <w:rFonts w:hint="eastAsia"/>
        </w:rPr>
        <w:t>　　9.4 塑料类药包材中国企业SWOT分析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全球不同产品类型塑料类药包材销售额增长（CAGR）趋势2020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塑料类药包材行业目前发展现状</w:t>
      </w:r>
      <w:r>
        <w:rPr>
          <w:rFonts w:hint="eastAsia"/>
        </w:rPr>
        <w:br/>
      </w:r>
      <w:r>
        <w:rPr>
          <w:rFonts w:hint="eastAsia"/>
        </w:rPr>
        <w:t>　　表 4： 塑料类药包材发展趋势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全球主要地区塑料类药包材产量增速（CAGR）：（2020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全球主要地区塑料类药包材产量（2020-2025）&amp;（千吨）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全球主要地区塑料类药包材产量（2026-2031）&amp;（千吨）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全球主要地区塑料类药包材产量市场份额（2020-2025）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全球主要地区塑料类药包材产量（2026-2031）&amp;（千吨）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全球主要地区塑料类药包材销售收入增速：（2020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全球主要地区塑料类药包材销售收入（2020-2025）&amp;（百万美元）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全球主要地区塑料类药包材销售收入市场份额（2020-2025）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全球主要地区塑料类药包材收入（2026-2031）&amp;（百万美元）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全球主要地区塑料类药包材收入市场份额（2026-2031）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全球主要地区塑料类药包材销量（千吨）：2020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全球主要地区塑料类药包材销量（2020-2025）&amp;（千吨）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全球主要地区塑料类药包材销量市场份额（2020-2025）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全球主要地区塑料类药包材销量（2026-2031）&amp;（千吨）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全球主要地区塑料类药包材销量份额（2026-2031）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全球市场主要厂商塑料类药包材产能（2024-2025）&amp;（千吨）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全球市场主要厂商塑料类药包材销量（2020-2025）&amp;（千吨）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全球市场主要厂商塑料类药包材销量市场份额（2020-2025）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全球市场主要厂商塑料类药包材销售收入（2020-2025）&amp;（百万美元）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全球市场主要厂商塑料类药包材销售收入市场份额（2020-2025）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全球市场主要厂商塑料类药包材销售价格（2020-2025）&amp;（美元/吨）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2024年全球主要生产商塑料类药包材收入排名（百万美元）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中国市场主要厂商塑料类药包材销量（2020-2025）&amp;（千吨）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中国市场主要厂商塑料类药包材销量市场份额（2020-2025）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中国市场主要厂商塑料类药包材销售收入（2020-2025）&amp;（百万美元）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中国市场主要厂商塑料类药包材销售收入市场份额（2020-2025）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2024年中国主要生产商塑料类药包材收入排名（百万美元）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中国市场主要厂商塑料类药包材销售价格（2020-2025）&amp;（美元/吨）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全球主要厂商塑料类药包材总部及产地分布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全球主要厂商成立时间及塑料类药包材商业化日期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全球主要厂商塑料类药包材产品类型及应用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2024年全球塑料类药包材主要厂商市场地位（第一梯队、第二梯队和第三梯队）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全球塑料类药包材市场投资、并购等现状分析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塑料类药包材生产基地、销售区域、竞争对手及市场地位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塑料类药包材产品规格、参数及市场应用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塑料类药包材销量（千吨）、收入（百万美元）、价格（美元/吨）及毛利率（2020-2025）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全球不同产品类型塑料类药包材销量（2020-2025年）&amp;（千吨）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全球不同产品类型塑料类药包材销量市场份额（2020-2025）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全球不同产品类型塑料类药包材销量预测（2026-2031）&amp;（千吨）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全球市场不同产品类型塑料类药包材销量市场份额预测（2026-2031）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全球不同产品类型塑料类药包材收入（2020-2025年）&amp;（百万美元）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全球不同产品类型塑料类药包材收入市场份额（2020-2025）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全球不同产品类型塑料类药包材收入预测（2026-2031）&amp;（百万美元）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全球不同产品类型塑料类药包材收入市场份额预测（2026-2031）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全球不同应用塑料类药包材销量（2020-2025年）&amp;（千吨）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全球不同应用塑料类药包材销量市场份额（2020-2025）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全球不同应用塑料类药包材销量预测（2026-2031）&amp;（千吨）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全球市场不同应用塑料类药包材销量市场份额预测（2026-2031）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全球不同应用塑料类药包材收入（2020-2025年）&amp;（百万美元）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全球不同应用塑料类药包材收入市场份额（2020-2025）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全球不同应用塑料类药包材收入预测（2026-2031）&amp;（百万美元）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全球不同应用塑料类药包材收入市场份额预测（2026-2031）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塑料类药包材上游原料供应商及联系方式列表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塑料类药包材典型客户列表</w:t>
      </w:r>
      <w:r>
        <w:rPr>
          <w:rFonts w:hint="eastAsia"/>
        </w:rPr>
        <w:br/>
      </w:r>
      <w:r>
        <w:rPr>
          <w:rFonts w:hint="eastAsia"/>
        </w:rPr>
        <w:t>　　表 156： 塑料类药包材主要销售模式及销售渠道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塑料类药包材行业发展机遇及主要驱动因素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塑料类药包材行业发展面临的风险</w:t>
      </w:r>
      <w:r>
        <w:rPr>
          <w:rFonts w:hint="eastAsia"/>
        </w:rPr>
        <w:br/>
      </w:r>
      <w:r>
        <w:rPr>
          <w:rFonts w:hint="eastAsia"/>
        </w:rPr>
        <w:t>　　表 159： 塑料类药包材行业政策分析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塑料类药包材产品图片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全球不同产品类型塑料类药包材销售额2020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全球不同产品类型塑料类药包材市场份额2024 &amp; 2031</w:t>
      </w:r>
      <w:r>
        <w:rPr>
          <w:rFonts w:hint="eastAsia"/>
        </w:rPr>
        <w:br/>
      </w:r>
      <w:r>
        <w:rPr>
          <w:rFonts w:hint="eastAsia"/>
        </w:rPr>
        <w:t>　　图 4： 复合膜（袋）产品图片</w:t>
      </w:r>
      <w:r>
        <w:rPr>
          <w:rFonts w:hint="eastAsia"/>
        </w:rPr>
        <w:br/>
      </w:r>
      <w:r>
        <w:rPr>
          <w:rFonts w:hint="eastAsia"/>
        </w:rPr>
        <w:t>　　图 5： 复合硬片产品图片</w:t>
      </w:r>
      <w:r>
        <w:rPr>
          <w:rFonts w:hint="eastAsia"/>
        </w:rPr>
        <w:br/>
      </w:r>
      <w:r>
        <w:rPr>
          <w:rFonts w:hint="eastAsia"/>
        </w:rPr>
        <w:t>　　图 6： 塑料瓶、管、盒及组件产品图片</w:t>
      </w:r>
      <w:r>
        <w:rPr>
          <w:rFonts w:hint="eastAsia"/>
        </w:rPr>
        <w:br/>
      </w:r>
      <w:r>
        <w:rPr>
          <w:rFonts w:hint="eastAsia"/>
        </w:rPr>
        <w:t>　　图 7： 注射剂容器及组件产品图片</w:t>
      </w:r>
      <w:r>
        <w:rPr>
          <w:rFonts w:hint="eastAsia"/>
        </w:rPr>
        <w:br/>
      </w:r>
      <w:r>
        <w:rPr>
          <w:rFonts w:hint="eastAsia"/>
        </w:rPr>
        <w:t>　　图 8： 眼用制剂容器及组件产品图片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全球不同应用塑料类药包材市场份额2024 &amp; 2031</w:t>
      </w:r>
      <w:r>
        <w:rPr>
          <w:rFonts w:hint="eastAsia"/>
        </w:rPr>
        <w:br/>
      </w:r>
      <w:r>
        <w:rPr>
          <w:rFonts w:hint="eastAsia"/>
        </w:rPr>
        <w:t>　　图 12： 口服</w:t>
      </w:r>
      <w:r>
        <w:rPr>
          <w:rFonts w:hint="eastAsia"/>
        </w:rPr>
        <w:br/>
      </w:r>
      <w:r>
        <w:rPr>
          <w:rFonts w:hint="eastAsia"/>
        </w:rPr>
        <w:t>　　图 13： 注射</w:t>
      </w:r>
      <w:r>
        <w:rPr>
          <w:rFonts w:hint="eastAsia"/>
        </w:rPr>
        <w:br/>
      </w:r>
      <w:r>
        <w:rPr>
          <w:rFonts w:hint="eastAsia"/>
        </w:rPr>
        <w:t>　　图 14： 眼用</w:t>
      </w:r>
      <w:r>
        <w:rPr>
          <w:rFonts w:hint="eastAsia"/>
        </w:rPr>
        <w:br/>
      </w:r>
      <w:r>
        <w:rPr>
          <w:rFonts w:hint="eastAsia"/>
        </w:rPr>
        <w:t>　　图 15： 吸入</w:t>
      </w:r>
      <w:r>
        <w:rPr>
          <w:rFonts w:hint="eastAsia"/>
        </w:rPr>
        <w:br/>
      </w:r>
      <w:r>
        <w:rPr>
          <w:rFonts w:hint="eastAsia"/>
        </w:rPr>
        <w:t>　　图 16： 外用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全球塑料类药包材产能、产量、产能利用率及发展趋势（2020-2031）&amp;（千吨）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全球塑料类药包材产量、需求量及发展趋势（2020-2031）&amp;（千吨）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全球主要地区塑料类药包材产量（2020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全球主要地区塑料类药包材产量市场份额（2020-2031）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中国塑料类药包材产能、产量、产能利用率及发展趋势（2020-2031）&amp;（千吨）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中国塑料类药包材产量、市场需求量及发展趋势（2020-2031）&amp;（千吨）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全球塑料类药包材市场销售额及增长率：（2020-2031）&amp;（百万美元）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全球市场塑料类药包材市场规模：2020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全球市场塑料类药包材销量及增长率（2020-2031）&amp;（千吨）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全球市场塑料类药包材价格趋势（2020-2031）&amp;（美元/吨）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全球主要地区塑料类药包材销售收入（2020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全球主要地区塑料类药包材销售收入市场份额（2020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北美市场塑料类药包材销量及增长率（2020-2031）&amp;（千吨）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北美市场塑料类药包材收入及增长率（2020-2031）&amp;（百万美元）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欧洲市场塑料类药包材销量及增长率（2020-2031）&amp;（千吨）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欧洲市场塑料类药包材收入及增长率（2020-2031）&amp;（百万美元）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中国市场塑料类药包材销量及增长率（2020-2031）&amp;（千吨）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中国市场塑料类药包材收入及增长率（2020-2031）&amp;（百万美元）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日本市场塑料类药包材销量及增长率（2020-2031）&amp;（千吨）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日本市场塑料类药包材收入及增长率（2020-2031）&amp;（百万美元）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东南亚市场塑料类药包材销量及增长率（2020-2031）&amp;（千吨）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东南亚市场塑料类药包材收入及增长率（2020-2031）&amp;（百万美元）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印度市场塑料类药包材销量及增长率（2020-2031）&amp;（千吨）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印度市场塑料类药包材收入及增长率（2020-2031）&amp;（百万美元）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2024年全球市场主要厂商塑料类药包材销量市场份额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2024年全球市场主要厂商塑料类药包材收入市场份额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2024年中国市场主要厂商塑料类药包材销量市场份额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2024年中国市场主要厂商塑料类药包材收入市场份额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2024年全球前五大生产商塑料类药包材市场份额</w:t>
      </w:r>
      <w:r>
        <w:rPr>
          <w:rFonts w:hint="eastAsia"/>
        </w:rPr>
        <w:br/>
      </w:r>
      <w:r>
        <w:rPr>
          <w:rFonts w:hint="eastAsia"/>
        </w:rPr>
        <w:t>　　图 47： 2024年全球塑料类药包材第一梯队、第二梯队和第三梯队厂商及市场份额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全球不同产品类型塑料类药包材价格走势（2020-2031）&amp;（美元/吨）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全球不同应用塑料类药包材价格走势（2020-2031）&amp;（美元/吨）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塑料类药包材产业链</w:t>
      </w:r>
      <w:r>
        <w:rPr>
          <w:rFonts w:hint="eastAsia"/>
        </w:rPr>
        <w:br/>
      </w:r>
      <w:r>
        <w:rPr>
          <w:rFonts w:hint="eastAsia"/>
        </w:rPr>
        <w:t>　　图 51： 塑料类药包材中国企业SWOT分析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99c2b76e74ab2" w:history="1">
        <w:r>
          <w:rPr>
            <w:rStyle w:val="Hyperlink"/>
          </w:rPr>
          <w:t>全球与中国塑料类药包材行业发展调研及行业前景分析报告（2025-2031年）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99c2b76e74ab2" w:history="1">
        <w:r>
          <w:rPr>
            <w:rStyle w:val="Hyperlink"/>
          </w:rPr>
          <w:t>https://www.20087.com/7/15/SuLiaoLeiYaoBaoCaiShiChangQianJingYuCe.html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b9f3c97ce460f" w:history="1">
      <w:r>
        <w:rPr>
          <w:rStyle w:val="Hyperlink"/>
        </w:rPr>
        <w:t>全球与中国塑料类药包材行业发展调研及行业前景分析报告（2025-2031年）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uLiaoLeiYaoBaoCaiShiChangQianJingYuCe.html" TargetMode="External" Id="R40f99c2b76e7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uLiaoLeiYaoBaoCaiShiChangQianJingYuCe.html" TargetMode="External" Id="R4f3b9f3c97ce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2025-08-15T08:08:58Z</dcterms:created>
  <dcterms:modified xsi:type="dcterms:W3CDTF">2025-08-15T09:08:58Z</dcterms:modified>
  <dc:subject>全球与中国塑料类药包材行业发展调研及行业前景分析报告（2025-2031年）</dc:subject>
  <dc:title>全球与中国塑料类药包材行业发展调研及行业前景分析报告（2025-2031年）</dc:title>
  <cp:keywords>全球与中国塑料类药包材行业发展调研及行业前景分析报告（2025-2031年）</cp:keywords>
  <dc:description>全球与中国塑料类药包材行业发展调研及行业前景分析报告（2025-2031年）</dc:description>
</cp:coreProperties>
</file>