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96327054f24e3a" w:history="1">
              <w:r>
                <w:rPr>
                  <w:rStyle w:val="Hyperlink"/>
                </w:rPr>
                <w:t>2026-2032年全球与中国奢侈品物流发展现状分析及市场前景预测报告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96327054f24e3a" w:history="1">
              <w:r>
                <w:rPr>
                  <w:rStyle w:val="Hyperlink"/>
                </w:rPr>
                <w:t>2026-2032年全球与中国奢侈品物流发展现状分析及市场前景预测报告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96327054f24e3a" w:history="1">
                <w:r>
                  <w:rPr>
                    <w:rStyle w:val="Hyperlink"/>
                  </w:rPr>
                  <w:t>https://www.20087.com/7/55/SheChiPinWuLiuShiChangQianJing.html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奢侈品物流是供应链管理中高度专业化、高附加值的细分领域，专为高价值、高敏感度及高时效性要求的商品提供定制化解决方案。目前，奢侈品物流已彻底摆脱了传统运输的单一属性，演变为涵盖仓储、安保、防伪、清关及逆向物流的全链路服务体系。由于奢侈品对品牌溢价与稀缺性的极致追求，物流环节的安全性与保密性被置于首位。现代奢侈品物流广泛采用物联网（IoT）实时追踪、多重生物识别门禁、全天候武装押运及恒温恒湿智能仓储等先进技术，确保商品在流转过程中的绝对安全与品质无损。同时，为应对日益复杂的国际贸易环境，专业的奢侈品物流企业还具备强大的全球合规清关与关税筹划能力，保障跨境流通的顺畅。</w:t>
      </w:r>
      <w:r>
        <w:rPr>
          <w:rFonts w:hint="eastAsia"/>
        </w:rPr>
        <w:br/>
      </w:r>
      <w:r>
        <w:rPr>
          <w:rFonts w:hint="eastAsia"/>
        </w:rPr>
        <w:t>　　未来，奢侈品物流将全面迈向数字化、绿色化与全渠道无缝融合的新阶段。市场调研网指出，随着区块链与数字孪生技术的深度应用，每一件奢侈品都将拥有不可篡改的数字身份，物流全程的溯源与防伪验证将实现极致的透明化，彻底解决高端市场的信任痛点。在消费体验端，物流将不再仅仅是后台支撑，而是成为品牌与消费者互动的关键触点，通过提供白手套交付、专属包装及即时响应等尊享服务，提升品牌忠诚度。此外，在全球可持续发展战略的推动下，采用新能源运输工具、可循环环保包装及碳中和仓储将成为奢侈品物流的标配。面对线上零售与线下门店的深度融合，具备敏捷响应能力的柔性供应链网络，将成为奢侈品品牌在激烈市场竞争中保持核心优势的关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96327054f24e3a" w:history="1">
        <w:r>
          <w:rPr>
            <w:rStyle w:val="Hyperlink"/>
          </w:rPr>
          <w:t>2026-2032年全球与中国奢侈品物流发展现状分析及市场前景预测报告</w:t>
        </w:r>
      </w:hyperlink>
      <w:r>
        <w:rPr>
          <w:rFonts w:hint="eastAsia"/>
        </w:rPr>
        <w:t>》，2025年奢侈品物流行业市场规模达 亿元，预计2032年市场规模将达 亿元，期间年均复合增长率（CAGR）达 %。报告系统分析了奢侈品物流行业的市场规模、供需关系及产业链结构，详细梳理了奢侈品物流细分市场的品牌竞争态势与价格变化，重点剖析了行业内主要企业的经营状况，揭示了奢侈品物流市场集中度与竞争格局。报告结合奢侈品物流技术现状及未来发展方向，对行业前景进行了科学预测，明确了奢侈品物流发展趋势、潜在机遇与风险。通过SWOT分析，为奢侈品物流企业、投资者及政府部门提供了权威、客观的行业洞察与决策支持，助力把握奢侈品物流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产品分类，按运输距离</w:t>
      </w:r>
      <w:r>
        <w:rPr>
          <w:rFonts w:hint="eastAsia"/>
        </w:rPr>
        <w:br/>
      </w:r>
      <w:r>
        <w:rPr>
          <w:rFonts w:hint="eastAsia"/>
        </w:rPr>
        <w:t>　　　　1.3.1 按运输距离细分，全球奢侈品物流市场规模2021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陆路运输距离 &lt;100 km</w:t>
      </w:r>
      <w:r>
        <w:rPr>
          <w:rFonts w:hint="eastAsia"/>
        </w:rPr>
        <w:br/>
      </w:r>
      <w:r>
        <w:rPr>
          <w:rFonts w:hint="eastAsia"/>
        </w:rPr>
        <w:t>　　　　1.3.3 陆路运输距离 100–300 km</w:t>
      </w:r>
      <w:r>
        <w:rPr>
          <w:rFonts w:hint="eastAsia"/>
        </w:rPr>
        <w:br/>
      </w:r>
      <w:r>
        <w:rPr>
          <w:rFonts w:hint="eastAsia"/>
        </w:rPr>
        <w:t>　　　　1.3.4 陆路运输距离 300–500 km</w:t>
      </w:r>
      <w:r>
        <w:rPr>
          <w:rFonts w:hint="eastAsia"/>
        </w:rPr>
        <w:br/>
      </w:r>
      <w:r>
        <w:rPr>
          <w:rFonts w:hint="eastAsia"/>
        </w:rPr>
        <w:t>　　　　1.3.5 陆路运输距离 500–700 km</w:t>
      </w:r>
      <w:r>
        <w:rPr>
          <w:rFonts w:hint="eastAsia"/>
        </w:rPr>
        <w:br/>
      </w:r>
      <w:r>
        <w:rPr>
          <w:rFonts w:hint="eastAsia"/>
        </w:rPr>
        <w:t>　　　　1.3.6 陆路运输距离 &gt;700 km</w:t>
      </w:r>
      <w:r>
        <w:rPr>
          <w:rFonts w:hint="eastAsia"/>
        </w:rPr>
        <w:br/>
      </w:r>
      <w:r>
        <w:rPr>
          <w:rFonts w:hint="eastAsia"/>
        </w:rPr>
        <w:t>　　1.4 产品分类，按服务模式</w:t>
      </w:r>
      <w:r>
        <w:rPr>
          <w:rFonts w:hint="eastAsia"/>
        </w:rPr>
        <w:br/>
      </w:r>
      <w:r>
        <w:rPr>
          <w:rFonts w:hint="eastAsia"/>
        </w:rPr>
        <w:t>　　　　1.4.1 按服务模式细分，全球奢侈品物流市场规模2021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高价值运输物流</w:t>
      </w:r>
      <w:r>
        <w:rPr>
          <w:rFonts w:hint="eastAsia"/>
        </w:rPr>
        <w:br/>
      </w:r>
      <w:r>
        <w:rPr>
          <w:rFonts w:hint="eastAsia"/>
        </w:rPr>
        <w:t>　　　　1.4.3 奢侈品仓储物流</w:t>
      </w:r>
      <w:r>
        <w:rPr>
          <w:rFonts w:hint="eastAsia"/>
        </w:rPr>
        <w:br/>
      </w:r>
      <w:r>
        <w:rPr>
          <w:rFonts w:hint="eastAsia"/>
        </w:rPr>
        <w:t>　　　　1.4.4 最后一公里配送</w:t>
      </w:r>
      <w:r>
        <w:rPr>
          <w:rFonts w:hint="eastAsia"/>
        </w:rPr>
        <w:br/>
      </w:r>
      <w:r>
        <w:rPr>
          <w:rFonts w:hint="eastAsia"/>
        </w:rPr>
        <w:t>　　1.5 产品分类，按物流技术</w:t>
      </w:r>
      <w:r>
        <w:rPr>
          <w:rFonts w:hint="eastAsia"/>
        </w:rPr>
        <w:br/>
      </w:r>
      <w:r>
        <w:rPr>
          <w:rFonts w:hint="eastAsia"/>
        </w:rPr>
        <w:t>　　　　1.5.1 按物流技术细分，全球奢侈品物流市场规模2021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传统高安全物流</w:t>
      </w:r>
      <w:r>
        <w:rPr>
          <w:rFonts w:hint="eastAsia"/>
        </w:rPr>
        <w:br/>
      </w:r>
      <w:r>
        <w:rPr>
          <w:rFonts w:hint="eastAsia"/>
        </w:rPr>
        <w:t>　　　　1.5.3 数字化智能物流</w:t>
      </w:r>
      <w:r>
        <w:rPr>
          <w:rFonts w:hint="eastAsia"/>
        </w:rPr>
        <w:br/>
      </w:r>
      <w:r>
        <w:rPr>
          <w:rFonts w:hint="eastAsia"/>
        </w:rPr>
        <w:t>　　1.6 产品分类，按物流地理范围</w:t>
      </w:r>
      <w:r>
        <w:rPr>
          <w:rFonts w:hint="eastAsia"/>
        </w:rPr>
        <w:br/>
      </w:r>
      <w:r>
        <w:rPr>
          <w:rFonts w:hint="eastAsia"/>
        </w:rPr>
        <w:t>　　　　1.6.1 按物流地理范围细分，全球奢侈品物流市场规模2021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国际物流</w:t>
      </w:r>
      <w:r>
        <w:rPr>
          <w:rFonts w:hint="eastAsia"/>
        </w:rPr>
        <w:br/>
      </w:r>
      <w:r>
        <w:rPr>
          <w:rFonts w:hint="eastAsia"/>
        </w:rPr>
        <w:t>　　　　1.6.3 国内物流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按应用细分，全球奢侈品物流市场规模2021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奢华腕表</w:t>
      </w:r>
      <w:r>
        <w:rPr>
          <w:rFonts w:hint="eastAsia"/>
        </w:rPr>
        <w:br/>
      </w:r>
      <w:r>
        <w:rPr>
          <w:rFonts w:hint="eastAsia"/>
        </w:rPr>
        <w:t>　　　　1.7.3 珠宝与宝石</w:t>
      </w:r>
      <w:r>
        <w:rPr>
          <w:rFonts w:hint="eastAsia"/>
        </w:rPr>
        <w:br/>
      </w:r>
      <w:r>
        <w:rPr>
          <w:rFonts w:hint="eastAsia"/>
        </w:rPr>
        <w:t>　　　　1.7.4 贵金属与金银块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奢侈品物流行业发展总体概况</w:t>
      </w:r>
      <w:r>
        <w:rPr>
          <w:rFonts w:hint="eastAsia"/>
        </w:rPr>
        <w:br/>
      </w:r>
      <w:r>
        <w:rPr>
          <w:rFonts w:hint="eastAsia"/>
        </w:rPr>
        <w:t>　　　　1.8.2 奢侈品物流行业发展主要特点</w:t>
      </w:r>
      <w:r>
        <w:rPr>
          <w:rFonts w:hint="eastAsia"/>
        </w:rPr>
        <w:br/>
      </w:r>
      <w:r>
        <w:rPr>
          <w:rFonts w:hint="eastAsia"/>
        </w:rPr>
        <w:t>　　　　1.8.3 奢侈品物流行业发展影响因素</w:t>
      </w:r>
      <w:r>
        <w:rPr>
          <w:rFonts w:hint="eastAsia"/>
        </w:rPr>
        <w:br/>
      </w:r>
      <w:r>
        <w:rPr>
          <w:rFonts w:hint="eastAsia"/>
        </w:rPr>
        <w:t>　　　　1.8.3 .1 奢侈品物流有利因素</w:t>
      </w:r>
      <w:r>
        <w:rPr>
          <w:rFonts w:hint="eastAsia"/>
        </w:rPr>
        <w:br/>
      </w:r>
      <w:r>
        <w:rPr>
          <w:rFonts w:hint="eastAsia"/>
        </w:rPr>
        <w:t>　　　　1.8.3 .2 奢侈品物流不利因素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全球市场，近三年奢侈品物流主要企业占有率及排名（按销量）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奢侈品物流主要企业在国际市场占有率（按销量，2023-2026）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2025年奢侈品物流主要企业在国际市场排名（按销量）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全球市场主要企业奢侈品物流销量（2023-2026）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全球市场，近三年奢侈品物流主要企业占有率及排名（按收入）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奢侈品物流主要企业在国际市场占有率（按收入，2023-2026）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2025年奢侈品物流主要企业在国际市场排名（按收入）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全球市场主要企业奢侈品物流销售收入（2023-2026）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全球市场主要企业奢侈品物流销售价格（2023-2026）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中国市场，近三年奢侈品物流主要企业占有率及排名（按销量）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奢侈品物流主要企业在中国市场占有率（按销量，2023-2026）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2025年奢侈品物流主要企业在中国市场排名（按销量）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中国市场主要企业奢侈品物流销量（2023-2026）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中国市场，近三年奢侈品物流主要企业占有率及排名（按收入）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奢侈品物流主要企业在中国市场占有率（按收入，2023-2026）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2025年奢侈品物流主要企业在中国市场排名（按收入）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中国市场主要企业奢侈品物流销售收入（2023-2026）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全球主要厂商奢侈品物流总部及产地分布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全球主要厂商成立时间及奢侈品物流商业化日期</w:t>
      </w:r>
      <w:r>
        <w:rPr>
          <w:rFonts w:hint="eastAsia"/>
        </w:rPr>
        <w:br/>
      </w:r>
      <w:r>
        <w:rPr>
          <w:rFonts w:hint="eastAsia"/>
        </w:rPr>
        <w:t>　　2.8 全球主要厂商奢侈品物流产品类型及应用</w:t>
      </w:r>
      <w:r>
        <w:rPr>
          <w:rFonts w:hint="eastAsia"/>
        </w:rPr>
        <w:br/>
      </w:r>
      <w:r>
        <w:rPr>
          <w:rFonts w:hint="eastAsia"/>
        </w:rPr>
        <w:t>　　2.9 奢侈品物流行业集中度、竞争程度分析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奢侈品物流行业集中度分析：2025年全球Top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全球奢侈品物流第一梯队、第二梯队和第三梯队生产商（品牌）及市场份额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全球奢侈品物流总体规模分析</w:t>
      </w:r>
      <w:r>
        <w:rPr>
          <w:rFonts w:hint="eastAsia"/>
        </w:rPr>
        <w:br/>
      </w:r>
      <w:r>
        <w:rPr>
          <w:rFonts w:hint="eastAsia"/>
        </w:rPr>
        <w:t>　　3.1 全球奢侈品物流供需现状及预测（2021-2032）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全球奢侈品物流产能、产量、产能利用率及发展趋势（2021-2032）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全球奢侈品物流产量、需求量及发展趋势（2021-2032）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全球主要地区奢侈品物流产量及发展趋势（2021-2032）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全球主要地区奢侈品物流产量（2021-2026）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全球主要地区奢侈品物流产量（2027-2032）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全球主要地区奢侈品物流产量市场份额（2021-2032）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中国奢侈品物流供需现状及预测（2021-2032）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中国奢侈品物流产能、产量、产能利用率及发展趋势（2021-2032）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中国奢侈品物流产量、市场需求量及发展趋势（2021-2032）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中国市场奢侈品物流进出口（2021-2032）</w:t>
      </w:r>
      <w:r>
        <w:rPr>
          <w:rFonts w:hint="eastAsia"/>
        </w:rPr>
        <w:br/>
      </w:r>
      <w:r>
        <w:rPr>
          <w:rFonts w:hint="eastAsia"/>
        </w:rPr>
        <w:t>　　3.4 全球奢侈品物流销量及销售额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全球市场奢侈品物流销售额（2021-2032）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全球市场奢侈品物流销量（2021-2032）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全球市场奢侈品物流价格趋势（2021-2032）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全球奢侈品物流主要地区分析</w:t>
      </w:r>
      <w:r>
        <w:rPr>
          <w:rFonts w:hint="eastAsia"/>
        </w:rPr>
        <w:br/>
      </w:r>
      <w:r>
        <w:rPr>
          <w:rFonts w:hint="eastAsia"/>
        </w:rPr>
        <w:t>　　4.1 全球主要地区奢侈品物流市场规模分析：2021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全球主要地区奢侈品物流销售收入及市场份额（2021-2026）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全球主要地区奢侈品物流销售收入预测（2027-2032）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全球主要地区奢侈品物流销量分析：2021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全球主要地区奢侈品物流销量及市场份额（2021-2026）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全球主要地区奢侈品物流销量及市场份额预测（2027-2032）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北美市场奢侈品物流销量、收入及增长率（2021-2032）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欧洲市场奢侈品物流销量、收入及增长率（2021-2032）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中国市场奢侈品物流销量、收入及增长率（2021-2032）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日本市场奢侈品物流销量、收入及增长率（2021-2032）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东南亚市场奢侈品物流销量、收入及增长率（2021-2032）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印度市场奢侈品物流销量、收入及增长率（2021-2032）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南美市场奢侈品物流销量、收入及增长率（2021-2032）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中东市场奢侈品物流销量、收入及增长率（2021-2032）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奢侈品物流销量、收入、价格及毛利率（2021-2026）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不同运输距离奢侈品物流分析</w:t>
      </w:r>
      <w:r>
        <w:rPr>
          <w:rFonts w:hint="eastAsia"/>
        </w:rPr>
        <w:br/>
      </w:r>
      <w:r>
        <w:rPr>
          <w:rFonts w:hint="eastAsia"/>
        </w:rPr>
        <w:t>　　6.1 全球不同运输距离奢侈品物流销量（2021-2032）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全球不同运输距离奢侈品物流销量及市场份额（2021-2026）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全球不同运输距离奢侈品物流销量预测（2027-2032）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全球不同运输距离奢侈品物流收入（2021-2032）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全球不同运输距离奢侈品物流收入及市场份额（2021-2026）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全球不同运输距离奢侈品物流收入预测（2027-2032）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全球不同运输距离奢侈品物流价格走势（2021-2032）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中国不同运输距离奢侈品物流销量（2021-2032）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中国不同运输距离奢侈品物流销量及市场份额（2021-2026）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中国不同运输距离奢侈品物流销量预测（2027-2032）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中国不同运输距离奢侈品物流收入（2021-2032）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中国不同运输距离奢侈品物流收入及市场份额（2021-2026）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中国不同运输距离奢侈品物流收入预测（2027-2032）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不同应用奢侈品物流分析</w:t>
      </w:r>
      <w:r>
        <w:rPr>
          <w:rFonts w:hint="eastAsia"/>
        </w:rPr>
        <w:br/>
      </w:r>
      <w:r>
        <w:rPr>
          <w:rFonts w:hint="eastAsia"/>
        </w:rPr>
        <w:t>　　7.1 全球不同应用奢侈品物流销量（2021-2032）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全球不同应用奢侈品物流销量及市场份额（2021-2026）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全球不同应用奢侈品物流销量预测（2027-2032）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全球不同应用奢侈品物流收入（2021-2032）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全球不同应用奢侈品物流收入及市场份额（2021-2026）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全球不同应用奢侈品物流收入预测（2027-2032）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全球不同应用奢侈品物流价格走势（2021-2032）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中国不同应用奢侈品物流销量（2021-2032）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中国不同应用奢侈品物流销量及市场份额（2021-2026）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中国不同应用奢侈品物流销量预测（2027-2032）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中国不同应用奢侈品物流收入（2021-2032）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中国不同应用奢侈品物流收入及市场份额（2021-2026）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中国不同应用奢侈品物流收入预测（2027-2032）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奢侈品物流行业发展趋势</w:t>
      </w:r>
      <w:r>
        <w:rPr>
          <w:rFonts w:hint="eastAsia"/>
        </w:rPr>
        <w:br/>
      </w:r>
      <w:r>
        <w:rPr>
          <w:rFonts w:hint="eastAsia"/>
        </w:rPr>
        <w:t>　　8.2 奢侈品物流行业主要驱动因素</w:t>
      </w:r>
      <w:r>
        <w:rPr>
          <w:rFonts w:hint="eastAsia"/>
        </w:rPr>
        <w:br/>
      </w:r>
      <w:r>
        <w:rPr>
          <w:rFonts w:hint="eastAsia"/>
        </w:rPr>
        <w:t>　　8.3 奢侈品物流中国企业SWOT分析</w:t>
      </w:r>
      <w:r>
        <w:rPr>
          <w:rFonts w:hint="eastAsia"/>
        </w:rPr>
        <w:br/>
      </w:r>
      <w:r>
        <w:rPr>
          <w:rFonts w:hint="eastAsia"/>
        </w:rPr>
        <w:t>　　8.4 中国奢侈品物流行业政策环境分析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奢侈品物流行业产业链简介</w:t>
      </w:r>
      <w:r>
        <w:rPr>
          <w:rFonts w:hint="eastAsia"/>
        </w:rPr>
        <w:br/>
      </w:r>
      <w:r>
        <w:rPr>
          <w:rFonts w:hint="eastAsia"/>
        </w:rPr>
        <w:t>　　　　9.1.1 奢侈品物流行业供应链分析</w:t>
      </w:r>
      <w:r>
        <w:rPr>
          <w:rFonts w:hint="eastAsia"/>
        </w:rPr>
        <w:br/>
      </w:r>
      <w:r>
        <w:rPr>
          <w:rFonts w:hint="eastAsia"/>
        </w:rPr>
        <w:t>　　　　9.1.2 奢侈品物流主要原料及供应情况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奢侈品物流行业采购模式</w:t>
      </w:r>
      <w:r>
        <w:rPr>
          <w:rFonts w:hint="eastAsia"/>
        </w:rPr>
        <w:br/>
      </w:r>
      <w:r>
        <w:rPr>
          <w:rFonts w:hint="eastAsia"/>
        </w:rPr>
        <w:t>　　9.3 奢侈品物流行业生产模式</w:t>
      </w:r>
      <w:r>
        <w:rPr>
          <w:rFonts w:hint="eastAsia"/>
        </w:rPr>
        <w:br/>
      </w:r>
      <w:r>
        <w:rPr>
          <w:rFonts w:hint="eastAsia"/>
        </w:rPr>
        <w:t>　　9.4 奢侈品物流行业销售模式及销售渠道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按运输距离细分，全球奢侈品物流市场规模2021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按服务模式细分，全球奢侈品物流市场规模2021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按物流技术细分，全球奢侈品物流市场规模2021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按物流地理范围细分，全球奢侈品物流市场规模2021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按应用细分，全球奢侈品物流市场规模（CAGR）2021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奢侈品物流行业发展主要特点</w:t>
      </w:r>
      <w:r>
        <w:rPr>
          <w:rFonts w:hint="eastAsia"/>
        </w:rPr>
        <w:br/>
      </w:r>
      <w:r>
        <w:rPr>
          <w:rFonts w:hint="eastAsia"/>
        </w:rPr>
        <w:t>　　表 7： 奢侈品物流行业发展有利因素分析</w:t>
      </w:r>
      <w:r>
        <w:rPr>
          <w:rFonts w:hint="eastAsia"/>
        </w:rPr>
        <w:br/>
      </w:r>
      <w:r>
        <w:rPr>
          <w:rFonts w:hint="eastAsia"/>
        </w:rPr>
        <w:t>　　表 8： 奢侈品物流行业发展不利因素分析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进入奢侈品物流行业壁垒</w:t>
      </w:r>
      <w:r>
        <w:rPr>
          <w:rFonts w:hint="eastAsia"/>
        </w:rPr>
        <w:br/>
      </w:r>
      <w:r>
        <w:rPr>
          <w:rFonts w:hint="eastAsia"/>
        </w:rPr>
        <w:t>　　表 10： 奢侈品物流主要企业在国际市场占有率（按销量，2023-2026）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2025年奢侈品物流主要企业在国际市场排名（按销量）&amp;（千米）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12： 全球市场主要企业奢侈品物流销量（2023-2026）&amp;（千米）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13： 奢侈品物流主要企业在国际市场占有率（按收入，2023-2026）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2025年奢侈品物流主要企业在国际市场排名（按收入）&amp;（万元）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全球市场主要企业奢侈品物流销售收入（2023-2026）&amp;（万元）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全球市场主要企业奢侈品物流销售价格（2023-2026）&amp;（元/千米）</w:t>
      </w:r>
      <w:r>
        <w:rPr>
          <w:rFonts w:hint="eastAsia"/>
        </w:rPr>
        <w:br/>
      </w:r>
      <w:r>
        <w:rPr>
          <w:rFonts w:hint="eastAsia"/>
        </w:rPr>
        <w:t>　　表 17： 奢侈品物流主要企业在中国市场占有率（按销量，2023-2026）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2025年奢侈品物流主要企业在中国市场排名（按销量）&amp;（千米）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19： 中国市场主要企业奢侈品物流销量（2023-2026）&amp;（千米）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20： 奢侈品物流主要企业在中国市场占有率（按收入，2023-2026）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2025年奢侈品物流主要企业在中国市场排名（按收入）&amp;（万元）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中国市场主要企业奢侈品物流销售收入（2023-2026）&amp;（万元）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全球主要厂商奢侈品物流总部及产地分布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全球主要厂商成立时间及奢侈品物流商业化日期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全球主要厂商奢侈品物流产品类型及应用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2025年全球奢侈品物流主要厂商市场地位（第一梯队、第二梯队和第三梯队）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全球奢侈品物流市场投资、并购等现状分析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全球主要地区奢侈品物流产量增速（CAGR）：（2021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全球主要地区奢侈品物流产量（2021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30： 全球主要地区奢侈品物流产量（2021-2026）&amp;（千米）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31： 全球主要地区奢侈品物流产量（2027-2032）&amp;（千米）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32： 全球主要地区奢侈品物流产量市场份额（2021-2026）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全球主要地区奢侈品物流产量市场份额（2027-2032）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中国市场奢侈品物流产量、销量、进出口（2021-2026）&amp;（千米）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35： 中国市场奢侈品物流产量、销量、进出口预测（2027-2032）&amp;（千米）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36： 全球主要地区奢侈品物流销售收入增速：（2021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全球主要地区奢侈品物流销售收入（2021-2026）&amp;（万元）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全球主要地区奢侈品物流销售收入市场份额（2021-2026）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全球主要地区奢侈品物流收入（2027-2032）&amp;（万元）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全球主要地区奢侈品物流收入市场份额（2027-2032）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全球主要地区奢侈品物流销量（千米）：2021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全球主要地区奢侈品物流销量（2021-2026）&amp;（千米）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43： 全球主要地区奢侈品物流销量市场份额（2021-2026）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全球主要地区奢侈品物流销量（2027-2032）&amp;（千米）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45： 全球主要地区奢侈品物流销量份额（2027-2032）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奢侈品物流生产基地、销售区域、竞争对手及市场地位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奢侈品物流产品规格、参数及市场应用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奢侈品物流销量（千米）、收入（万元）、价格（元/千米）及毛利率（2021-2026）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全球不同运输距离奢侈品物流销量（2021-2026）&amp;（千米）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132： 全球不同运输距离奢侈品物流销量市场份额（2021-2026）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全球不同运输距离奢侈品物流销量预测（2027-2032）&amp;（千米）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134： 全球市场不同运输距离奢侈品物流销量市场份额预测（2027-2032）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全球不同运输距离奢侈品物流收入（2021-2026）&amp;（万元）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全球不同运输距离奢侈品物流收入市场份额（2021-2026）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全球不同运输距离奢侈品物流收入预测（2027-2032）&amp;（万元）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全球不同运输距离奢侈品物流收入市场份额预测（2027-2032）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中国不同运输距离奢侈品物流销量（2021-2026）&amp;（千米）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140： 中国不同运输距离奢侈品物流销量市场份额（2021-2026）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中国不同运输距离奢侈品物流销量预测（2027-2032）&amp;（千米）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142： 全球市场不同运输距离奢侈品物流销量市场份额预测（2027-2032）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中国不同运输距离奢侈品物流收入（2021-2026）&amp;（万元）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中国不同运输距离奢侈品物流收入市场份额（2021-2026）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中国不同运输距离奢侈品物流收入预测（2027-2032）&amp;（万元）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中国不同运输距离奢侈品物流收入市场份额预测（2027-2032）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全球不同应用奢侈品物流销量（2021-2026）&amp;（千米）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148： 全球不同应用奢侈品物流销量市场份额（2021-2026）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全球不同应用奢侈品物流销量预测（2027-2032）&amp;（千米）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150： 全球市场不同应用奢侈品物流销量市场份额预测（2027-2032）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全球不同应用奢侈品物流收入（2021-2026）&amp;（万元）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全球不同应用奢侈品物流收入市场份额（2021-2026）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全球不同应用奢侈品物流收入预测（2027-2032）&amp;（万元）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全球不同应用奢侈品物流收入市场份额预测（2027-2032）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中国不同应用奢侈品物流销量（2021-2026）&amp;（千米）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156： 中国不同应用奢侈品物流销量市场份额（2021-2026）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中国不同应用奢侈品物流销量预测（2027-2032）&amp;（千米）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158： 中国市场不同应用奢侈品物流销量市场份额预测（2027-2032）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中国不同应用奢侈品物流收入（2021-2026）&amp;（万元）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中国不同应用奢侈品物流收入市场份额（2021-2026）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中国不同应用奢侈品物流收入预测（2027-2032）&amp;（万元）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中国不同应用奢侈品物流收入市场份额预测（2027-2032）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奢侈品物流行业发展趋势</w:t>
      </w:r>
      <w:r>
        <w:rPr>
          <w:rFonts w:hint="eastAsia"/>
        </w:rPr>
        <w:br/>
      </w:r>
      <w:r>
        <w:rPr>
          <w:rFonts w:hint="eastAsia"/>
        </w:rPr>
        <w:t>　　表 164： 奢侈品物流行业主要驱动因素</w:t>
      </w:r>
      <w:r>
        <w:rPr>
          <w:rFonts w:hint="eastAsia"/>
        </w:rPr>
        <w:br/>
      </w:r>
      <w:r>
        <w:rPr>
          <w:rFonts w:hint="eastAsia"/>
        </w:rPr>
        <w:t>　　表 165： 奢侈品物流行业供应链分析</w:t>
      </w:r>
      <w:r>
        <w:rPr>
          <w:rFonts w:hint="eastAsia"/>
        </w:rPr>
        <w:br/>
      </w:r>
      <w:r>
        <w:rPr>
          <w:rFonts w:hint="eastAsia"/>
        </w:rPr>
        <w:t>　　表 166： 奢侈品物流上游原料供应商</w:t>
      </w:r>
      <w:r>
        <w:rPr>
          <w:rFonts w:hint="eastAsia"/>
        </w:rPr>
        <w:br/>
      </w:r>
      <w:r>
        <w:rPr>
          <w:rFonts w:hint="eastAsia"/>
        </w:rPr>
        <w:t>　　表 167： 奢侈品物流主要地区不同应用客户分析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168： 奢侈品物流典型经销商</w:t>
      </w:r>
      <w:r>
        <w:rPr>
          <w:rFonts w:hint="eastAsia"/>
        </w:rPr>
        <w:br/>
      </w:r>
      <w:r>
        <w:rPr>
          <w:rFonts w:hint="eastAsia"/>
        </w:rPr>
        <w:t>　　表 169： 研究范围</w:t>
      </w:r>
      <w:r>
        <w:rPr>
          <w:rFonts w:hint="eastAsia"/>
        </w:rPr>
        <w:br/>
      </w:r>
      <w:r>
        <w:rPr>
          <w:rFonts w:hint="eastAsia"/>
        </w:rPr>
        <w:t>　　表 170：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奢侈品物流产品图片</w:t>
      </w:r>
      <w:r>
        <w:rPr>
          <w:rFonts w:hint="eastAsia"/>
        </w:rPr>
        <w:br/>
      </w:r>
      <w:r>
        <w:rPr>
          <w:rFonts w:hint="eastAsia"/>
        </w:rPr>
        <w:t>　　图 2： 全球不同运输距离奢侈品物流销售额2021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全球不同运输距离奢侈品物流市场份额2025 &amp; 2032</w:t>
      </w:r>
      <w:r>
        <w:rPr>
          <w:rFonts w:hint="eastAsia"/>
        </w:rPr>
        <w:br/>
      </w:r>
      <w:r>
        <w:rPr>
          <w:rFonts w:hint="eastAsia"/>
        </w:rPr>
        <w:t>　　图 4： 陆路运输距离 &lt;100 km产品图片</w:t>
      </w:r>
      <w:r>
        <w:rPr>
          <w:rFonts w:hint="eastAsia"/>
        </w:rPr>
        <w:br/>
      </w:r>
      <w:r>
        <w:rPr>
          <w:rFonts w:hint="eastAsia"/>
        </w:rPr>
        <w:t>　　图 5： 陆路运输距离 100–300 km产品图片</w:t>
      </w:r>
      <w:r>
        <w:rPr>
          <w:rFonts w:hint="eastAsia"/>
        </w:rPr>
        <w:br/>
      </w:r>
      <w:r>
        <w:rPr>
          <w:rFonts w:hint="eastAsia"/>
        </w:rPr>
        <w:t>　　图 6： 陆路运输距离 300–500 km产品图片</w:t>
      </w:r>
      <w:r>
        <w:rPr>
          <w:rFonts w:hint="eastAsia"/>
        </w:rPr>
        <w:br/>
      </w:r>
      <w:r>
        <w:rPr>
          <w:rFonts w:hint="eastAsia"/>
        </w:rPr>
        <w:t>　　图 7： 陆路运输距离 500–700 km产品图片</w:t>
      </w:r>
      <w:r>
        <w:rPr>
          <w:rFonts w:hint="eastAsia"/>
        </w:rPr>
        <w:br/>
      </w:r>
      <w:r>
        <w:rPr>
          <w:rFonts w:hint="eastAsia"/>
        </w:rPr>
        <w:t>　　图 8： 陆路运输距离 &gt;700 km产品图片</w:t>
      </w:r>
      <w:r>
        <w:rPr>
          <w:rFonts w:hint="eastAsia"/>
        </w:rPr>
        <w:br/>
      </w:r>
      <w:r>
        <w:rPr>
          <w:rFonts w:hint="eastAsia"/>
        </w:rPr>
        <w:t>　　图 9： 全球不同服务模式奢侈品物流销售额2021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全球不同服务模式奢侈品物流市场份额2025 &amp; 2032</w:t>
      </w:r>
      <w:r>
        <w:rPr>
          <w:rFonts w:hint="eastAsia"/>
        </w:rPr>
        <w:br/>
      </w:r>
      <w:r>
        <w:rPr>
          <w:rFonts w:hint="eastAsia"/>
        </w:rPr>
        <w:t>　　图 11： 高价值运输物流产品图片</w:t>
      </w:r>
      <w:r>
        <w:rPr>
          <w:rFonts w:hint="eastAsia"/>
        </w:rPr>
        <w:br/>
      </w:r>
      <w:r>
        <w:rPr>
          <w:rFonts w:hint="eastAsia"/>
        </w:rPr>
        <w:t>　　图 12： 奢侈品仓储物流产品图片</w:t>
      </w:r>
      <w:r>
        <w:rPr>
          <w:rFonts w:hint="eastAsia"/>
        </w:rPr>
        <w:br/>
      </w:r>
      <w:r>
        <w:rPr>
          <w:rFonts w:hint="eastAsia"/>
        </w:rPr>
        <w:t>　　图 13： 最后一公里配送产品图片</w:t>
      </w:r>
      <w:r>
        <w:rPr>
          <w:rFonts w:hint="eastAsia"/>
        </w:rPr>
        <w:br/>
      </w:r>
      <w:r>
        <w:rPr>
          <w:rFonts w:hint="eastAsia"/>
        </w:rPr>
        <w:t>　　图 14： 全球不同物流技术奢侈品物流销售额2021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全球不同物流技术奢侈品物流市场份额2025 &amp; 2032</w:t>
      </w:r>
      <w:r>
        <w:rPr>
          <w:rFonts w:hint="eastAsia"/>
        </w:rPr>
        <w:br/>
      </w:r>
      <w:r>
        <w:rPr>
          <w:rFonts w:hint="eastAsia"/>
        </w:rPr>
        <w:t>　　图 16： 传统高安全物流产品图片</w:t>
      </w:r>
      <w:r>
        <w:rPr>
          <w:rFonts w:hint="eastAsia"/>
        </w:rPr>
        <w:br/>
      </w:r>
      <w:r>
        <w:rPr>
          <w:rFonts w:hint="eastAsia"/>
        </w:rPr>
        <w:t>　　图 17： 数字化智能物流产品图片</w:t>
      </w:r>
      <w:r>
        <w:rPr>
          <w:rFonts w:hint="eastAsia"/>
        </w:rPr>
        <w:br/>
      </w:r>
      <w:r>
        <w:rPr>
          <w:rFonts w:hint="eastAsia"/>
        </w:rPr>
        <w:t>　　图 18： 全球不同物流地理范围奢侈品物流销售额2021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全球不同物流地理范围奢侈品物流市场份额2025 &amp; 2032</w:t>
      </w:r>
      <w:r>
        <w:rPr>
          <w:rFonts w:hint="eastAsia"/>
        </w:rPr>
        <w:br/>
      </w:r>
      <w:r>
        <w:rPr>
          <w:rFonts w:hint="eastAsia"/>
        </w:rPr>
        <w:t>　　图 20： 国际物流产品图片</w:t>
      </w:r>
      <w:r>
        <w:rPr>
          <w:rFonts w:hint="eastAsia"/>
        </w:rPr>
        <w:br/>
      </w:r>
      <w:r>
        <w:rPr>
          <w:rFonts w:hint="eastAsia"/>
        </w:rPr>
        <w:t>　　图 21： 国内物流产品图片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全球不同应用奢侈品物流市场份额2025 &amp; 2032</w:t>
      </w:r>
      <w:r>
        <w:rPr>
          <w:rFonts w:hint="eastAsia"/>
        </w:rPr>
        <w:br/>
      </w:r>
      <w:r>
        <w:rPr>
          <w:rFonts w:hint="eastAsia"/>
        </w:rPr>
        <w:t>　　图 24： 奢华腕表</w:t>
      </w:r>
      <w:r>
        <w:rPr>
          <w:rFonts w:hint="eastAsia"/>
        </w:rPr>
        <w:br/>
      </w:r>
      <w:r>
        <w:rPr>
          <w:rFonts w:hint="eastAsia"/>
        </w:rPr>
        <w:t>　　图 25： 珠宝与宝石</w:t>
      </w:r>
      <w:r>
        <w:rPr>
          <w:rFonts w:hint="eastAsia"/>
        </w:rPr>
        <w:br/>
      </w:r>
      <w:r>
        <w:rPr>
          <w:rFonts w:hint="eastAsia"/>
        </w:rPr>
        <w:t>　　图 26： 贵金属与金银块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2025年全球前五大生产商奢侈品物流市场份额</w:t>
      </w:r>
      <w:r>
        <w:rPr>
          <w:rFonts w:hint="eastAsia"/>
        </w:rPr>
        <w:br/>
      </w:r>
      <w:r>
        <w:rPr>
          <w:rFonts w:hint="eastAsia"/>
        </w:rPr>
        <w:t>　　图 29： 2025年全球奢侈品物流第一梯队、第二梯队和第三梯队厂商及市场份额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全球奢侈品物流产能、产量、产能利用率及发展趋势（2021-2032）&amp;（千米）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31： 全球奢侈品物流产量、需求量及发展趋势（2021-2032）&amp;（千米）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32： 全球主要地区奢侈品物流产量市场份额（2021-2032）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中国奢侈品物流产能、产量、产能利用率及发展趋势（2021-2032）&amp;（千米）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34： 中国奢侈品物流产量、市场需求量及发展趋势（2021-2032）&amp;（千米）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35： 全球奢侈品物流市场销售额及增长率：（2021-2032）&amp;（万元）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全球市场奢侈品物流市场规模：2021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全球市场奢侈品物流销量及增长率（2021-2032）&amp;（千米）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38： 全球市场奢侈品物流价格趋势（2021-2032）&amp;（元/千米）</w:t>
      </w:r>
      <w:r>
        <w:rPr>
          <w:rFonts w:hint="eastAsia"/>
        </w:rPr>
        <w:br/>
      </w:r>
      <w:r>
        <w:rPr>
          <w:rFonts w:hint="eastAsia"/>
        </w:rPr>
        <w:t>　　图 39： 全球主要地区奢侈品物流销售收入（2021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全球主要地区奢侈品物流销售收入市场份额（2021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北美市场奢侈品物流销量及增长率（2021-2032）&amp;（千米）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42： 北美市场奢侈品物流收入及增长率（2021-2032）&amp;（万元）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欧洲市场奢侈品物流销量及增长率（2021-2032）&amp;（千米）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44： 欧洲市场奢侈品物流收入及增长率（2021-2032）&amp;（万元）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中国市场奢侈品物流销量及增长率（2021-2032）&amp;（千米）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46： 中国市场奢侈品物流收入及增长率（2021-2032）&amp;（万元）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日本市场奢侈品物流销量及增长率（2021-2032）&amp;（千米）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48： 日本市场奢侈品物流收入及增长率（2021-2032）&amp;（万元）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东南亚市场奢侈品物流销量及增长率（2021-2032）&amp;（千米）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50： 东南亚市场奢侈品物流收入及增长率（2021-2032）&amp;（万元）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印度市场奢侈品物流销量及增长率（2021-2032）&amp;（千米）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52： 印度市场奢侈品物流收入及增长率（2021-2032）&amp;（万元）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南美市场奢侈品物流销量及增长率（2021-2032）&amp;（千米）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54： 南美市场奢侈品物流收入及增长率（2021-2032）&amp;（万元）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中东市场奢侈品物流销量及增长率（2021-2032）&amp;（千米）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56： 中东市场奢侈品物流收入及增长率（2021-2032）&amp;（万元）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全球不同运输距离奢侈品物流价格走势（2021-2032）&amp;（元/千米）</w:t>
      </w:r>
      <w:r>
        <w:rPr>
          <w:rFonts w:hint="eastAsia"/>
        </w:rPr>
        <w:br/>
      </w:r>
      <w:r>
        <w:rPr>
          <w:rFonts w:hint="eastAsia"/>
        </w:rPr>
        <w:t>　　图 58： 全球不同应用奢侈品物流价格走势（2021-2032）&amp;（元/千米）</w:t>
      </w:r>
      <w:r>
        <w:rPr>
          <w:rFonts w:hint="eastAsia"/>
        </w:rPr>
        <w:br/>
      </w:r>
      <w:r>
        <w:rPr>
          <w:rFonts w:hint="eastAsia"/>
        </w:rPr>
        <w:t>　　图 59： 奢侈品物流中国企业SWOT分析</w:t>
      </w:r>
      <w:r>
        <w:rPr>
          <w:rFonts w:hint="eastAsia"/>
        </w:rPr>
        <w:br/>
      </w:r>
      <w:r>
        <w:rPr>
          <w:rFonts w:hint="eastAsia"/>
        </w:rPr>
        <w:t>　　图 60： 奢侈品物流产业链</w:t>
      </w:r>
      <w:r>
        <w:rPr>
          <w:rFonts w:hint="eastAsia"/>
        </w:rPr>
        <w:br/>
      </w:r>
      <w:r>
        <w:rPr>
          <w:rFonts w:hint="eastAsia"/>
        </w:rPr>
        <w:t>　　图 61： 奢侈品物流行业采购模式分析</w:t>
      </w:r>
      <w:r>
        <w:rPr>
          <w:rFonts w:hint="eastAsia"/>
        </w:rPr>
        <w:br/>
      </w:r>
      <w:r>
        <w:rPr>
          <w:rFonts w:hint="eastAsia"/>
        </w:rPr>
        <w:t>　　图 62： 奢侈品物流行业生产模式</w:t>
      </w:r>
      <w:r>
        <w:rPr>
          <w:rFonts w:hint="eastAsia"/>
        </w:rPr>
        <w:br/>
      </w:r>
      <w:r>
        <w:rPr>
          <w:rFonts w:hint="eastAsia"/>
        </w:rPr>
        <w:t>　　图 63： 奢侈品物流行业销售模式分析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96327054f24e3a" w:history="1">
        <w:r>
          <w:rPr>
            <w:rStyle w:val="Hyperlink"/>
          </w:rPr>
          <w:t>2026-2032年全球与中国奢侈品物流发展现状分析及市场前景预测报告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96327054f24e3a" w:history="1">
        <w:r>
          <w:rPr>
            <w:rStyle w:val="Hyperlink"/>
          </w:rPr>
          <w:t>https://www.20087.com/7/55/SheChiPinWuLiuShiChangQianJing.html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热点：奢侈品拿货渠道、奢侈品国际物流、寄奢侈品包包用什么快递、奢侈品物流管理、奢侈品物流的特点、奢侈品物流供应链、邮寄奢侈品、奢侈品运输公司、奢侈品快递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541b8f14c642e5" w:history="1">
      <w:r>
        <w:rPr>
          <w:rStyle w:val="Hyperlink"/>
        </w:rPr>
        <w:t>2026-2032年全球与中国奢侈品物流发展现状分析及市场前景预测报告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SheChiPinWuLiuShiChangQianJing.html" TargetMode="External" Id="Rf896327054f24e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SheChiPinWuLiuShiChangQianJing.html" TargetMode="External" Id="R3d541b8f14c642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2026-08-02T05:22:57Z</dcterms:created>
  <dcterms:modified xsi:type="dcterms:W3CDTF">2026-08-02T06:22:57Z</dcterms:modified>
  <dc:subject>2026-2032年全球与中国奢侈品物流发展现状分析及市场前景预测报告</dc:subject>
  <dc:title>2026-2032年全球与中国奢侈品物流发展现状分析及市场前景预测报告</dc:title>
  <cp:keywords>2026-2032年全球与中国奢侈品物流发展现状分析及市场前景预测报告</cp:keywords>
  <dc:description>2026-2032年全球与中国奢侈品物流发展现状分析及市场前景预测报告</dc:description>
</cp:coreProperties>
</file>