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91fd6faf44c95" w:history="1">
              <w:r>
                <w:rPr>
                  <w:rStyle w:val="Hyperlink"/>
                </w:rPr>
                <w:t>2024-2030年中国成品油零售行业发展研究与前景分析报告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91fd6faf44c95" w:history="1">
              <w:r>
                <w:rPr>
                  <w:rStyle w:val="Hyperlink"/>
                </w:rPr>
                <w:t>2024-2030年中国成品油零售行业发展研究与前景分析报告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591fd6faf44c95" w:history="1">
                <w:r>
                  <w:rPr>
                    <w:rStyle w:val="Hyperlink"/>
                  </w:rPr>
                  <w:t>https://www.20087.com/7/15/ChengPinYouLingShouDeQianJing.html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油零售行业在全球范围内经历了显著的变革，尤其是在数字化转型和可持续能源趋势的推动下。随着移动支付和自助加油技术的普及，消费者体验得到了显著提升，加油站不再仅仅是加油的场所，而是转变为集加油、便利店、汽车服务和休闲于一体的综合性服务中心。同时，行业面临着来自电动车和替代能源的挑战，促使零售商探索多元化的业务模式，如充电站和氢燃料供应。</w:t>
      </w:r>
      <w:r>
        <w:rPr>
          <w:rFonts w:hint="eastAsia"/>
        </w:rPr>
        <w:br/>
      </w:r>
      <w:r>
        <w:rPr>
          <w:rFonts w:hint="eastAsia"/>
        </w:rPr>
        <w:t>　　未来，成品油零售行业将更加注重客户体验和可持续发展。随着智能物联网技术的应用，加油站将实现更加个性化的服务，如通过数据分析预测客户需求，提供定制化的产品和服务。同时，随着全球对碳排放的限制，成品油零售商将加速向清洁能源转型，如增设电动车充电设施，以及探索生物燃料和氢能源的零售业务。此外，行业将加大在环保和可循环材料上的投入，减少一次性塑料的使用，提升企业社会责任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91fd6faf44c95" w:history="1">
        <w:r>
          <w:rPr>
            <w:rStyle w:val="Hyperlink"/>
          </w:rPr>
          <w:t>2024-2030年中国成品油零售行业发展研究与前景分析报告</w:t>
        </w:r>
      </w:hyperlink>
      <w:r>
        <w:rPr>
          <w:rFonts w:hint="eastAsia"/>
        </w:rPr>
        <w:t>》在多年成品油零售行业研究结论的基础上，结合中国成品油零售行业市场的发展现状，通过资深研究团队对成品油零售市场各类资讯进行整理分析，并依托国家权威数据资源和长期市场监测的数据库，对成品油零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2591fd6faf44c95" w:history="1">
        <w:r>
          <w:rPr>
            <w:rStyle w:val="Hyperlink"/>
          </w:rPr>
          <w:t>2024-2030年中国成品油零售行业发展研究与前景分析报告</w:t>
        </w:r>
      </w:hyperlink>
      <w:r>
        <w:rPr>
          <w:rFonts w:hint="eastAsia"/>
        </w:rPr>
        <w:t>可以帮助投资者准确把握成品油零售行业的市场现状，为投资者进行投资作出成品油零售行业前景预判，挖掘成品油零售行业投资价值，同时提出成品油零售行业投资策略、营销策略等方面的建议。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成品油零售产业概述</w:t>
      </w:r>
      <w:r>
        <w:rPr>
          <w:rFonts w:hint="eastAsia"/>
        </w:rPr>
        <w:br/>
      </w:r>
      <w:r>
        <w:rPr>
          <w:rFonts w:hint="eastAsia"/>
        </w:rPr>
        <w:t>　　第一节 成品油零售定义</w:t>
      </w:r>
      <w:r>
        <w:rPr>
          <w:rFonts w:hint="eastAsia"/>
        </w:rPr>
        <w:br/>
      </w:r>
      <w:r>
        <w:rPr>
          <w:rFonts w:hint="eastAsia"/>
        </w:rPr>
        <w:t>　　第二节 成品油零售行业特点</w:t>
      </w:r>
      <w:r>
        <w:rPr>
          <w:rFonts w:hint="eastAsia"/>
        </w:rPr>
        <w:br/>
      </w:r>
      <w:r>
        <w:rPr>
          <w:rFonts w:hint="eastAsia"/>
        </w:rPr>
        <w:t>　　第三节 成品油零售产业链分析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2023-2024年中国成品油零售行业运行环境分析</w:t>
      </w:r>
      <w:r>
        <w:rPr>
          <w:rFonts w:hint="eastAsia"/>
        </w:rPr>
        <w:br/>
      </w:r>
      <w:r>
        <w:rPr>
          <w:rFonts w:hint="eastAsia"/>
        </w:rPr>
        <w:t>　　第一节 中国成品油零售运行经济环境分析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中国成品油零售产业政策环境分析</w:t>
      </w:r>
      <w:r>
        <w:rPr>
          <w:rFonts w:hint="eastAsia"/>
        </w:rPr>
        <w:br/>
      </w:r>
      <w:r>
        <w:rPr>
          <w:rFonts w:hint="eastAsia"/>
        </w:rPr>
        <w:t>　　　　一、成品油零售行业监管体制</w:t>
      </w:r>
      <w:r>
        <w:rPr>
          <w:rFonts w:hint="eastAsia"/>
        </w:rPr>
        <w:br/>
      </w:r>
      <w:r>
        <w:rPr>
          <w:rFonts w:hint="eastAsia"/>
        </w:rPr>
        <w:t>　　　　二、成品油零售行业主要法规</w:t>
      </w:r>
      <w:r>
        <w:rPr>
          <w:rFonts w:hint="eastAsia"/>
        </w:rPr>
        <w:br/>
      </w:r>
      <w:r>
        <w:rPr>
          <w:rFonts w:hint="eastAsia"/>
        </w:rPr>
        <w:t>　　　　三、主要成品油零售产业政策</w:t>
      </w:r>
      <w:r>
        <w:rPr>
          <w:rFonts w:hint="eastAsia"/>
        </w:rPr>
        <w:br/>
      </w:r>
      <w:r>
        <w:rPr>
          <w:rFonts w:hint="eastAsia"/>
        </w:rPr>
        <w:t>　　第三节 中国成品油零售产业社会环境分析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国外成品油零售行业发展态势分析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国外成品油零售市场发展现状分析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国外主要国家成品油零售市场现状</w:t>
      </w:r>
      <w:r>
        <w:rPr>
          <w:rFonts w:hint="eastAsia"/>
        </w:rPr>
        <w:br/>
      </w:r>
      <w:r>
        <w:rPr>
          <w:rFonts w:hint="eastAsia"/>
        </w:rPr>
        <w:t>　　第三节 国外成品油零售行业发展趋势预测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中国成品油零售行业市场分析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2019-2024年中国成品油零售行业规模情况</w:t>
      </w:r>
      <w:r>
        <w:rPr>
          <w:rFonts w:hint="eastAsia"/>
        </w:rPr>
        <w:br/>
      </w:r>
      <w:r>
        <w:rPr>
          <w:rFonts w:hint="eastAsia"/>
        </w:rPr>
        <w:t>　　　　一、成品油零售行业市场规模情况分析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二、成品油零售行业单位规模情况</w:t>
      </w:r>
      <w:r>
        <w:rPr>
          <w:rFonts w:hint="eastAsia"/>
        </w:rPr>
        <w:br/>
      </w:r>
      <w:r>
        <w:rPr>
          <w:rFonts w:hint="eastAsia"/>
        </w:rPr>
        <w:t>　　　　三、成品油零售行业人员规模情况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2019-2024年中国成品油零售行业财务能力分析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一、成品油零售行业盈利能力分析</w:t>
      </w:r>
      <w:r>
        <w:rPr>
          <w:rFonts w:hint="eastAsia"/>
        </w:rPr>
        <w:br/>
      </w:r>
      <w:r>
        <w:rPr>
          <w:rFonts w:hint="eastAsia"/>
        </w:rPr>
        <w:t>　　　　二、成品油零售行业偿债能力分析</w:t>
      </w:r>
      <w:r>
        <w:rPr>
          <w:rFonts w:hint="eastAsia"/>
        </w:rPr>
        <w:br/>
      </w:r>
      <w:r>
        <w:rPr>
          <w:rFonts w:hint="eastAsia"/>
        </w:rPr>
        <w:t>　　　　三、成品油零售行业营运能力分析</w:t>
      </w:r>
      <w:r>
        <w:rPr>
          <w:rFonts w:hint="eastAsia"/>
        </w:rPr>
        <w:br/>
      </w:r>
      <w:r>
        <w:rPr>
          <w:rFonts w:hint="eastAsia"/>
        </w:rPr>
        <w:t>　　　　四、成品油零售行业发展能力分析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2023-2024年中国成品油零售行业热点动态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2024年中国成品油零售行业面临的挑战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中国重点地区成品油零售行业市场调研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重点地区（一）成品油零售市场调研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重点地区（二）成品油零售市场调研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重点地区（三）成品油零售市场调研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重点地区（四）成品油零售市场调研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重点地区（五）成品油零售市场调研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中国成品油零售行业价格走势及影响因素分析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国内成品油零售行业价格回顾</w:t>
      </w:r>
      <w:r>
        <w:rPr>
          <w:rFonts w:hint="eastAsia"/>
        </w:rPr>
        <w:br/>
      </w:r>
      <w:r>
        <w:rPr>
          <w:rFonts w:hint="eastAsia"/>
        </w:rPr>
        <w:t>　　第二节 国内成品油零售行业价格走势预测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国内成品油零售行业价格影响因素分析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中国成品油零售行业客户调研</w:t>
      </w:r>
      <w:r>
        <w:rPr>
          <w:rFonts w:hint="eastAsia"/>
        </w:rPr>
        <w:br/>
      </w:r>
      <w:r>
        <w:rPr>
          <w:rFonts w:hint="eastAsia"/>
        </w:rPr>
        <w:t>　　　　一、成品油零售行业客户偏好调查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二、客户对成品油零售品牌的首要认知渠道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三、成品油零售品牌忠诚度调查</w:t>
      </w:r>
      <w:r>
        <w:rPr>
          <w:rFonts w:hint="eastAsia"/>
        </w:rPr>
        <w:br/>
      </w:r>
      <w:r>
        <w:rPr>
          <w:rFonts w:hint="eastAsia"/>
        </w:rPr>
        <w:t>　　　　四、成品油零售行业客户消费理念调研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中国成品油零售行业竞争格局分析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2024年成品油零售行业集中度分析</w:t>
      </w:r>
      <w:r>
        <w:rPr>
          <w:rFonts w:hint="eastAsia"/>
        </w:rPr>
        <w:br/>
      </w:r>
      <w:r>
        <w:rPr>
          <w:rFonts w:hint="eastAsia"/>
        </w:rPr>
        <w:t>　　　　一、成品油零售市场集中度分析</w:t>
      </w:r>
      <w:r>
        <w:rPr>
          <w:rFonts w:hint="eastAsia"/>
        </w:rPr>
        <w:br/>
      </w:r>
      <w:r>
        <w:rPr>
          <w:rFonts w:hint="eastAsia"/>
        </w:rPr>
        <w:t>　　　　二、成品油零售企业集中度分析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2023-2024年成品油零售行业竞争格局分析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一、成品油零售行业竞争策略分析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二、成品油零售行业竞争格局展望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三、我国成品油零售市场竞争趋势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成品油零售行业重点企业发展调研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成品油零售企业发展策略分析</w:t>
      </w:r>
      <w:r>
        <w:rPr>
          <w:rFonts w:hint="eastAsia"/>
        </w:rPr>
        <w:br/>
      </w:r>
      <w:r>
        <w:rPr>
          <w:rFonts w:hint="eastAsia"/>
        </w:rPr>
        <w:t>　　第一节 成品油零售市场策略分析</w:t>
      </w:r>
      <w:r>
        <w:rPr>
          <w:rFonts w:hint="eastAsia"/>
        </w:rPr>
        <w:br/>
      </w:r>
      <w:r>
        <w:rPr>
          <w:rFonts w:hint="eastAsia"/>
        </w:rPr>
        <w:t>　　　　一、成品油零售价格策略分析</w:t>
      </w:r>
      <w:r>
        <w:rPr>
          <w:rFonts w:hint="eastAsia"/>
        </w:rPr>
        <w:br/>
      </w:r>
      <w:r>
        <w:rPr>
          <w:rFonts w:hint="eastAsia"/>
        </w:rPr>
        <w:t>　　　　二、成品油零售渠道策略分析</w:t>
      </w:r>
      <w:r>
        <w:rPr>
          <w:rFonts w:hint="eastAsia"/>
        </w:rPr>
        <w:br/>
      </w:r>
      <w:r>
        <w:rPr>
          <w:rFonts w:hint="eastAsia"/>
        </w:rPr>
        <w:t>　　第二节 成品油零售销售策略分析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提高成品油零售企业竞争力的策略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一、提高中国成品油零售企业核心竞争力的对策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二、成品油零售企业提升竞争力的主要方向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三、影响成品油零售企业核心竞争力的因素及提升途径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四、提高成品油零售企业竞争力的策略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成品油零售行业投资风险与控制策略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成品油零售行业SWOT模型分析</w:t>
      </w:r>
      <w:r>
        <w:rPr>
          <w:rFonts w:hint="eastAsia"/>
        </w:rPr>
        <w:br/>
      </w:r>
      <w:r>
        <w:rPr>
          <w:rFonts w:hint="eastAsia"/>
        </w:rPr>
        <w:t>　　　　一、成品油零售行业优势分析</w:t>
      </w:r>
      <w:r>
        <w:rPr>
          <w:rFonts w:hint="eastAsia"/>
        </w:rPr>
        <w:br/>
      </w:r>
      <w:r>
        <w:rPr>
          <w:rFonts w:hint="eastAsia"/>
        </w:rPr>
        <w:t>　　　　二、成品油零售行业劣势分析</w:t>
      </w:r>
      <w:r>
        <w:rPr>
          <w:rFonts w:hint="eastAsia"/>
        </w:rPr>
        <w:br/>
      </w:r>
      <w:r>
        <w:rPr>
          <w:rFonts w:hint="eastAsia"/>
        </w:rPr>
        <w:t>　　　　三、成品油零售行业机会分析</w:t>
      </w:r>
      <w:r>
        <w:rPr>
          <w:rFonts w:hint="eastAsia"/>
        </w:rPr>
        <w:br/>
      </w:r>
      <w:r>
        <w:rPr>
          <w:rFonts w:hint="eastAsia"/>
        </w:rPr>
        <w:t>　　　　四、成品油零售行业风险分析</w:t>
      </w:r>
      <w:r>
        <w:rPr>
          <w:rFonts w:hint="eastAsia"/>
        </w:rPr>
        <w:br/>
      </w:r>
      <w:r>
        <w:rPr>
          <w:rFonts w:hint="eastAsia"/>
        </w:rPr>
        <w:t>　　第二节 成品油零售行业投资风险及控制策略分析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一、成品油零售市场风险及控制策略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二、成品油零售行业政策风险及控制策略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三、成品油零售行业经营风险及控制策略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四、成品油零售同业竞争风险及控制策略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五、成品油零售行业其他风险及控制策略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2024-2030年中国成品油零售行业投资潜力及发展趋势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2024-2030年成品油零售行业投资潜力分析</w:t>
      </w:r>
      <w:r>
        <w:rPr>
          <w:rFonts w:hint="eastAsia"/>
        </w:rPr>
        <w:br/>
      </w:r>
      <w:r>
        <w:rPr>
          <w:rFonts w:hint="eastAsia"/>
        </w:rPr>
        <w:t>　　　　一、成品油零售行业重点可投资领域</w:t>
      </w:r>
      <w:r>
        <w:rPr>
          <w:rFonts w:hint="eastAsia"/>
        </w:rPr>
        <w:br/>
      </w:r>
      <w:r>
        <w:rPr>
          <w:rFonts w:hint="eastAsia"/>
        </w:rPr>
        <w:t>　　　　二、成品油零售行业目标市场需求潜力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三、成品油零售行业投资潜力综合评判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　2024-2030年中国成品油零售行业发展趋势分析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一、2024年成品油零售市场前景分析</w:t>
      </w:r>
      <w:r>
        <w:rPr>
          <w:rFonts w:hint="eastAsia"/>
        </w:rPr>
        <w:br/>
      </w:r>
      <w:r>
        <w:rPr>
          <w:rFonts w:hint="eastAsia"/>
        </w:rPr>
        <w:t>　　　　二、2024年成品油零售发展趋势预测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三、2024-2030年我国成品油零售行业发展剖析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五、未来成品油零售行业发展变局剖析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成品油零售行业历程</w:t>
      </w:r>
      <w:r>
        <w:rPr>
          <w:rFonts w:hint="eastAsia"/>
        </w:rPr>
        <w:br/>
      </w:r>
      <w:r>
        <w:rPr>
          <w:rFonts w:hint="eastAsia"/>
        </w:rPr>
        <w:t>　　图表 成品油零售行业生命周期</w:t>
      </w:r>
      <w:r>
        <w:rPr>
          <w:rFonts w:hint="eastAsia"/>
        </w:rPr>
        <w:br/>
      </w:r>
      <w:r>
        <w:rPr>
          <w:rFonts w:hint="eastAsia"/>
        </w:rPr>
        <w:t>　　图表 成品油零售行业产业链分析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2019-2024年成品油零售行业市场容量统计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2019-2024年中国成品油零售行业市场规模及增长情况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2019-2024年中国成品油零售行业销售收入分析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2019-2024年中国成品油零售行业盈利情况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2019-2024年中国成品油零售行业利润总额分析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2019-2024年中国成品油零售行业企业数量情况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2019-2024年中国成品油零售行业企业平均规模情况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2019-2024年中国成品油零售行业竞争力分析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2019-2024年中国成品油零售行业盈利能力分析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2019-2024年中国成品油零售行业运营能力分析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2019-2024年中国成品油零售行业偿债能力分析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2019-2024年中国成品油零售行业发展能力分析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2019-2024年中国成品油零售行业经营效益分析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**地区成品油零售市场规模及增长情况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**地区成品油零售行业市场需求情况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**地区成品油零售市场规模及增长情况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**地区成品油零售行业市场需求情况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**地区成品油零售市场规模及增长情况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**地区成品油零售行业市场需求情况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成品油零售重点企业（一）基本信息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成品油零售重点企业（一）经营情况分析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成品油零售重点企业（一）盈利能力情况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成品油零售重点企业（一）偿债能力情况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成品油零售重点企业（一）运营能力情况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成品油零售重点企业（一）成长能力情况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成品油零售重点企业（二）基本信息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成品油零售重点企业（二）经营情况分析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成品油零售重点企业（二）盈利能力情况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成品油零售重点企业（二）偿债能力情况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成品油零售重点企业（二）运营能力情况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成品油零售重点企业（二）成长能力情况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2024-2030年中国成品油零售行业市场容量预测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2024-2030年中国成品油零售行业市场规模预测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2024-2030年中国成品油零售市场前景分析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2024-2030年中国成品油零售行业发展趋势预测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91fd6faf44c95" w:history="1">
        <w:r>
          <w:rPr>
            <w:rStyle w:val="Hyperlink"/>
          </w:rPr>
          <w:t>2024-2030年中国成品油零售行业发展研究与前景分析报告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591fd6faf44c95" w:history="1">
        <w:r>
          <w:rPr>
            <w:rStyle w:val="Hyperlink"/>
          </w:rPr>
          <w:t>https://www.20087.com/7/15/ChengPinYouLingShouDeQianJing.html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7980b0b2c472b" w:history="1">
      <w:r>
        <w:rPr>
          <w:rStyle w:val="Hyperlink"/>
        </w:rPr>
        <w:t>2024-2030年中国成品油零售行业发展研究与前景分析报告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ChengPinYouLingShouDeQianJing.html" TargetMode="External" Id="R32591fd6faf4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ChengPinYouLingShouDeQianJing.html" TargetMode="External" Id="Rbe17980b0b2c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2024-02-06T06:37:00Z</dcterms:created>
  <dcterms:modified xsi:type="dcterms:W3CDTF">2024-02-06T07:37:00Z</dcterms:modified>
  <dc:subject>2024-2030年中国成品油零售行业发展研究与前景分析报告</dc:subject>
  <dc:title>2024-2030年中国成品油零售行业发展研究与前景分析报告</dc:title>
  <cp:keywords>2024-2030年中国成品油零售行业发展研究与前景分析报告</cp:keywords>
  <dc:description>2024-2030年中国成品油零售行业发展研究与前景分析报告</dc:description>
</cp:coreProperties>
</file>