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2b6b16a614890" w:history="1">
              <w:r>
                <w:rPr>
                  <w:rStyle w:val="Hyperlink"/>
                </w:rPr>
                <w:t>2023-2029年中国拼图拼板市场分析及发展趋势研究报告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2b6b16a614890" w:history="1">
              <w:r>
                <w:rPr>
                  <w:rStyle w:val="Hyperlink"/>
                </w:rPr>
                <w:t>2023-2029年中国拼图拼板市场分析及发展趋势研究报告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2b6b16a614890" w:history="1">
                <w:r>
                  <w:rPr>
                    <w:rStyle w:val="Hyperlink"/>
                  </w:rPr>
                  <w:t>https://www.20087.com/7/55/PinTuPinBanShiChangQianJing.html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拼板是一种经典的益智玩具，深受儿童和成人的喜爱。目前，拼图拼板不仅在图案设计上更加丰富多彩，涵盖了动漫、自然风光、历史名胜等多种主题，而且在材质上也更加注重安全性和环保性，如采用无毒水性漆和环保纸板等。随着数字技术的发展，一些拼图拼板开始与AR（增强现实）技术结合，提供了更加互动和沉浸式的拼图体验。</w:t>
      </w:r>
      <w:r>
        <w:rPr>
          <w:rFonts w:hint="eastAsia"/>
        </w:rPr>
        <w:br/>
      </w:r>
      <w:r>
        <w:rPr>
          <w:rFonts w:hint="eastAsia"/>
        </w:rPr>
        <w:t>　　未来，拼图拼板的发展将更加注重技术创新和教育功能。一方面，随着数字技术的应用，拼图拼板将更加互动化，如通过AR技术提供增强现实的拼图体验，或者通过智能手机和平板电脑的应用程序提供数字拼图游戏。另一方面，随着家长对孩子教育投入的增加，拼图拼板将更多融入教育元素，如历史知识、语言学习等，提高产品的教育价值。此外，随着对环保要求的提高，拼图拼板的生产将更加注重使用可回收和可持续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2b6b16a614890" w:history="1">
        <w:r>
          <w:rPr>
            <w:rStyle w:val="Hyperlink"/>
          </w:rPr>
          <w:t>2023-2029年中国拼图拼板市场分析及发展趋势研究报告</w:t>
        </w:r>
      </w:hyperlink>
      <w:r>
        <w:rPr>
          <w:rFonts w:hint="eastAsia"/>
        </w:rPr>
        <w:t>》全面分析了拼图拼板行业的市场规模、供需状况及产业链结构，深入探讨了拼图拼板各细分市场的品牌竞争情况和价格动态，聚焦拼图拼板重点企业经营现状，揭示了行业的集中度和竞争格局。此外，拼图拼板报告对拼图拼板行业的市场前景进行了科学预测，揭示了行业未来的发展趋势、潜在风险和机遇。拼图拼板报告旨在为拼图拼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拼图拼板相关概述</w:t>
      </w:r>
      <w:r>
        <w:rPr>
          <w:rFonts w:hint="eastAsia"/>
        </w:rPr>
        <w:br/>
      </w:r>
      <w:r>
        <w:rPr>
          <w:rFonts w:hint="eastAsia"/>
        </w:rPr>
        <w:t>　　第一节 拼图拼板定义</w:t>
      </w:r>
      <w:r>
        <w:rPr>
          <w:rFonts w:hint="eastAsia"/>
        </w:rPr>
        <w:br/>
      </w:r>
      <w:r>
        <w:rPr>
          <w:rFonts w:hint="eastAsia"/>
        </w:rPr>
        <w:t>　　第二节 拼图拼板行业发展历程</w:t>
      </w:r>
      <w:r>
        <w:rPr>
          <w:rFonts w:hint="eastAsia"/>
        </w:rPr>
        <w:br/>
      </w:r>
      <w:r>
        <w:rPr>
          <w:rFonts w:hint="eastAsia"/>
        </w:rPr>
        <w:t>　　第三节 拼图拼板分类情况</w:t>
      </w:r>
      <w:r>
        <w:rPr>
          <w:rFonts w:hint="eastAsia"/>
        </w:rPr>
        <w:br/>
      </w:r>
      <w:r>
        <w:rPr>
          <w:rFonts w:hint="eastAsia"/>
        </w:rPr>
        <w:t>　　第四节 拼图拼板产业链分析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二、拼图拼板产业链模型分析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2022-2023年中国拼图拼板行业发展环境分析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2022-2023年中国拼图拼板行业发展政策环境分析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一、拼图拼板行业政策影响分析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二、相关拼图拼板行业标准分析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2022-2023年中国拼图拼板行业发展社会环境分析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中国拼图拼板行业生产现状分析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2018-2023年拼图拼板行业总体规模</w:t>
      </w:r>
      <w:r>
        <w:rPr>
          <w:rFonts w:hint="eastAsia"/>
        </w:rPr>
        <w:br/>
      </w:r>
      <w:r>
        <w:rPr>
          <w:rFonts w:hint="eastAsia"/>
        </w:rPr>
        <w:t>　　第二节 拼图拼板行业产量概况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一、2018-2023年拼图拼板产量分析</w:t>
      </w:r>
      <w:r>
        <w:rPr>
          <w:rFonts w:hint="eastAsia"/>
        </w:rPr>
        <w:br/>
      </w:r>
      <w:r>
        <w:rPr>
          <w:rFonts w:hint="eastAsia"/>
        </w:rPr>
        <w:t>　　　　二、2023-2029年拼图拼板产量预测</w:t>
      </w:r>
      <w:r>
        <w:rPr>
          <w:rFonts w:hint="eastAsia"/>
        </w:rPr>
        <w:br/>
      </w:r>
      <w:r>
        <w:rPr>
          <w:rFonts w:hint="eastAsia"/>
        </w:rPr>
        <w:t>　　第三节 拼图拼板市场容量概况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一、2018-2023年拼图拼板市场容量分析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二、2023-2029年拼图拼板市场容量预测</w:t>
      </w:r>
      <w:r>
        <w:rPr>
          <w:rFonts w:hint="eastAsia"/>
        </w:rPr>
        <w:br/>
      </w:r>
      <w:r>
        <w:rPr>
          <w:rFonts w:hint="eastAsia"/>
        </w:rPr>
        <w:t>　　第四节 拼图拼板行业的生命周期分析</w:t>
      </w:r>
      <w:r>
        <w:rPr>
          <w:rFonts w:hint="eastAsia"/>
        </w:rPr>
        <w:br/>
      </w:r>
      <w:r>
        <w:rPr>
          <w:rFonts w:hint="eastAsia"/>
        </w:rPr>
        <w:t>　　第五节 拼图拼板行业供需情况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中国拼图拼板产品价格走势及影响因素分析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2018-2023年中国拼图拼板行业总体发展状况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中国拼图拼板行业规模情况分析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中国拼图拼板行业产销情况分析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中国拼图拼板行业财务能力分析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拼图拼板行业市场竞争策略分析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拼图拼板市场竞争策略分析</w:t>
      </w:r>
      <w:r>
        <w:rPr>
          <w:rFonts w:hint="eastAsia"/>
        </w:rPr>
        <w:br/>
      </w:r>
      <w:r>
        <w:rPr>
          <w:rFonts w:hint="eastAsia"/>
        </w:rPr>
        <w:t>　　　　一、拼图拼板市场增长潜力分析</w:t>
      </w:r>
      <w:r>
        <w:rPr>
          <w:rFonts w:hint="eastAsia"/>
        </w:rPr>
        <w:br/>
      </w:r>
      <w:r>
        <w:rPr>
          <w:rFonts w:hint="eastAsia"/>
        </w:rPr>
        <w:t>　　　　二、拼图拼板产品竞争策略分析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拼图拼板企业竞争策略分析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一、2023-2029年我国拼图拼板市场竞争趋势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二、2023-2029年拼图拼板行业竞争格局展望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三、2023-2029年拼图拼板行业竞争策略分析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中国拼图拼板行业投资与发展前景分析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2022-2023年拼图拼板行业投资情况分析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一、2022-2023年拼图拼板总体投资结构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二、2022-2023年拼图拼板投资规模情况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三、2022-2023年拼图拼板投资增速情况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四、2022-2023年分地区拼图拼板投资分析</w:t>
      </w:r>
      <w:r>
        <w:rPr>
          <w:rFonts w:hint="eastAsia"/>
        </w:rPr>
        <w:br/>
      </w:r>
      <w:r>
        <w:rPr>
          <w:rFonts w:hint="eastAsia"/>
        </w:rPr>
        <w:t>　　第二节 拼图拼板行业投资机会分析</w:t>
      </w:r>
      <w:r>
        <w:rPr>
          <w:rFonts w:hint="eastAsia"/>
        </w:rPr>
        <w:br/>
      </w:r>
      <w:r>
        <w:rPr>
          <w:rFonts w:hint="eastAsia"/>
        </w:rPr>
        <w:t>　　　　一、拼图拼板投资项目分析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二、可以投资的拼图拼板模式</w:t>
      </w:r>
      <w:r>
        <w:rPr>
          <w:rFonts w:hint="eastAsia"/>
        </w:rPr>
        <w:br/>
      </w:r>
      <w:r>
        <w:rPr>
          <w:rFonts w:hint="eastAsia"/>
        </w:rPr>
        <w:t>　　　　三、2022-2023年拼图拼板投资机会</w:t>
      </w:r>
      <w:r>
        <w:rPr>
          <w:rFonts w:hint="eastAsia"/>
        </w:rPr>
        <w:br/>
      </w:r>
      <w:r>
        <w:rPr>
          <w:rFonts w:hint="eastAsia"/>
        </w:rPr>
        <w:t>　　　　四、2022-2023年拼图拼板投资新方向</w:t>
      </w:r>
      <w:r>
        <w:rPr>
          <w:rFonts w:hint="eastAsia"/>
        </w:rPr>
        <w:br/>
      </w:r>
      <w:r>
        <w:rPr>
          <w:rFonts w:hint="eastAsia"/>
        </w:rPr>
        <w:t>　　第三节 2023-2029年拼图拼板行业发展前景分析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2023-2029年中国拼图拼板行业发展前景预测分析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2023-2029年中国拼图拼板行业发展预测分析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一、未来拼图拼板行业发展分析</w:t>
      </w:r>
      <w:r>
        <w:rPr>
          <w:rFonts w:hint="eastAsia"/>
        </w:rPr>
        <w:br/>
      </w:r>
      <w:r>
        <w:rPr>
          <w:rFonts w:hint="eastAsia"/>
        </w:rPr>
        <w:t>　　　　二、未来拼图拼板行业技术开发方向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2023-2029年中国拼图拼板行业市场前景分析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中国拼图拼板行业上游原材料供应状况分析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中国拼图拼板行业用户关注度分析</w:t>
      </w:r>
      <w:r>
        <w:rPr>
          <w:rFonts w:hint="eastAsia"/>
        </w:rPr>
        <w:br/>
      </w:r>
      <w:r>
        <w:rPr>
          <w:rFonts w:hint="eastAsia"/>
        </w:rPr>
        <w:t>　　第一节 拼图拼板行业用户认知程度</w:t>
      </w:r>
      <w:r>
        <w:rPr>
          <w:rFonts w:hint="eastAsia"/>
        </w:rPr>
        <w:br/>
      </w:r>
      <w:r>
        <w:rPr>
          <w:rFonts w:hint="eastAsia"/>
        </w:rPr>
        <w:t>　　第二节 拼图拼板行业用户关注因素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2023-2029年拼图拼板行业发展趋势及投资风险分析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拼图拼板行业存在的问题</w:t>
      </w:r>
      <w:r>
        <w:rPr>
          <w:rFonts w:hint="eastAsia"/>
        </w:rPr>
        <w:br/>
      </w:r>
      <w:r>
        <w:rPr>
          <w:rFonts w:hint="eastAsia"/>
        </w:rPr>
        <w:t>　　第二节 拼图拼板行业未来发展预测分析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一、中国拼图拼板行业发展方向分析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二、2023-2029年中国拼图拼板行业发展规模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三、2023-2029年中国拼图拼板行业发展趋势预测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2023-2029年中国拼图拼板行业投资风险分析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中国拼图拼板行业重点企业竞争力分析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拼图拼板企业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三、拼图拼板企业经营状况</w:t>
      </w:r>
      <w:r>
        <w:rPr>
          <w:rFonts w:hint="eastAsia"/>
        </w:rPr>
        <w:br/>
      </w:r>
      <w:r>
        <w:rPr>
          <w:rFonts w:hint="eastAsia"/>
        </w:rPr>
        <w:t>　　　　四、拼图拼板企业发展策略</w:t>
      </w:r>
      <w:r>
        <w:rPr>
          <w:rFonts w:hint="eastAsia"/>
        </w:rPr>
        <w:br/>
      </w:r>
      <w:r>
        <w:rPr>
          <w:rFonts w:hint="eastAsia"/>
        </w:rPr>
        <w:t>　　第二节 拼图拼板领先企业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三、拼图拼板企业经营状况</w:t>
      </w:r>
      <w:r>
        <w:rPr>
          <w:rFonts w:hint="eastAsia"/>
        </w:rPr>
        <w:br/>
      </w:r>
      <w:r>
        <w:rPr>
          <w:rFonts w:hint="eastAsia"/>
        </w:rPr>
        <w:t>　　　　四、拼图拼板企业发展策略</w:t>
      </w:r>
      <w:r>
        <w:rPr>
          <w:rFonts w:hint="eastAsia"/>
        </w:rPr>
        <w:br/>
      </w:r>
      <w:r>
        <w:rPr>
          <w:rFonts w:hint="eastAsia"/>
        </w:rPr>
        <w:t>　　第三节 拼图拼板代表企业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三、拼图拼板企业经营状况</w:t>
      </w:r>
      <w:r>
        <w:rPr>
          <w:rFonts w:hint="eastAsia"/>
        </w:rPr>
        <w:br/>
      </w:r>
      <w:r>
        <w:rPr>
          <w:rFonts w:hint="eastAsia"/>
        </w:rPr>
        <w:t>　　　　四、拼图拼板企业发展策略</w:t>
      </w:r>
      <w:r>
        <w:rPr>
          <w:rFonts w:hint="eastAsia"/>
        </w:rPr>
        <w:br/>
      </w:r>
      <w:r>
        <w:rPr>
          <w:rFonts w:hint="eastAsia"/>
        </w:rPr>
        <w:t>　　第四节 拼图拼板标杆企业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三、拼图拼板企业经营状况</w:t>
      </w:r>
      <w:r>
        <w:rPr>
          <w:rFonts w:hint="eastAsia"/>
        </w:rPr>
        <w:br/>
      </w:r>
      <w:r>
        <w:rPr>
          <w:rFonts w:hint="eastAsia"/>
        </w:rPr>
        <w:t>　　　　四、拼图拼板企业发展策略</w:t>
      </w:r>
      <w:r>
        <w:rPr>
          <w:rFonts w:hint="eastAsia"/>
        </w:rPr>
        <w:br/>
      </w:r>
      <w:r>
        <w:rPr>
          <w:rFonts w:hint="eastAsia"/>
        </w:rPr>
        <w:t>　　第五节 拼图拼板重点企业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三、拼图拼板企业经营状况</w:t>
      </w:r>
      <w:r>
        <w:rPr>
          <w:rFonts w:hint="eastAsia"/>
        </w:rPr>
        <w:br/>
      </w:r>
      <w:r>
        <w:rPr>
          <w:rFonts w:hint="eastAsia"/>
        </w:rPr>
        <w:t>　　　　四、拼图拼板企业发展策略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中国拼图拼板产品竞争力优势分析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中智^林^产品竞争力优势构建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拼图拼板产业链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2018-2023年中国拼图拼板市场需求量及增速统计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**地区拼图拼板市场规模及增长情况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**地区拼图拼板行业市场需求情况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拼图拼板重点企业（一）基本信息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拼图拼板重点企业（一）经营情况分析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拼图拼板重点企业（一）主要经济指标情况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拼图拼板重点企业（二）经营情况分析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拼图拼板重点企业（二）主要经济指标情况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拼图拼板重点企业（二）盈利能力情况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2023-2029年中国拼图拼板行业产量预测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2023-2029年中国拼图拼板市场需求量预测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2023-2029年中国拼图拼板行业市场规模预测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2023-2029年中国拼图拼板市场前景分析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2023-2029年中国拼图拼板行业发展趋势预测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2b6b16a614890" w:history="1">
        <w:r>
          <w:rPr>
            <w:rStyle w:val="Hyperlink"/>
          </w:rPr>
          <w:t>2023-2029年中国拼图拼板市场分析及发展趋势研究报告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2b6b16a614890" w:history="1">
        <w:r>
          <w:rPr>
            <w:rStyle w:val="Hyperlink"/>
          </w:rPr>
          <w:t>https://www.20087.com/7/55/PinTuPinBanShiChangQianJing.html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543e869184611" w:history="1">
      <w:r>
        <w:rPr>
          <w:rStyle w:val="Hyperlink"/>
        </w:rPr>
        <w:t>2023-2029年中国拼图拼板市场分析及发展趋势研究报告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PinTuPinBanShiChangQianJing.html" TargetMode="External" Id="R0cd2b6b16a6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PinTuPinBanShiChangQianJing.html" TargetMode="External" Id="Re7f543e86918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2023-03-28T02:36:00Z</dcterms:created>
  <dcterms:modified xsi:type="dcterms:W3CDTF">2023-03-28T03:36:00Z</dcterms:modified>
  <dc:subject>2023-2029年中国拼图拼板市场分析及发展趋势研究报告</dc:subject>
  <dc:title>2023-2029年中国拼图拼板市场分析及发展趋势研究报告</dc:title>
  <cp:keywords>2023-2029年中国拼图拼板市场分析及发展趋势研究报告</cp:keywords>
  <dc:description>2023-2029年中国拼图拼板市场分析及发展趋势研究报告</dc:description>
</cp:coreProperties>
</file>