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d46bb8aee4b55" w:history="1">
              <w:r>
                <w:rPr>
                  <w:rStyle w:val="Hyperlink"/>
                </w:rPr>
                <w:t>2024-2030年全球与中国文化旅游地产行业发展研究及市场前景预测报告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d46bb8aee4b55" w:history="1">
              <w:r>
                <w:rPr>
                  <w:rStyle w:val="Hyperlink"/>
                </w:rPr>
                <w:t>2024-2030年全球与中国文化旅游地产行业发展研究及市场前景预测报告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3d46bb8aee4b55" w:history="1">
                <w:r>
                  <w:rPr>
                    <w:rStyle w:val="Hyperlink"/>
                  </w:rPr>
                  <w:t>https://www.20087.com/7/25/WenHuaLvYouDiChanShiChangQianJingFenXi.html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旅游地产是依托于特定的文化资源，如历史文化遗迹、民俗风情、自然景观等，开发的集居住、休闲、娱乐为一体的综合性房地产项目。随着人们生活水平的提高和休闲方式的多样化，文化旅游地产项目逐渐成为房地产市场的一大亮点。这类项目不仅能满足消费者对高品质居住环境的需求，还能通过文化体验活动吸引更多游客，带动周边经济发展。目前，随着文旅融合的深入推进，文化旅游地产项目的开发模式不断创新，更加注重文化内涵的挖掘和体验式消费的打造。</w:t>
      </w:r>
      <w:r>
        <w:rPr>
          <w:rFonts w:hint="eastAsia"/>
        </w:rPr>
        <w:br/>
      </w:r>
      <w:r>
        <w:rPr>
          <w:rFonts w:hint="eastAsia"/>
        </w:rPr>
        <w:t>　　未来，文化旅游地产的发展将更加注重个性化与可持续发展。随着消费者需求的细分化，未来的文化旅游地产项目将更加注重打造特色鲜明的主题文化，满足不同群体的个性化需求。此外，随着环保意识的增强，可持续发展理念将成为文化旅游地产项目设计和运营的重要原则，通过采用绿色建材和技术，减少对自然资源的消耗。同时，通过数字化技术的应用，提升项目的智慧管理水平，为游客提供更加便捷舒适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d46bb8aee4b55" w:history="1">
        <w:r>
          <w:rPr>
            <w:rStyle w:val="Hyperlink"/>
          </w:rPr>
          <w:t>2024-2030年全球与中国文化旅游地产行业发展研究及市场前景预测报告</w:t>
        </w:r>
      </w:hyperlink>
      <w:r>
        <w:rPr>
          <w:rFonts w:hint="eastAsia"/>
        </w:rPr>
        <w:t>》以专业视角，从宏观至微观深入剖析了文化旅游地产行业的现状。文化旅游地产报告基于详实数据，细致分析了文化旅游地产市场需求、市场规模及价格动态，同时探讨了产业链上下游的影响因素。进一步细分市场，揭示了文化旅游地产各细分领域的具体状况。此外，报告还科学预测了文化旅游地产市场前景与发展趋势，对重点企业的经营状况、品牌影响力、市场集中度及竞争格局进行了阐述，并就文化旅游地产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文化旅游地产市场概述</w:t>
      </w:r>
      <w:r>
        <w:rPr>
          <w:rFonts w:hint="eastAsia"/>
        </w:rPr>
        <w:br/>
      </w:r>
      <w:r>
        <w:rPr>
          <w:rFonts w:hint="eastAsia"/>
        </w:rPr>
        <w:t>　　1.1 文化旅游地产市场概述</w:t>
      </w:r>
      <w:r>
        <w:rPr>
          <w:rFonts w:hint="eastAsia"/>
        </w:rPr>
        <w:br/>
      </w:r>
      <w:r>
        <w:rPr>
          <w:rFonts w:hint="eastAsia"/>
        </w:rPr>
        <w:t>　　1.2 不同产品类型文化旅游地产分析</w:t>
      </w:r>
      <w:r>
        <w:rPr>
          <w:rFonts w:hint="eastAsia"/>
        </w:rPr>
        <w:br/>
      </w:r>
      <w:r>
        <w:rPr>
          <w:rFonts w:hint="eastAsia"/>
        </w:rPr>
        <w:t>　　　　1.2.1 文化主题公园</w:t>
      </w:r>
      <w:r>
        <w:rPr>
          <w:rFonts w:hint="eastAsia"/>
        </w:rPr>
        <w:br/>
      </w:r>
      <w:r>
        <w:rPr>
          <w:rFonts w:hint="eastAsia"/>
        </w:rPr>
        <w:t>　　　　1.2.2 度假村</w:t>
      </w:r>
      <w:r>
        <w:rPr>
          <w:rFonts w:hint="eastAsia"/>
        </w:rPr>
        <w:br/>
      </w:r>
      <w:r>
        <w:rPr>
          <w:rFonts w:hint="eastAsia"/>
        </w:rPr>
        <w:t>　　　　1.2.3 文化艺术区</w:t>
      </w:r>
      <w:r>
        <w:rPr>
          <w:rFonts w:hint="eastAsia"/>
        </w:rPr>
        <w:br/>
      </w:r>
      <w:r>
        <w:rPr>
          <w:rFonts w:hint="eastAsia"/>
        </w:rPr>
        <w:t>　　1.3 全球市场不同产品类型文化旅游地产销售额对比（2019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全球不同产品类型文化旅游地产销售额及预测（2019-2030）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全球不同产品类型文化旅游地产销售额及市场份额（2019-2024）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全球不同产品类型文化旅游地产销售额预测（2025-2030）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中国不同产品类型文化旅游地产销售额及预测（2019-2030）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中国不同产品类型文化旅游地产销售额及市场份额（2019-2024）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中国不同产品类型文化旅游地产销售额预测（2025-2030）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从不同应用，文化旅游地产主要包括如下几个方面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家庭</w:t>
      </w:r>
      <w:r>
        <w:rPr>
          <w:rFonts w:hint="eastAsia"/>
        </w:rPr>
        <w:br/>
      </w:r>
      <w:r>
        <w:rPr>
          <w:rFonts w:hint="eastAsia"/>
        </w:rPr>
        <w:t>　　　　2.1.2 个人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全球市场不同应用文化旅游地产销售额对比（2019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全球不同应用文化旅游地产销售额及预测（2019-2030）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全球不同应用文化旅游地产销售额及市场份额（2019-2024）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全球不同应用文化旅游地产销售额预测（2025-2030）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中国不同应用文化旅游地产销售额及预测（2019-2030）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中国不同应用文化旅游地产销售额及市场份额（2019-2024）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中国不同应用文化旅游地产销售额预测（2025-2030）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全球文化旅游地产主要地区分析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全球主要地区文化旅游地产市场规模分析：2019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全球主要地区文化旅游地产销售额及份额（2019-2024年）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全球主要地区文化旅游地产销售额及份额预测（2025-2030）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北美文化旅游地产销售额及预测（2019-2030）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欧洲文化旅游地产销售额及预测（2019-2030）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中国文化旅游地产销售额及预测（2019-2030）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日本文化旅游地产销售额及预测（2019-2030）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东南亚文化旅游地产销售额及预测（2019-2030）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印度文化旅游地产销售额及预测（2019-2030）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全球主要企业文化旅游地产销售额及市场份额</w:t>
      </w:r>
      <w:r>
        <w:rPr>
          <w:rFonts w:hint="eastAsia"/>
        </w:rPr>
        <w:br/>
      </w:r>
      <w:r>
        <w:rPr>
          <w:rFonts w:hint="eastAsia"/>
        </w:rPr>
        <w:t>　　4.2 全球文化旅游地产主要企业竞争态势</w:t>
      </w:r>
      <w:r>
        <w:rPr>
          <w:rFonts w:hint="eastAsia"/>
        </w:rPr>
        <w:br/>
      </w:r>
      <w:r>
        <w:rPr>
          <w:rFonts w:hint="eastAsia"/>
        </w:rPr>
        <w:t>　　　　4.2.1 文化旅游地产行业集中度分析：2023年全球Top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全球文化旅游地产第一梯队、第二梯队和第三梯队企业及市场份额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2023年全球主要厂商文化旅游地产收入排名</w:t>
      </w:r>
      <w:r>
        <w:rPr>
          <w:rFonts w:hint="eastAsia"/>
        </w:rPr>
        <w:br/>
      </w:r>
      <w:r>
        <w:rPr>
          <w:rFonts w:hint="eastAsia"/>
        </w:rPr>
        <w:t>　　4.4 全球主要厂商文化旅游地产总部及市场区域分布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全球主要厂商文化旅游地产产品类型及应用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全球主要厂商文化旅游地产商业化日期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文化旅游地产全球领先企业SWOT分析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中国市场文化旅游地产主要企业分析</w:t>
      </w:r>
      <w:r>
        <w:rPr>
          <w:rFonts w:hint="eastAsia"/>
        </w:rPr>
        <w:br/>
      </w:r>
      <w:r>
        <w:rPr>
          <w:rFonts w:hint="eastAsia"/>
        </w:rPr>
        <w:t>　　5.1 中国文化旅游地产销售额及市场份额（2019-2024）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中国文化旅游地产Top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文化旅游地产行业发展机遇及主要驱动因素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文化旅游地产行业发展面临的风险</w:t>
      </w:r>
      <w:r>
        <w:rPr>
          <w:rFonts w:hint="eastAsia"/>
        </w:rPr>
        <w:br/>
      </w:r>
      <w:r>
        <w:rPr>
          <w:rFonts w:hint="eastAsia"/>
        </w:rPr>
        <w:t>　　7.3 文化旅游地产行业政策分析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文化主题公园主要企业列表</w:t>
      </w:r>
      <w:r>
        <w:rPr>
          <w:rFonts w:hint="eastAsia"/>
        </w:rPr>
        <w:br/>
      </w:r>
      <w:r>
        <w:rPr>
          <w:rFonts w:hint="eastAsia"/>
        </w:rPr>
        <w:t>　　表 2： 度假村主要企业列表</w:t>
      </w:r>
      <w:r>
        <w:rPr>
          <w:rFonts w:hint="eastAsia"/>
        </w:rPr>
        <w:br/>
      </w:r>
      <w:r>
        <w:rPr>
          <w:rFonts w:hint="eastAsia"/>
        </w:rPr>
        <w:t>　　表 3： 文化艺术区主要企业列表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全球市场不同产品类型文化旅游地产销售额及增长率对比（2019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全球不同产品类型文化旅游地产销售额列表（2019-2024）&amp;（百万美元）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全球不同产品类型文化旅游地产销售额市场份额列表（2019-2024）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全球不同产品类型文化旅游地产销售额预测（2025-2030）&amp;（百万美元）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全球不同产品类型文化旅游地产销售额市场份额预测（2025-2030）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中国不同产品类型文化旅游地产销售额列表（2019-2024）&amp;（百万美元）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中国不同产品类型文化旅游地产销售额市场份额列表（2019-2024）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中国不同产品类型文化旅游地产销售额预测（2025-2030）&amp;（百万美元）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中国不同产品类型文化旅游地产销售额市场份额预测（2025-2030）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全球市场不同应用文化旅游地产销售额及增长率对比（2019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全球不同应用文化旅游地产销售额列表（2019-2024）&amp;（百万美元）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全球不同应用文化旅游地产销售额市场份额列表（2019-2024）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全球不同应用文化旅游地产销售额预测（2025-2030）&amp;（百万美元）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全球不同应用文化旅游地产市场份额预测（2025-2030）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中国不同应用文化旅游地产销售额列表（2019-2024）&amp;（百万美元）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中国不同应用文化旅游地产销售额市场份额列表（2019-2024）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中国不同应用文化旅游地产销售额预测（2025-2030）&amp;（百万美元）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中国不同应用文化旅游地产销售额市场份额预测（2025-2030）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全球主要地区文化旅游地产销售额：（2019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全球主要地区文化旅游地产销售额列表（2019-2024年）&amp;（百万美元）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全球主要地区文化旅游地产销售额及份额列表（2019-2024年）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全球主要地区文化旅游地产销售额列表预测（2025-2030）&amp;（百万美元）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全球主要地区文化旅游地产销售额及份额列表预测（2025-2030）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全球主要企业文化旅游地产销售额（2019-2024）&amp;（百万美元）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全球主要企业文化旅游地产销售额份额对比（2019-2024）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2023年全球文化旅游地产主要厂商市场地位（第一梯队、第二梯队和第三梯队）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2023年全球主要厂商文化旅游地产收入排名（百万美元）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全球主要厂商文化旅游地产总部及市场区域分布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全球主要厂商文化旅游地产产品类型及应用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全球主要厂商文化旅游地产商业化日期</w:t>
      </w:r>
      <w:r>
        <w:rPr>
          <w:rFonts w:hint="eastAsia"/>
        </w:rPr>
        <w:br/>
      </w:r>
      <w:r>
        <w:rPr>
          <w:rFonts w:hint="eastAsia"/>
        </w:rPr>
        <w:t>　　表 34： 全球文化旅游地产市场投资、并购等现状分析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中国主要企业文化旅游地产销售额列表（2019-2024）&amp;（百万美元）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中国主要企业文化旅游地产销售额份额对比（2019-2024）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重点企业（20）公司信息、总部、文化旅游地产市场地位以及主要的竞争对手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文化旅游地产产品及服务介绍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文化旅游地产收入及毛利率（2019-2024）&amp;（百万美元）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文化旅游地产行业发展机遇及主要驱动因素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137： 文化旅游地产行业发展面临的风险</w:t>
      </w:r>
      <w:r>
        <w:rPr>
          <w:rFonts w:hint="eastAsia"/>
        </w:rPr>
        <w:br/>
      </w:r>
      <w:r>
        <w:rPr>
          <w:rFonts w:hint="eastAsia"/>
        </w:rPr>
        <w:t>　　表 138： 文化旅游地产行业政策分析</w:t>
      </w:r>
      <w:r>
        <w:rPr>
          <w:rFonts w:hint="eastAsia"/>
        </w:rPr>
        <w:br/>
      </w:r>
      <w:r>
        <w:rPr>
          <w:rFonts w:hint="eastAsia"/>
        </w:rPr>
        <w:t>　　表 139： 研究范围</w:t>
      </w:r>
      <w:r>
        <w:rPr>
          <w:rFonts w:hint="eastAsia"/>
        </w:rPr>
        <w:br/>
      </w:r>
      <w:r>
        <w:rPr>
          <w:rFonts w:hint="eastAsia"/>
        </w:rPr>
        <w:t>　　表 140：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文化旅游地产产品图片</w:t>
      </w:r>
      <w:r>
        <w:rPr>
          <w:rFonts w:hint="eastAsia"/>
        </w:rPr>
        <w:br/>
      </w:r>
      <w:r>
        <w:rPr>
          <w:rFonts w:hint="eastAsia"/>
        </w:rPr>
        <w:t>　　图 2： 全球市场文化旅游地产市场规模（销售额），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全球文化旅游地产市场销售额预测：（百万美元）&amp;（2019-2030）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中国市场文化旅游地产销售额及未来趋势（2019-2030）&amp;（百万美元）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文化主题公园 产品图片</w:t>
      </w:r>
      <w:r>
        <w:rPr>
          <w:rFonts w:hint="eastAsia"/>
        </w:rPr>
        <w:br/>
      </w:r>
      <w:r>
        <w:rPr>
          <w:rFonts w:hint="eastAsia"/>
        </w:rPr>
        <w:t>　　图 6： 全球文化主题公园规模及增长率（2019-2030）&amp;（百万美元）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度假村产品图片</w:t>
      </w:r>
      <w:r>
        <w:rPr>
          <w:rFonts w:hint="eastAsia"/>
        </w:rPr>
        <w:br/>
      </w:r>
      <w:r>
        <w:rPr>
          <w:rFonts w:hint="eastAsia"/>
        </w:rPr>
        <w:t>　　图 8： 全球度假村规模及增长率（2019-2030）&amp;（百万美元）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文化艺术区产品图片</w:t>
      </w:r>
      <w:r>
        <w:rPr>
          <w:rFonts w:hint="eastAsia"/>
        </w:rPr>
        <w:br/>
      </w:r>
      <w:r>
        <w:rPr>
          <w:rFonts w:hint="eastAsia"/>
        </w:rPr>
        <w:t>　　图 10： 全球文化艺术区规模及增长率（2019-2030）&amp;（百万美元）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全球不同产品类型文化旅游地产市场份额2023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全球不同产品类型文化旅游地产市场份额2019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全球不同产品类型文化旅游地产市场份额预测2025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中国不同产品类型文化旅游地产市场份额2019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中国不同产品类型文化旅游地产市场份额预测2025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家庭</w:t>
      </w:r>
      <w:r>
        <w:rPr>
          <w:rFonts w:hint="eastAsia"/>
        </w:rPr>
        <w:br/>
      </w:r>
      <w:r>
        <w:rPr>
          <w:rFonts w:hint="eastAsia"/>
        </w:rPr>
        <w:t>　　图 17： 个人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全球不同应用文化旅游地产市场份额2023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全球不同应用文化旅游地产市场份额2019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全球主要地区文化旅游地产销售额市场份额（2019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北美文化旅游地产销售额及预测（2019-2030）&amp;（百万美元）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欧洲文化旅游地产销售额及预测（2019-2030）&amp;（百万美元）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中国文化旅游地产销售额及预测（2019-2030）&amp;（百万美元）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日本文化旅游地产销售额及预测（2019-2030）&amp;（百万美元）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东南亚文化旅游地产销售额及预测（2019-2030）&amp;（百万美元）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印度文化旅游地产销售额及预测（2019-2030）&amp;（百万美元）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2023年全球前五大厂商文化旅游地产市场份额</w:t>
      </w:r>
      <w:r>
        <w:rPr>
          <w:rFonts w:hint="eastAsia"/>
        </w:rPr>
        <w:br/>
      </w:r>
      <w:r>
        <w:rPr>
          <w:rFonts w:hint="eastAsia"/>
        </w:rPr>
        <w:t>　　图 29： 2023年全球文化旅游地产第一梯队、第二梯队和第三梯队厂商及市场份额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文化旅游地产全球领先企业SWOT分析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2023年中国排名前三和前五文化旅游地产企业市场份额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d46bb8aee4b55" w:history="1">
        <w:r>
          <w:rPr>
            <w:rStyle w:val="Hyperlink"/>
          </w:rPr>
          <w:t>2024-2030年全球与中国文化旅游地产行业发展研究及市场前景预测报告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3d46bb8aee4b55" w:history="1">
        <w:r>
          <w:rPr>
            <w:rStyle w:val="Hyperlink"/>
          </w:rPr>
          <w:t>https://www.20087.com/7/25/WenHuaLvYouDiChanShiChangQianJingFenXi.html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4d618ed51436b" w:history="1">
      <w:r>
        <w:rPr>
          <w:rStyle w:val="Hyperlink"/>
        </w:rPr>
        <w:t>2024-2030年全球与中国文化旅游地产行业发展研究及市场前景预测报告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WenHuaLvYouDiChanShiChangQianJingFenXi.html" TargetMode="External" Id="R673d46bb8aee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WenHuaLvYouDiChanShiChangQianJingFenXi.html" TargetMode="External" Id="R0b44d618ed51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2024-09-20T08:04:17Z</dcterms:created>
  <dcterms:modified xsi:type="dcterms:W3CDTF">2024-09-20T09:04:17Z</dcterms:modified>
  <dc:subject>2024-2030年全球与中国文化旅游地产行业发展研究及市场前景预测报告</dc:subject>
  <dc:title>2024-2030年全球与中国文化旅游地产行业发展研究及市场前景预测报告</dc:title>
  <cp:keywords>2024-2030年全球与中国文化旅游地产行业发展研究及市场前景预测报告</cp:keywords>
  <dc:description>2024-2030年全球与中国文化旅游地产行业发展研究及市场前景预测报告</dc:description>
</cp:coreProperties>
</file>