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c8004b806d4582" w:history="1">
              <w:r>
                <w:rPr>
                  <w:rStyle w:val="Hyperlink"/>
                </w:rPr>
                <w:t>2026-2032年中国智慧税务行业市场分析与发展趋势预测报告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c8004b806d4582" w:history="1">
              <w:r>
                <w:rPr>
                  <w:rStyle w:val="Hyperlink"/>
                </w:rPr>
                <w:t>2026-2032年中国智慧税务行业市场分析与发展趋势预测报告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c8004b806d4582" w:history="1">
                <w:r>
                  <w:rPr>
                    <w:rStyle w:val="Hyperlink"/>
                  </w:rPr>
                  <w:t>https://www.20087.com/7/75/ZhiHuiShuiWuDeQianJingQuShi.html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慧税务是依托云计算、大数据、人工智能等新一代信息技术，对传统税收征管流程、服务模式及监管机制进行系统性重塑的新型税收治理形态。目前，智慧税务建设已实现从“以票管税”向“以数治税”的根本性转变。通过全面推广数字化电子发票与全国统一的新电子税务局，税务部门构建了覆盖办税缴费全事项的线上服务矩阵，实现了高频业务的“非接触式”办理与数据预填。同时，基于多维税收大数据的智能风控模型，使税务机关能够精准识别虚开发票、偷逃税款等高风险行为，实现了从事后稽查向事前预警、事中拦截的监管前移。智慧税务不仅大幅降低了征纳双方的制度性交易成本，更为宏观经济研判提供了高频、实时的数据支撑。</w:t>
      </w:r>
      <w:r>
        <w:rPr>
          <w:rFonts w:hint="eastAsia"/>
        </w:rPr>
        <w:br/>
      </w:r>
      <w:r>
        <w:rPr>
          <w:rFonts w:hint="eastAsia"/>
        </w:rPr>
        <w:t>　　未来，智慧税务将全面迈向“全域智能”与“生态共治”的新阶段。市场调研网指出，生成式人工智能与税务大模型的深度应用，将使智能客服、政策精准推送及复杂涉税事项审核具备更强的语义理解与逻辑推理能力，实现从“被动响应”向“主动问办协同”的服务升级。在监管端，跨部门数据壁垒将被进一步打破，税务数据将与海关、金融、生态环境等部门信息实现常态化交叉验证，构建起多部门协同的“信用+风险”新型监管体系。此外，面对数字经济与跨境贸易的蓬勃发展，智慧税务将加快探索适应新业态的税收规则与征管标准，推动国内税收治理与国际税收协作的无缝衔接，最终形成规则统一、征管高效、服务便捷、监管精准的现代化税收治理新格局。</w:t>
      </w:r>
      <w:r>
        <w:rPr>
          <w:rFonts w:hint="eastAsia"/>
        </w:rPr>
        <w:br/>
      </w:r>
      <w:r>
        <w:rPr>
          <w:rFonts w:hint="eastAsia"/>
        </w:rPr>
        <w:t>　　据市场调研网（中智林）《</w:t>
      </w:r>
      <w:hyperlink r:id="R38c8004b806d4582" w:history="1">
        <w:r>
          <w:rPr>
            <w:rStyle w:val="Hyperlink"/>
          </w:rPr>
          <w:t>2026-2032年中国智慧税务行业市场分析与发展趋势预测报告</w:t>
        </w:r>
      </w:hyperlink>
      <w:r>
        <w:rPr>
          <w:rFonts w:hint="eastAsia"/>
        </w:rPr>
        <w:t>》，2025年智慧税务行业市场规模达 亿元，预计2032年市场规模将达 亿元，期间年均复合增长率（CAGR）达 %。报告采用定量与定性相结合的研究方法，系统分析了智慧税务行业的市场规模、需求动态及价格变化，并对智慧税务产业链各环节进行了全面梳理。报告详细解读了智慧税务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智慧税务发展综述</w:t>
      </w:r>
      <w:r>
        <w:rPr>
          <w:rFonts w:hint="eastAsia"/>
        </w:rPr>
        <w:br/>
      </w:r>
      <w:r>
        <w:rPr>
          <w:rFonts w:hint="eastAsia"/>
        </w:rPr>
        <w:t>　　第一节 智慧税务概况</w:t>
      </w:r>
      <w:r>
        <w:rPr>
          <w:rFonts w:hint="eastAsia"/>
        </w:rPr>
        <w:br/>
      </w:r>
      <w:r>
        <w:rPr>
          <w:rFonts w:hint="eastAsia"/>
        </w:rPr>
        <w:t>　　　　一、智慧税务定义</w:t>
      </w:r>
      <w:r>
        <w:rPr>
          <w:rFonts w:hint="eastAsia"/>
        </w:rPr>
        <w:br/>
      </w:r>
      <w:r>
        <w:rPr>
          <w:rFonts w:hint="eastAsia"/>
        </w:rPr>
        <w:t>　　　　二、智慧税务特色</w:t>
      </w:r>
      <w:r>
        <w:rPr>
          <w:rFonts w:hint="eastAsia"/>
        </w:rPr>
        <w:br/>
      </w:r>
      <w:r>
        <w:rPr>
          <w:rFonts w:hint="eastAsia"/>
        </w:rPr>
        <w:t>　　　　三、智慧税务发展现状</w:t>
      </w:r>
      <w:r>
        <w:rPr>
          <w:rFonts w:hint="eastAsia"/>
        </w:rPr>
        <w:br/>
      </w:r>
      <w:r>
        <w:rPr>
          <w:rFonts w:hint="eastAsia"/>
        </w:rPr>
        <w:t>　　第二节 智慧税务优势</w:t>
      </w:r>
      <w:r>
        <w:rPr>
          <w:rFonts w:hint="eastAsia"/>
        </w:rPr>
        <w:br/>
      </w:r>
      <w:r>
        <w:rPr>
          <w:rFonts w:hint="eastAsia"/>
        </w:rPr>
        <w:t>　　　　一、提高行政工作效率，降低管理税收成本</w:t>
      </w:r>
      <w:r>
        <w:rPr>
          <w:rFonts w:hint="eastAsia"/>
        </w:rPr>
        <w:br/>
      </w:r>
      <w:r>
        <w:rPr>
          <w:rFonts w:hint="eastAsia"/>
        </w:rPr>
        <w:t>　　　　二、保证宏观调控的科学有效</w:t>
      </w:r>
      <w:r>
        <w:rPr>
          <w:rFonts w:hint="eastAsia"/>
        </w:rPr>
        <w:br/>
      </w:r>
      <w:r>
        <w:rPr>
          <w:rFonts w:hint="eastAsia"/>
        </w:rPr>
        <w:t>　　　　三、贯彻税收公平和效率原则</w:t>
      </w:r>
      <w:r>
        <w:rPr>
          <w:rFonts w:hint="eastAsia"/>
        </w:rPr>
        <w:br/>
      </w:r>
      <w:r>
        <w:rPr>
          <w:rFonts w:hint="eastAsia"/>
        </w:rPr>
        <w:t>　　　　四、推动国家信息化进程</w:t>
      </w:r>
      <w:r>
        <w:rPr>
          <w:rFonts w:hint="eastAsia"/>
        </w:rPr>
        <w:br/>
      </w:r>
      <w:r>
        <w:rPr>
          <w:rFonts w:hint="eastAsia"/>
        </w:rPr>
        <w:t>　　第三节 智慧税务的主要系统分类</w:t>
      </w:r>
      <w:r>
        <w:rPr>
          <w:rFonts w:hint="eastAsia"/>
        </w:rPr>
        <w:br/>
      </w:r>
      <w:r>
        <w:rPr>
          <w:rFonts w:hint="eastAsia"/>
        </w:rPr>
        <w:t>　　第四节 智慧税务行业发展阶段</w:t>
      </w:r>
      <w:r>
        <w:rPr>
          <w:rFonts w:hint="eastAsia"/>
        </w:rPr>
        <w:br/>
      </w:r>
      <w:r>
        <w:rPr>
          <w:rFonts w:hint="eastAsia"/>
        </w:rPr>
        <w:t>　　　　一、智慧税务行业发展历程</w:t>
      </w:r>
      <w:r>
        <w:rPr>
          <w:rFonts w:hint="eastAsia"/>
        </w:rPr>
        <w:br/>
      </w:r>
      <w:r>
        <w:rPr>
          <w:rFonts w:hint="eastAsia"/>
        </w:rPr>
        <w:t>　　　　二、智慧税务行业所处阶段</w:t>
      </w:r>
      <w:r>
        <w:rPr>
          <w:rFonts w:hint="eastAsia"/>
        </w:rPr>
        <w:br/>
      </w:r>
      <w:r>
        <w:rPr>
          <w:rFonts w:hint="eastAsia"/>
        </w:rPr>
        <w:t>　　　　三、智慧税务行业战略意义</w:t>
      </w:r>
      <w:r>
        <w:rPr>
          <w:rFonts w:hint="eastAsia"/>
        </w:rPr>
        <w:br/>
      </w:r>
      <w:r>
        <w:rPr>
          <w:rFonts w:hint="eastAsia"/>
        </w:rPr>
        <w:br/>
      </w:r>
      <w:r>
        <w:rPr>
          <w:rFonts w:hint="eastAsia"/>
        </w:rPr>
        <w:t>第二章 中国智慧税务行业发展环境分析（PEST）</w:t>
      </w:r>
      <w:r>
        <w:rPr>
          <w:rFonts w:hint="eastAsia"/>
        </w:rPr>
        <w:br/>
      </w:r>
      <w:r>
        <w:rPr>
          <w:rFonts w:hint="eastAsia"/>
        </w:rPr>
        <w:t>　　第一节 中国智慧税务行业政策环境分析</w:t>
      </w:r>
      <w:r>
        <w:rPr>
          <w:rFonts w:hint="eastAsia"/>
        </w:rPr>
        <w:br/>
      </w:r>
      <w:r>
        <w:rPr>
          <w:rFonts w:hint="eastAsia"/>
        </w:rPr>
        <w:t>　　　　一、智慧税务行业监管体制</w:t>
      </w:r>
      <w:r>
        <w:rPr>
          <w:rFonts w:hint="eastAsia"/>
        </w:rPr>
        <w:br/>
      </w:r>
      <w:r>
        <w:rPr>
          <w:rFonts w:hint="eastAsia"/>
        </w:rPr>
        <w:t>　　　　二、智慧税务相关政策规划</w:t>
      </w:r>
      <w:r>
        <w:rPr>
          <w:rFonts w:hint="eastAsia"/>
        </w:rPr>
        <w:br/>
      </w:r>
      <w:r>
        <w:rPr>
          <w:rFonts w:hint="eastAsia"/>
        </w:rPr>
        <w:t>　　　　三、相关政策对智慧税务行业发展的影响</w:t>
      </w:r>
      <w:r>
        <w:rPr>
          <w:rFonts w:hint="eastAsia"/>
        </w:rPr>
        <w:br/>
      </w:r>
      <w:r>
        <w:rPr>
          <w:rFonts w:hint="eastAsia"/>
        </w:rPr>
        <w:t>　　第二节 中国智慧税务行业经济环境分析</w:t>
      </w:r>
      <w:r>
        <w:rPr>
          <w:rFonts w:hint="eastAsia"/>
        </w:rPr>
        <w:br/>
      </w:r>
      <w:r>
        <w:rPr>
          <w:rFonts w:hint="eastAsia"/>
        </w:rPr>
        <w:t>　　　　一、宏观经济发展形势</w:t>
      </w:r>
      <w:r>
        <w:rPr>
          <w:rFonts w:hint="eastAsia"/>
        </w:rPr>
        <w:br/>
      </w:r>
      <w:r>
        <w:rPr>
          <w:rFonts w:hint="eastAsia"/>
        </w:rPr>
        <w:t>　　　　二、宏观经济前景展望</w:t>
      </w:r>
      <w:r>
        <w:rPr>
          <w:rFonts w:hint="eastAsia"/>
        </w:rPr>
        <w:br/>
      </w:r>
      <w:r>
        <w:rPr>
          <w:rFonts w:hint="eastAsia"/>
        </w:rPr>
        <w:t>　　　　三、宏观经济对智慧税务行业发展的影响</w:t>
      </w:r>
      <w:r>
        <w:rPr>
          <w:rFonts w:hint="eastAsia"/>
        </w:rPr>
        <w:br/>
      </w:r>
      <w:r>
        <w:rPr>
          <w:rFonts w:hint="eastAsia"/>
        </w:rPr>
        <w:t>　　第三节 中国智慧税务行业社会环境分析</w:t>
      </w:r>
      <w:r>
        <w:rPr>
          <w:rFonts w:hint="eastAsia"/>
        </w:rPr>
        <w:br/>
      </w:r>
      <w:r>
        <w:rPr>
          <w:rFonts w:hint="eastAsia"/>
        </w:rPr>
        <w:t>　　　　一、社会环境分析</w:t>
      </w:r>
      <w:r>
        <w:rPr>
          <w:rFonts w:hint="eastAsia"/>
        </w:rPr>
        <w:br/>
      </w:r>
      <w:r>
        <w:rPr>
          <w:rFonts w:hint="eastAsia"/>
        </w:rPr>
        <w:t>　　　　二、社会环境对智慧税务行业发展的影响</w:t>
      </w:r>
      <w:r>
        <w:rPr>
          <w:rFonts w:hint="eastAsia"/>
        </w:rPr>
        <w:br/>
      </w:r>
      <w:r>
        <w:rPr>
          <w:rFonts w:hint="eastAsia"/>
        </w:rPr>
        <w:t>　　第四节 中国智慧税务行业技术环境分析</w:t>
      </w:r>
      <w:r>
        <w:rPr>
          <w:rFonts w:hint="eastAsia"/>
        </w:rPr>
        <w:br/>
      </w:r>
      <w:r>
        <w:rPr>
          <w:rFonts w:hint="eastAsia"/>
        </w:rPr>
        <w:t>　　　　一、智慧税务行业最新研究成果</w:t>
      </w:r>
      <w:r>
        <w:rPr>
          <w:rFonts w:hint="eastAsia"/>
        </w:rPr>
        <w:br/>
      </w:r>
      <w:r>
        <w:rPr>
          <w:rFonts w:hint="eastAsia"/>
        </w:rPr>
        <w:t>　　　　二、技术环境对行业发展的影响</w:t>
      </w:r>
      <w:r>
        <w:rPr>
          <w:rFonts w:hint="eastAsia"/>
        </w:rPr>
        <w:br/>
      </w:r>
      <w:r>
        <w:rPr>
          <w:rFonts w:hint="eastAsia"/>
        </w:rPr>
        <w:br/>
      </w:r>
      <w:r>
        <w:rPr>
          <w:rFonts w:hint="eastAsia"/>
        </w:rPr>
        <w:t>第三章 中国智慧税务发展现状分析</w:t>
      </w:r>
      <w:r>
        <w:rPr>
          <w:rFonts w:hint="eastAsia"/>
        </w:rPr>
        <w:br/>
      </w:r>
      <w:r>
        <w:rPr>
          <w:rFonts w:hint="eastAsia"/>
        </w:rPr>
        <w:t>　　第一节 中国智慧税务发展概况</w:t>
      </w:r>
      <w:r>
        <w:rPr>
          <w:rFonts w:hint="eastAsia"/>
        </w:rPr>
        <w:br/>
      </w:r>
      <w:r>
        <w:rPr>
          <w:rFonts w:hint="eastAsia"/>
        </w:rPr>
        <w:t>　　第二节 中国智慧税务业务类型</w:t>
      </w:r>
      <w:r>
        <w:rPr>
          <w:rFonts w:hint="eastAsia"/>
        </w:rPr>
        <w:br/>
      </w:r>
      <w:r>
        <w:rPr>
          <w:rFonts w:hint="eastAsia"/>
        </w:rPr>
        <w:t>　　　　一、政府智慧税务业务</w:t>
      </w:r>
      <w:r>
        <w:rPr>
          <w:rFonts w:hint="eastAsia"/>
        </w:rPr>
        <w:br/>
      </w:r>
      <w:r>
        <w:rPr>
          <w:rFonts w:hint="eastAsia"/>
        </w:rPr>
        <w:t>　　　　二、企业智慧税务业务</w:t>
      </w:r>
      <w:r>
        <w:rPr>
          <w:rFonts w:hint="eastAsia"/>
        </w:rPr>
        <w:br/>
      </w:r>
      <w:r>
        <w:rPr>
          <w:rFonts w:hint="eastAsia"/>
        </w:rPr>
        <w:t>　　　　三、个人智慧税务业务</w:t>
      </w:r>
      <w:r>
        <w:rPr>
          <w:rFonts w:hint="eastAsia"/>
        </w:rPr>
        <w:br/>
      </w:r>
      <w:r>
        <w:rPr>
          <w:rFonts w:hint="eastAsia"/>
        </w:rPr>
        <w:t>　　第三节 中国智慧税务规模分析</w:t>
      </w:r>
      <w:r>
        <w:rPr>
          <w:rFonts w:hint="eastAsia"/>
        </w:rPr>
        <w:br/>
      </w:r>
      <w:r>
        <w:rPr>
          <w:rFonts w:hint="eastAsia"/>
        </w:rPr>
        <w:t>　　　　一、2020-2025年中国智慧税务市场规模统计</w:t>
      </w:r>
      <w:r>
        <w:rPr>
          <w:rFonts w:hint="eastAsia"/>
        </w:rPr>
        <w:br/>
      </w:r>
      <w:r>
        <w:rPr>
          <w:rFonts w:hint="eastAsia"/>
        </w:rPr>
        <w:t>　　　　二、2020-2025年中国智慧税务行业市场供给分析</w:t>
      </w:r>
      <w:r>
        <w:rPr>
          <w:rFonts w:hint="eastAsia"/>
        </w:rPr>
        <w:br/>
      </w:r>
      <w:r>
        <w:rPr>
          <w:rFonts w:hint="eastAsia"/>
        </w:rPr>
        <w:t>　　　　三、2020-2025年中国智慧税务行业市场需求分析</w:t>
      </w:r>
      <w:r>
        <w:rPr>
          <w:rFonts w:hint="eastAsia"/>
        </w:rPr>
        <w:br/>
      </w:r>
      <w:r>
        <w:rPr>
          <w:rFonts w:hint="eastAsia"/>
        </w:rPr>
        <w:t>　　　　四、2020-2025年中国智慧税务行业市场规模分析</w:t>
      </w:r>
      <w:r>
        <w:rPr>
          <w:rFonts w:hint="eastAsia"/>
        </w:rPr>
        <w:br/>
      </w:r>
      <w:r>
        <w:rPr>
          <w:rFonts w:hint="eastAsia"/>
        </w:rPr>
        <w:t>　　第四节 中国智慧税务智慧化的应用领域</w:t>
      </w:r>
      <w:r>
        <w:rPr>
          <w:rFonts w:hint="eastAsia"/>
        </w:rPr>
        <w:br/>
      </w:r>
      <w:r>
        <w:rPr>
          <w:rFonts w:hint="eastAsia"/>
        </w:rPr>
        <w:t>　　第五节 中国智慧税务市场竞争格局情况分析</w:t>
      </w:r>
      <w:r>
        <w:rPr>
          <w:rFonts w:hint="eastAsia"/>
        </w:rPr>
        <w:br/>
      </w:r>
      <w:r>
        <w:rPr>
          <w:rFonts w:hint="eastAsia"/>
        </w:rPr>
        <w:t>　　　　一、中国智慧税务行业总体竞争格局</w:t>
      </w:r>
      <w:r>
        <w:rPr>
          <w:rFonts w:hint="eastAsia"/>
        </w:rPr>
        <w:br/>
      </w:r>
      <w:r>
        <w:rPr>
          <w:rFonts w:hint="eastAsia"/>
        </w:rPr>
        <w:t>　　　　二、中国智慧税务行业主要运营商经营情况</w:t>
      </w:r>
      <w:r>
        <w:rPr>
          <w:rFonts w:hint="eastAsia"/>
        </w:rPr>
        <w:br/>
      </w:r>
      <w:r>
        <w:rPr>
          <w:rFonts w:hint="eastAsia"/>
        </w:rPr>
        <w:br/>
      </w:r>
      <w:r>
        <w:rPr>
          <w:rFonts w:hint="eastAsia"/>
        </w:rPr>
        <w:t>第四章 中国智慧税务建设过程中存在的问题及对策</w:t>
      </w:r>
      <w:r>
        <w:rPr>
          <w:rFonts w:hint="eastAsia"/>
        </w:rPr>
        <w:br/>
      </w:r>
      <w:r>
        <w:rPr>
          <w:rFonts w:hint="eastAsia"/>
        </w:rPr>
        <w:t>　　第一节 中国智慧税务建设过程中存在的问题</w:t>
      </w:r>
      <w:r>
        <w:rPr>
          <w:rFonts w:hint="eastAsia"/>
        </w:rPr>
        <w:br/>
      </w:r>
      <w:r>
        <w:rPr>
          <w:rFonts w:hint="eastAsia"/>
        </w:rPr>
        <w:t>　　　　一、税务信息化认知错误</w:t>
      </w:r>
      <w:r>
        <w:rPr>
          <w:rFonts w:hint="eastAsia"/>
        </w:rPr>
        <w:br/>
      </w:r>
      <w:r>
        <w:rPr>
          <w:rFonts w:hint="eastAsia"/>
        </w:rPr>
        <w:t>　　　　二、税务人员的知识结构落后</w:t>
      </w:r>
      <w:r>
        <w:rPr>
          <w:rFonts w:hint="eastAsia"/>
        </w:rPr>
        <w:br/>
      </w:r>
      <w:r>
        <w:rPr>
          <w:rFonts w:hint="eastAsia"/>
        </w:rPr>
        <w:t>　　　　三、应用系统缺乏有效集成</w:t>
      </w:r>
      <w:r>
        <w:rPr>
          <w:rFonts w:hint="eastAsia"/>
        </w:rPr>
        <w:br/>
      </w:r>
      <w:r>
        <w:rPr>
          <w:rFonts w:hint="eastAsia"/>
        </w:rPr>
        <w:t>　　　　四、数据信息准确度较低</w:t>
      </w:r>
      <w:r>
        <w:rPr>
          <w:rFonts w:hint="eastAsia"/>
        </w:rPr>
        <w:br/>
      </w:r>
      <w:r>
        <w:rPr>
          <w:rFonts w:hint="eastAsia"/>
        </w:rPr>
        <w:t>　　　　五、技术和业务融合缺乏协调</w:t>
      </w:r>
      <w:r>
        <w:rPr>
          <w:rFonts w:hint="eastAsia"/>
        </w:rPr>
        <w:br/>
      </w:r>
      <w:r>
        <w:rPr>
          <w:rFonts w:hint="eastAsia"/>
        </w:rPr>
        <w:t>　　　　六、网络和信息安全制度不足</w:t>
      </w:r>
      <w:r>
        <w:rPr>
          <w:rFonts w:hint="eastAsia"/>
        </w:rPr>
        <w:br/>
      </w:r>
      <w:r>
        <w:rPr>
          <w:rFonts w:hint="eastAsia"/>
        </w:rPr>
        <w:t>　　第二节 中国智慧税务建设问题解决对策</w:t>
      </w:r>
      <w:r>
        <w:rPr>
          <w:rFonts w:hint="eastAsia"/>
        </w:rPr>
        <w:br/>
      </w:r>
      <w:r>
        <w:rPr>
          <w:rFonts w:hint="eastAsia"/>
        </w:rPr>
        <w:br/>
      </w:r>
      <w:r>
        <w:rPr>
          <w:rFonts w:hint="eastAsia"/>
        </w:rPr>
        <w:t>第五章 中国智慧税务行业产业链分析</w:t>
      </w:r>
      <w:r>
        <w:rPr>
          <w:rFonts w:hint="eastAsia"/>
        </w:rPr>
        <w:br/>
      </w:r>
      <w:r>
        <w:rPr>
          <w:rFonts w:hint="eastAsia"/>
        </w:rPr>
        <w:t>　　第一节 智慧税务行业产业链分析</w:t>
      </w:r>
      <w:r>
        <w:rPr>
          <w:rFonts w:hint="eastAsia"/>
        </w:rPr>
        <w:br/>
      </w:r>
      <w:r>
        <w:rPr>
          <w:rFonts w:hint="eastAsia"/>
        </w:rPr>
        <w:t>　　　　一、智慧税务产业链结构分析</w:t>
      </w:r>
      <w:r>
        <w:rPr>
          <w:rFonts w:hint="eastAsia"/>
        </w:rPr>
        <w:br/>
      </w:r>
      <w:r>
        <w:rPr>
          <w:rFonts w:hint="eastAsia"/>
        </w:rPr>
        <w:t>　　　　二、主要环节的增值空间</w:t>
      </w:r>
      <w:r>
        <w:rPr>
          <w:rFonts w:hint="eastAsia"/>
        </w:rPr>
        <w:br/>
      </w:r>
      <w:r>
        <w:rPr>
          <w:rFonts w:hint="eastAsia"/>
        </w:rPr>
        <w:t>　　　　三、与上下游行业的关联性</w:t>
      </w:r>
      <w:r>
        <w:rPr>
          <w:rFonts w:hint="eastAsia"/>
        </w:rPr>
        <w:br/>
      </w:r>
      <w:r>
        <w:rPr>
          <w:rFonts w:hint="eastAsia"/>
        </w:rPr>
        <w:t>　　第二节 智慧税务行业上游产业发展分析</w:t>
      </w:r>
      <w:r>
        <w:rPr>
          <w:rFonts w:hint="eastAsia"/>
        </w:rPr>
        <w:br/>
      </w:r>
      <w:r>
        <w:rPr>
          <w:rFonts w:hint="eastAsia"/>
        </w:rPr>
        <w:t>　　　　一、上游产业发展现状</w:t>
      </w:r>
      <w:r>
        <w:rPr>
          <w:rFonts w:hint="eastAsia"/>
        </w:rPr>
        <w:br/>
      </w:r>
      <w:r>
        <w:rPr>
          <w:rFonts w:hint="eastAsia"/>
        </w:rPr>
        <w:t>　　　　二、上游产业供给分析</w:t>
      </w:r>
      <w:r>
        <w:rPr>
          <w:rFonts w:hint="eastAsia"/>
        </w:rPr>
        <w:br/>
      </w:r>
      <w:r>
        <w:rPr>
          <w:rFonts w:hint="eastAsia"/>
        </w:rPr>
        <w:t>　　　　三、上游产业对行业发展的影响</w:t>
      </w:r>
      <w:r>
        <w:rPr>
          <w:rFonts w:hint="eastAsia"/>
        </w:rPr>
        <w:br/>
      </w:r>
      <w:r>
        <w:rPr>
          <w:rFonts w:hint="eastAsia"/>
        </w:rPr>
        <w:t>　　第三节 智慧税务行业中游产业发展分析</w:t>
      </w:r>
      <w:r>
        <w:rPr>
          <w:rFonts w:hint="eastAsia"/>
        </w:rPr>
        <w:br/>
      </w:r>
      <w:r>
        <w:rPr>
          <w:rFonts w:hint="eastAsia"/>
        </w:rPr>
        <w:t>　　　　一、中游产业发展现状</w:t>
      </w:r>
      <w:r>
        <w:rPr>
          <w:rFonts w:hint="eastAsia"/>
        </w:rPr>
        <w:br/>
      </w:r>
      <w:r>
        <w:rPr>
          <w:rFonts w:hint="eastAsia"/>
        </w:rPr>
        <w:t>　　　　二、中游产业需求分析</w:t>
      </w:r>
      <w:r>
        <w:rPr>
          <w:rFonts w:hint="eastAsia"/>
        </w:rPr>
        <w:br/>
      </w:r>
      <w:r>
        <w:rPr>
          <w:rFonts w:hint="eastAsia"/>
        </w:rPr>
        <w:t>　　　　三、中游产业对行业发展的影响</w:t>
      </w:r>
      <w:r>
        <w:rPr>
          <w:rFonts w:hint="eastAsia"/>
        </w:rPr>
        <w:br/>
      </w:r>
      <w:r>
        <w:rPr>
          <w:rFonts w:hint="eastAsia"/>
        </w:rPr>
        <w:t>　　第四节 智慧税务行业下游产业发展分析</w:t>
      </w:r>
      <w:r>
        <w:rPr>
          <w:rFonts w:hint="eastAsia"/>
        </w:rPr>
        <w:br/>
      </w:r>
      <w:r>
        <w:rPr>
          <w:rFonts w:hint="eastAsia"/>
        </w:rPr>
        <w:t>　　　　一、下游产业发展现状</w:t>
      </w:r>
      <w:r>
        <w:rPr>
          <w:rFonts w:hint="eastAsia"/>
        </w:rPr>
        <w:br/>
      </w:r>
      <w:r>
        <w:rPr>
          <w:rFonts w:hint="eastAsia"/>
        </w:rPr>
        <w:t>　　　　二、下游产业需求分析</w:t>
      </w:r>
      <w:r>
        <w:rPr>
          <w:rFonts w:hint="eastAsia"/>
        </w:rPr>
        <w:br/>
      </w:r>
      <w:r>
        <w:rPr>
          <w:rFonts w:hint="eastAsia"/>
        </w:rPr>
        <w:t>　　　　三、下游产业对行业发展的影响</w:t>
      </w:r>
      <w:r>
        <w:rPr>
          <w:rFonts w:hint="eastAsia"/>
        </w:rPr>
        <w:br/>
      </w:r>
      <w:r>
        <w:rPr>
          <w:rFonts w:hint="eastAsia"/>
        </w:rPr>
        <w:br/>
      </w:r>
      <w:r>
        <w:rPr>
          <w:rFonts w:hint="eastAsia"/>
        </w:rPr>
        <w:t>第六章 中国重点城市智慧税务市场分析</w:t>
      </w:r>
      <w:r>
        <w:rPr>
          <w:rFonts w:hint="eastAsia"/>
        </w:rPr>
        <w:br/>
      </w:r>
      <w:r>
        <w:rPr>
          <w:rFonts w:hint="eastAsia"/>
        </w:rPr>
        <w:t>　　第一节 北京智慧税务发展概况</w:t>
      </w:r>
      <w:r>
        <w:rPr>
          <w:rFonts w:hint="eastAsia"/>
        </w:rPr>
        <w:br/>
      </w:r>
      <w:r>
        <w:rPr>
          <w:rFonts w:hint="eastAsia"/>
        </w:rPr>
        <w:t>　　第二节 上海智慧税务发展概况</w:t>
      </w:r>
      <w:r>
        <w:rPr>
          <w:rFonts w:hint="eastAsia"/>
        </w:rPr>
        <w:br/>
      </w:r>
      <w:r>
        <w:rPr>
          <w:rFonts w:hint="eastAsia"/>
        </w:rPr>
        <w:t>　　第三节 广州智慧税务发展概况</w:t>
      </w:r>
      <w:r>
        <w:rPr>
          <w:rFonts w:hint="eastAsia"/>
        </w:rPr>
        <w:br/>
      </w:r>
      <w:r>
        <w:rPr>
          <w:rFonts w:hint="eastAsia"/>
        </w:rPr>
        <w:t>　　第四节 深圳智慧税务发展状况</w:t>
      </w:r>
      <w:r>
        <w:rPr>
          <w:rFonts w:hint="eastAsia"/>
        </w:rPr>
        <w:br/>
      </w:r>
      <w:r>
        <w:rPr>
          <w:rFonts w:hint="eastAsia"/>
        </w:rPr>
        <w:t>　　第五节 郑州智慧税务发展概况</w:t>
      </w:r>
      <w:r>
        <w:rPr>
          <w:rFonts w:hint="eastAsia"/>
        </w:rPr>
        <w:br/>
      </w:r>
      <w:r>
        <w:rPr>
          <w:rFonts w:hint="eastAsia"/>
        </w:rPr>
        <w:t>　　第六节 成都智慧税务发展概况</w:t>
      </w:r>
      <w:r>
        <w:rPr>
          <w:rFonts w:hint="eastAsia"/>
        </w:rPr>
        <w:br/>
      </w:r>
      <w:r>
        <w:rPr>
          <w:rFonts w:hint="eastAsia"/>
        </w:rPr>
        <w:t>　　第七节 其他城市智慧税务发展概况</w:t>
      </w:r>
      <w:r>
        <w:rPr>
          <w:rFonts w:hint="eastAsia"/>
        </w:rPr>
        <w:br/>
      </w:r>
      <w:r>
        <w:rPr>
          <w:rFonts w:hint="eastAsia"/>
        </w:rPr>
        <w:br/>
      </w:r>
      <w:r>
        <w:rPr>
          <w:rFonts w:hint="eastAsia"/>
        </w:rPr>
        <w:t>第七章 中国智慧税务解决方案领先厂商分析</w:t>
      </w:r>
      <w:r>
        <w:rPr>
          <w:rFonts w:hint="eastAsia"/>
        </w:rPr>
        <w:br/>
      </w:r>
      <w:r>
        <w:rPr>
          <w:rFonts w:hint="eastAsia"/>
        </w:rPr>
        <w:t>　　第一节 浪潮集团有限公司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中软国际有限公司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方欣科技有限公司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浙江大华技术股份有限公司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中国软件与技术服务股份有限公司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2026-2032年中国智慧税务行业前景预测</w:t>
      </w:r>
      <w:r>
        <w:rPr>
          <w:rFonts w:hint="eastAsia"/>
        </w:rPr>
        <w:br/>
      </w:r>
      <w:r>
        <w:rPr>
          <w:rFonts w:hint="eastAsia"/>
        </w:rPr>
        <w:t>　　第一节 2026-2032年中国智慧税务行业前景分析</w:t>
      </w:r>
      <w:r>
        <w:rPr>
          <w:rFonts w:hint="eastAsia"/>
        </w:rPr>
        <w:br/>
      </w:r>
      <w:r>
        <w:rPr>
          <w:rFonts w:hint="eastAsia"/>
        </w:rPr>
        <w:t>　　第二节 2026-2032年中国智慧税务行业规模预测</w:t>
      </w:r>
      <w:r>
        <w:rPr>
          <w:rFonts w:hint="eastAsia"/>
        </w:rPr>
        <w:br/>
      </w:r>
      <w:r>
        <w:rPr>
          <w:rFonts w:hint="eastAsia"/>
        </w:rPr>
        <w:t>　　第三节 2026-2032年中国智慧税务行业风险因素分析</w:t>
      </w:r>
      <w:r>
        <w:rPr>
          <w:rFonts w:hint="eastAsia"/>
        </w:rPr>
        <w:br/>
      </w:r>
      <w:r>
        <w:rPr>
          <w:rFonts w:hint="eastAsia"/>
        </w:rPr>
        <w:br/>
      </w:r>
      <w:r>
        <w:rPr>
          <w:rFonts w:hint="eastAsia"/>
        </w:rPr>
        <w:t>第九章 2026-2032年中国智慧税务行业发展策略及投资机会透视</w:t>
      </w:r>
      <w:r>
        <w:rPr>
          <w:rFonts w:hint="eastAsia"/>
        </w:rPr>
        <w:br/>
      </w:r>
      <w:r>
        <w:rPr>
          <w:rFonts w:hint="eastAsia"/>
        </w:rPr>
        <w:t>　　第一节 智慧税务行业投资壁垒分析</w:t>
      </w:r>
      <w:r>
        <w:rPr>
          <w:rFonts w:hint="eastAsia"/>
        </w:rPr>
        <w:br/>
      </w:r>
      <w:r>
        <w:rPr>
          <w:rFonts w:hint="eastAsia"/>
        </w:rPr>
        <w:t>　　第二节 2026-2032年智慧税务行业投资机会多维透视</w:t>
      </w:r>
      <w:r>
        <w:rPr>
          <w:rFonts w:hint="eastAsia"/>
        </w:rPr>
        <w:br/>
      </w:r>
      <w:r>
        <w:rPr>
          <w:rFonts w:hint="eastAsia"/>
        </w:rPr>
        <w:t>　　第三节 中.智.林　2026-2032年智慧税务行业投资建议</w:t>
      </w:r>
      <w:r>
        <w:rPr>
          <w:rFonts w:hint="eastAsia"/>
        </w:rPr>
        <w:br/>
      </w:r>
      <w:r>
        <w:rPr>
          <w:rFonts w:hint="eastAsia"/>
        </w:rPr>
        <w:br/>
      </w:r>
      <w:r>
        <w:rPr>
          <w:rFonts w:hint="eastAsia"/>
        </w:rPr>
        <w:t>图表目录</w:t>
      </w:r>
      <w:r>
        <w:rPr>
          <w:rFonts w:hint="eastAsia"/>
        </w:rPr>
        <w:br/>
      </w:r>
      <w:r>
        <w:rPr>
          <w:rFonts w:hint="eastAsia"/>
        </w:rPr>
        <w:t>　　图表 智慧税务介绍</w:t>
      </w:r>
      <w:r>
        <w:rPr>
          <w:rFonts w:hint="eastAsia"/>
        </w:rPr>
        <w:br/>
      </w:r>
      <w:r>
        <w:rPr>
          <w:rFonts w:hint="eastAsia"/>
        </w:rPr>
        <w:t>　　图表 智慧税务图片</w:t>
      </w:r>
      <w:r>
        <w:rPr>
          <w:rFonts w:hint="eastAsia"/>
        </w:rPr>
        <w:br/>
      </w:r>
      <w:r>
        <w:rPr>
          <w:rFonts w:hint="eastAsia"/>
        </w:rPr>
        <w:t>　　图表 智慧税务产业链调研</w:t>
      </w:r>
      <w:r>
        <w:rPr>
          <w:rFonts w:hint="eastAsia"/>
        </w:rPr>
        <w:br/>
      </w:r>
      <w:r>
        <w:rPr>
          <w:rFonts w:hint="eastAsia"/>
        </w:rPr>
        <w:t>　　图表 智慧税务行业特点</w:t>
      </w:r>
      <w:r>
        <w:rPr>
          <w:rFonts w:hint="eastAsia"/>
        </w:rPr>
        <w:br/>
      </w:r>
      <w:r>
        <w:rPr>
          <w:rFonts w:hint="eastAsia"/>
        </w:rPr>
        <w:t>　　图表 智慧税务政策</w:t>
      </w:r>
      <w:r>
        <w:rPr>
          <w:rFonts w:hint="eastAsia"/>
        </w:rPr>
        <w:br/>
      </w:r>
      <w:r>
        <w:rPr>
          <w:rFonts w:hint="eastAsia"/>
        </w:rPr>
        <w:t>　　图表 智慧税务技术 标准</w:t>
      </w:r>
      <w:r>
        <w:rPr>
          <w:rFonts w:hint="eastAsia"/>
        </w:rPr>
        <w:br/>
      </w:r>
      <w:r>
        <w:rPr>
          <w:rFonts w:hint="eastAsia"/>
        </w:rPr>
        <w:t>　　图表 智慧税务最新消息 动态</w:t>
      </w:r>
      <w:r>
        <w:rPr>
          <w:rFonts w:hint="eastAsia"/>
        </w:rPr>
        <w:br/>
      </w:r>
      <w:r>
        <w:rPr>
          <w:rFonts w:hint="eastAsia"/>
        </w:rPr>
        <w:t>　　图表 智慧税务行业现状</w:t>
      </w:r>
      <w:r>
        <w:rPr>
          <w:rFonts w:hint="eastAsia"/>
        </w:rPr>
        <w:br/>
      </w:r>
      <w:r>
        <w:rPr>
          <w:rFonts w:hint="eastAsia"/>
        </w:rPr>
        <w:t>　　图表 2020-2025年智慧税务行业市场容量统计</w:t>
      </w:r>
      <w:r>
        <w:rPr>
          <w:rFonts w:hint="eastAsia"/>
        </w:rPr>
        <w:br/>
      </w:r>
      <w:r>
        <w:rPr>
          <w:rFonts w:hint="eastAsia"/>
        </w:rPr>
        <w:t>　　图表 2020-2025年中国智慧税务市场规模情况</w:t>
      </w:r>
      <w:r>
        <w:rPr>
          <w:rFonts w:hint="eastAsia"/>
        </w:rPr>
        <w:br/>
      </w:r>
      <w:r>
        <w:rPr>
          <w:rFonts w:hint="eastAsia"/>
        </w:rPr>
        <w:t>　　图表 2020-2025年中国智慧税务销售统计</w:t>
      </w:r>
      <w:r>
        <w:rPr>
          <w:rFonts w:hint="eastAsia"/>
        </w:rPr>
        <w:br/>
      </w:r>
      <w:r>
        <w:rPr>
          <w:rFonts w:hint="eastAsia"/>
        </w:rPr>
        <w:t>　　图表 2020-2025年中国智慧税务利润总额</w:t>
      </w:r>
      <w:r>
        <w:rPr>
          <w:rFonts w:hint="eastAsia"/>
        </w:rPr>
        <w:br/>
      </w:r>
      <w:r>
        <w:rPr>
          <w:rFonts w:hint="eastAsia"/>
        </w:rPr>
        <w:t>　　图表 2020-2025年中国智慧税务企业数量统计</w:t>
      </w:r>
      <w:r>
        <w:rPr>
          <w:rFonts w:hint="eastAsia"/>
        </w:rPr>
        <w:br/>
      </w:r>
      <w:r>
        <w:rPr>
          <w:rFonts w:hint="eastAsia"/>
        </w:rPr>
        <w:t>　　图表 2025年智慧税务成本和利润分析</w:t>
      </w:r>
      <w:r>
        <w:rPr>
          <w:rFonts w:hint="eastAsia"/>
        </w:rPr>
        <w:br/>
      </w:r>
      <w:r>
        <w:rPr>
          <w:rFonts w:hint="eastAsia"/>
        </w:rPr>
        <w:t>　　图表 2020-2025年中国智慧税务行业经营效益分析</w:t>
      </w:r>
      <w:r>
        <w:rPr>
          <w:rFonts w:hint="eastAsia"/>
        </w:rPr>
        <w:br/>
      </w:r>
      <w:r>
        <w:rPr>
          <w:rFonts w:hint="eastAsia"/>
        </w:rPr>
        <w:t>　　图表 2020-2025年中国智慧税务行业发展能力分析</w:t>
      </w:r>
      <w:r>
        <w:rPr>
          <w:rFonts w:hint="eastAsia"/>
        </w:rPr>
        <w:br/>
      </w:r>
      <w:r>
        <w:rPr>
          <w:rFonts w:hint="eastAsia"/>
        </w:rPr>
        <w:t>　　图表 2020-2025年中国智慧税务行业盈利能力分析</w:t>
      </w:r>
      <w:r>
        <w:rPr>
          <w:rFonts w:hint="eastAsia"/>
        </w:rPr>
        <w:br/>
      </w:r>
      <w:r>
        <w:rPr>
          <w:rFonts w:hint="eastAsia"/>
        </w:rPr>
        <w:t>　　图表 2020-2025年中国智慧税务行业运营能力分析</w:t>
      </w:r>
      <w:r>
        <w:rPr>
          <w:rFonts w:hint="eastAsia"/>
        </w:rPr>
        <w:br/>
      </w:r>
      <w:r>
        <w:rPr>
          <w:rFonts w:hint="eastAsia"/>
        </w:rPr>
        <w:t>　　图表 2020-2025年中国智慧税务行业偿债能力分析</w:t>
      </w:r>
      <w:r>
        <w:rPr>
          <w:rFonts w:hint="eastAsia"/>
        </w:rPr>
        <w:br/>
      </w:r>
      <w:r>
        <w:rPr>
          <w:rFonts w:hint="eastAsia"/>
        </w:rPr>
        <w:t>　　图表 智慧税务品牌分析</w:t>
      </w:r>
      <w:r>
        <w:rPr>
          <w:rFonts w:hint="eastAsia"/>
        </w:rPr>
        <w:br/>
      </w:r>
      <w:r>
        <w:rPr>
          <w:rFonts w:hint="eastAsia"/>
        </w:rPr>
        <w:t>　　图表 **地区智慧税务市场规模</w:t>
      </w:r>
      <w:r>
        <w:rPr>
          <w:rFonts w:hint="eastAsia"/>
        </w:rPr>
        <w:br/>
      </w:r>
      <w:r>
        <w:rPr>
          <w:rFonts w:hint="eastAsia"/>
        </w:rPr>
        <w:t>　　图表 **地区智慧税务行业市场需求</w:t>
      </w:r>
      <w:r>
        <w:rPr>
          <w:rFonts w:hint="eastAsia"/>
        </w:rPr>
        <w:br/>
      </w:r>
      <w:r>
        <w:rPr>
          <w:rFonts w:hint="eastAsia"/>
        </w:rPr>
        <w:t>　　图表 **地区智慧税务市场调研</w:t>
      </w:r>
      <w:r>
        <w:rPr>
          <w:rFonts w:hint="eastAsia"/>
        </w:rPr>
        <w:br/>
      </w:r>
      <w:r>
        <w:rPr>
          <w:rFonts w:hint="eastAsia"/>
        </w:rPr>
        <w:t>　　图表 **地区智慧税务行业市场需求分析</w:t>
      </w:r>
      <w:r>
        <w:rPr>
          <w:rFonts w:hint="eastAsia"/>
        </w:rPr>
        <w:br/>
      </w:r>
      <w:r>
        <w:rPr>
          <w:rFonts w:hint="eastAsia"/>
        </w:rPr>
        <w:t>　　图表 **地区智慧税务市场规模</w:t>
      </w:r>
      <w:r>
        <w:rPr>
          <w:rFonts w:hint="eastAsia"/>
        </w:rPr>
        <w:br/>
      </w:r>
      <w:r>
        <w:rPr>
          <w:rFonts w:hint="eastAsia"/>
        </w:rPr>
        <w:t>　　图表 **地区智慧税务行业市场需求</w:t>
      </w:r>
      <w:r>
        <w:rPr>
          <w:rFonts w:hint="eastAsia"/>
        </w:rPr>
        <w:br/>
      </w:r>
      <w:r>
        <w:rPr>
          <w:rFonts w:hint="eastAsia"/>
        </w:rPr>
        <w:t>　　图表 **地区智慧税务市场调研</w:t>
      </w:r>
      <w:r>
        <w:rPr>
          <w:rFonts w:hint="eastAsia"/>
        </w:rPr>
        <w:br/>
      </w:r>
      <w:r>
        <w:rPr>
          <w:rFonts w:hint="eastAsia"/>
        </w:rPr>
        <w:t>　　图表 **地区智慧税务市场需求分析</w:t>
      </w:r>
      <w:r>
        <w:rPr>
          <w:rFonts w:hint="eastAsia"/>
        </w:rPr>
        <w:br/>
      </w:r>
      <w:r>
        <w:rPr>
          <w:rFonts w:hint="eastAsia"/>
        </w:rPr>
        <w:t>　　图表 智慧税务上游发展</w:t>
      </w:r>
      <w:r>
        <w:rPr>
          <w:rFonts w:hint="eastAsia"/>
        </w:rPr>
        <w:br/>
      </w:r>
      <w:r>
        <w:rPr>
          <w:rFonts w:hint="eastAsia"/>
        </w:rPr>
        <w:t>　　图表 智慧税务下游发展</w:t>
      </w:r>
      <w:r>
        <w:rPr>
          <w:rFonts w:hint="eastAsia"/>
        </w:rPr>
        <w:br/>
      </w:r>
      <w:r>
        <w:rPr>
          <w:rFonts w:hint="eastAsia"/>
        </w:rPr>
        <w:t>　　……</w:t>
      </w:r>
      <w:r>
        <w:rPr>
          <w:rFonts w:hint="eastAsia"/>
        </w:rPr>
        <w:br/>
      </w:r>
      <w:r>
        <w:rPr>
          <w:rFonts w:hint="eastAsia"/>
        </w:rPr>
        <w:t>　　图表 智慧税务企业（一）概况</w:t>
      </w:r>
      <w:r>
        <w:rPr>
          <w:rFonts w:hint="eastAsia"/>
        </w:rPr>
        <w:br/>
      </w:r>
      <w:r>
        <w:rPr>
          <w:rFonts w:hint="eastAsia"/>
        </w:rPr>
        <w:t>　　图表 企业智慧税务业务</w:t>
      </w:r>
      <w:r>
        <w:rPr>
          <w:rFonts w:hint="eastAsia"/>
        </w:rPr>
        <w:br/>
      </w:r>
      <w:r>
        <w:rPr>
          <w:rFonts w:hint="eastAsia"/>
        </w:rPr>
        <w:t>　　图表 智慧税务企业（一）经营情况分析</w:t>
      </w:r>
      <w:r>
        <w:rPr>
          <w:rFonts w:hint="eastAsia"/>
        </w:rPr>
        <w:br/>
      </w:r>
      <w:r>
        <w:rPr>
          <w:rFonts w:hint="eastAsia"/>
        </w:rPr>
        <w:t>　　图表 智慧税务企业（一）盈利能力情况</w:t>
      </w:r>
      <w:r>
        <w:rPr>
          <w:rFonts w:hint="eastAsia"/>
        </w:rPr>
        <w:br/>
      </w:r>
      <w:r>
        <w:rPr>
          <w:rFonts w:hint="eastAsia"/>
        </w:rPr>
        <w:t>　　图表 智慧税务企业（一）偿债能力情况</w:t>
      </w:r>
      <w:r>
        <w:rPr>
          <w:rFonts w:hint="eastAsia"/>
        </w:rPr>
        <w:br/>
      </w:r>
      <w:r>
        <w:rPr>
          <w:rFonts w:hint="eastAsia"/>
        </w:rPr>
        <w:t>　　图表 智慧税务企业（一）运营能力情况</w:t>
      </w:r>
      <w:r>
        <w:rPr>
          <w:rFonts w:hint="eastAsia"/>
        </w:rPr>
        <w:br/>
      </w:r>
      <w:r>
        <w:rPr>
          <w:rFonts w:hint="eastAsia"/>
        </w:rPr>
        <w:t>　　图表 智慧税务企业（一）成长能力情况</w:t>
      </w:r>
      <w:r>
        <w:rPr>
          <w:rFonts w:hint="eastAsia"/>
        </w:rPr>
        <w:br/>
      </w:r>
      <w:r>
        <w:rPr>
          <w:rFonts w:hint="eastAsia"/>
        </w:rPr>
        <w:t>　　图表 智慧税务企业（二）简介</w:t>
      </w:r>
      <w:r>
        <w:rPr>
          <w:rFonts w:hint="eastAsia"/>
        </w:rPr>
        <w:br/>
      </w:r>
      <w:r>
        <w:rPr>
          <w:rFonts w:hint="eastAsia"/>
        </w:rPr>
        <w:t>　　图表 企业智慧税务业务</w:t>
      </w:r>
      <w:r>
        <w:rPr>
          <w:rFonts w:hint="eastAsia"/>
        </w:rPr>
        <w:br/>
      </w:r>
      <w:r>
        <w:rPr>
          <w:rFonts w:hint="eastAsia"/>
        </w:rPr>
        <w:t>　　图表 智慧税务企业（二）经营情况分析</w:t>
      </w:r>
      <w:r>
        <w:rPr>
          <w:rFonts w:hint="eastAsia"/>
        </w:rPr>
        <w:br/>
      </w:r>
      <w:r>
        <w:rPr>
          <w:rFonts w:hint="eastAsia"/>
        </w:rPr>
        <w:t>　　图表 智慧税务企业（二）盈利能力情况</w:t>
      </w:r>
      <w:r>
        <w:rPr>
          <w:rFonts w:hint="eastAsia"/>
        </w:rPr>
        <w:br/>
      </w:r>
      <w:r>
        <w:rPr>
          <w:rFonts w:hint="eastAsia"/>
        </w:rPr>
        <w:t>　　图表 智慧税务企业（二）偿债能力情况</w:t>
      </w:r>
      <w:r>
        <w:rPr>
          <w:rFonts w:hint="eastAsia"/>
        </w:rPr>
        <w:br/>
      </w:r>
      <w:r>
        <w:rPr>
          <w:rFonts w:hint="eastAsia"/>
        </w:rPr>
        <w:t>　　图表 智慧税务企业（二）运营能力情况</w:t>
      </w:r>
      <w:r>
        <w:rPr>
          <w:rFonts w:hint="eastAsia"/>
        </w:rPr>
        <w:br/>
      </w:r>
      <w:r>
        <w:rPr>
          <w:rFonts w:hint="eastAsia"/>
        </w:rPr>
        <w:t>　　图表 智慧税务企业（二）成长能力情况</w:t>
      </w:r>
      <w:r>
        <w:rPr>
          <w:rFonts w:hint="eastAsia"/>
        </w:rPr>
        <w:br/>
      </w:r>
      <w:r>
        <w:rPr>
          <w:rFonts w:hint="eastAsia"/>
        </w:rPr>
        <w:t>　　图表 智慧税务企业（三）概况</w:t>
      </w:r>
      <w:r>
        <w:rPr>
          <w:rFonts w:hint="eastAsia"/>
        </w:rPr>
        <w:br/>
      </w:r>
      <w:r>
        <w:rPr>
          <w:rFonts w:hint="eastAsia"/>
        </w:rPr>
        <w:t>　　图表 企业智慧税务业务</w:t>
      </w:r>
      <w:r>
        <w:rPr>
          <w:rFonts w:hint="eastAsia"/>
        </w:rPr>
        <w:br/>
      </w:r>
      <w:r>
        <w:rPr>
          <w:rFonts w:hint="eastAsia"/>
        </w:rPr>
        <w:t>　　图表 智慧税务企业（三）经营情况分析</w:t>
      </w:r>
      <w:r>
        <w:rPr>
          <w:rFonts w:hint="eastAsia"/>
        </w:rPr>
        <w:br/>
      </w:r>
      <w:r>
        <w:rPr>
          <w:rFonts w:hint="eastAsia"/>
        </w:rPr>
        <w:t>　　图表 智慧税务企业（三）盈利能力情况</w:t>
      </w:r>
      <w:r>
        <w:rPr>
          <w:rFonts w:hint="eastAsia"/>
        </w:rPr>
        <w:br/>
      </w:r>
      <w:r>
        <w:rPr>
          <w:rFonts w:hint="eastAsia"/>
        </w:rPr>
        <w:t>　　图表 智慧税务企业（三）偿债能力情况</w:t>
      </w:r>
      <w:r>
        <w:rPr>
          <w:rFonts w:hint="eastAsia"/>
        </w:rPr>
        <w:br/>
      </w:r>
      <w:r>
        <w:rPr>
          <w:rFonts w:hint="eastAsia"/>
        </w:rPr>
        <w:t>　　图表 智慧税务企业（三）运营能力情况</w:t>
      </w:r>
      <w:r>
        <w:rPr>
          <w:rFonts w:hint="eastAsia"/>
        </w:rPr>
        <w:br/>
      </w:r>
      <w:r>
        <w:rPr>
          <w:rFonts w:hint="eastAsia"/>
        </w:rPr>
        <w:t>　　图表 智慧税务企业（三）成长能力情况</w:t>
      </w:r>
      <w:r>
        <w:rPr>
          <w:rFonts w:hint="eastAsia"/>
        </w:rPr>
        <w:br/>
      </w:r>
      <w:r>
        <w:rPr>
          <w:rFonts w:hint="eastAsia"/>
        </w:rPr>
        <w:t>　　图表 智慧税务企业（四）简介</w:t>
      </w:r>
      <w:r>
        <w:rPr>
          <w:rFonts w:hint="eastAsia"/>
        </w:rPr>
        <w:br/>
      </w:r>
      <w:r>
        <w:rPr>
          <w:rFonts w:hint="eastAsia"/>
        </w:rPr>
        <w:t>　　图表 企业智慧税务业务</w:t>
      </w:r>
      <w:r>
        <w:rPr>
          <w:rFonts w:hint="eastAsia"/>
        </w:rPr>
        <w:br/>
      </w:r>
      <w:r>
        <w:rPr>
          <w:rFonts w:hint="eastAsia"/>
        </w:rPr>
        <w:t>　　图表 智慧税务企业（四）经营情况分析</w:t>
      </w:r>
      <w:r>
        <w:rPr>
          <w:rFonts w:hint="eastAsia"/>
        </w:rPr>
        <w:br/>
      </w:r>
      <w:r>
        <w:rPr>
          <w:rFonts w:hint="eastAsia"/>
        </w:rPr>
        <w:t>　　图表 智慧税务企业（四）盈利能力情况</w:t>
      </w:r>
      <w:r>
        <w:rPr>
          <w:rFonts w:hint="eastAsia"/>
        </w:rPr>
        <w:br/>
      </w:r>
      <w:r>
        <w:rPr>
          <w:rFonts w:hint="eastAsia"/>
        </w:rPr>
        <w:t>　　图表 智慧税务企业（四）偿债能力情况</w:t>
      </w:r>
      <w:r>
        <w:rPr>
          <w:rFonts w:hint="eastAsia"/>
        </w:rPr>
        <w:br/>
      </w:r>
      <w:r>
        <w:rPr>
          <w:rFonts w:hint="eastAsia"/>
        </w:rPr>
        <w:t>　　图表 智慧税务企业（四）运营能力情况</w:t>
      </w:r>
      <w:r>
        <w:rPr>
          <w:rFonts w:hint="eastAsia"/>
        </w:rPr>
        <w:br/>
      </w:r>
      <w:r>
        <w:rPr>
          <w:rFonts w:hint="eastAsia"/>
        </w:rPr>
        <w:t>　　图表 智慧税务企业（四）成长能力情况</w:t>
      </w:r>
      <w:r>
        <w:rPr>
          <w:rFonts w:hint="eastAsia"/>
        </w:rPr>
        <w:br/>
      </w:r>
      <w:r>
        <w:rPr>
          <w:rFonts w:hint="eastAsia"/>
        </w:rPr>
        <w:t>　　……</w:t>
      </w:r>
      <w:r>
        <w:rPr>
          <w:rFonts w:hint="eastAsia"/>
        </w:rPr>
        <w:br/>
      </w:r>
      <w:r>
        <w:rPr>
          <w:rFonts w:hint="eastAsia"/>
        </w:rPr>
        <w:t>　　图表 智慧税务投资、并购情况</w:t>
      </w:r>
      <w:r>
        <w:rPr>
          <w:rFonts w:hint="eastAsia"/>
        </w:rPr>
        <w:br/>
      </w:r>
      <w:r>
        <w:rPr>
          <w:rFonts w:hint="eastAsia"/>
        </w:rPr>
        <w:t>　　图表 智慧税务优势</w:t>
      </w:r>
      <w:r>
        <w:rPr>
          <w:rFonts w:hint="eastAsia"/>
        </w:rPr>
        <w:br/>
      </w:r>
      <w:r>
        <w:rPr>
          <w:rFonts w:hint="eastAsia"/>
        </w:rPr>
        <w:t>　　图表 智慧税务劣势</w:t>
      </w:r>
      <w:r>
        <w:rPr>
          <w:rFonts w:hint="eastAsia"/>
        </w:rPr>
        <w:br/>
      </w:r>
      <w:r>
        <w:rPr>
          <w:rFonts w:hint="eastAsia"/>
        </w:rPr>
        <w:t>　　图表 智慧税务机会</w:t>
      </w:r>
      <w:r>
        <w:rPr>
          <w:rFonts w:hint="eastAsia"/>
        </w:rPr>
        <w:br/>
      </w:r>
      <w:r>
        <w:rPr>
          <w:rFonts w:hint="eastAsia"/>
        </w:rPr>
        <w:t>　　图表 智慧税务威胁</w:t>
      </w:r>
      <w:r>
        <w:rPr>
          <w:rFonts w:hint="eastAsia"/>
        </w:rPr>
        <w:br/>
      </w:r>
      <w:r>
        <w:rPr>
          <w:rFonts w:hint="eastAsia"/>
        </w:rPr>
        <w:t>　　图表 进入智慧税务行业壁垒</w:t>
      </w:r>
      <w:r>
        <w:rPr>
          <w:rFonts w:hint="eastAsia"/>
        </w:rPr>
        <w:br/>
      </w:r>
      <w:r>
        <w:rPr>
          <w:rFonts w:hint="eastAsia"/>
        </w:rPr>
        <w:t>　　图表 智慧税务发展有利因素</w:t>
      </w:r>
      <w:r>
        <w:rPr>
          <w:rFonts w:hint="eastAsia"/>
        </w:rPr>
        <w:br/>
      </w:r>
      <w:r>
        <w:rPr>
          <w:rFonts w:hint="eastAsia"/>
        </w:rPr>
        <w:t>　　图表 智慧税务发展不利因素</w:t>
      </w:r>
      <w:r>
        <w:rPr>
          <w:rFonts w:hint="eastAsia"/>
        </w:rPr>
        <w:br/>
      </w:r>
      <w:r>
        <w:rPr>
          <w:rFonts w:hint="eastAsia"/>
        </w:rPr>
        <w:t>　　图表 2026-2032年中国智慧税务行业信息化</w:t>
      </w:r>
      <w:r>
        <w:rPr>
          <w:rFonts w:hint="eastAsia"/>
        </w:rPr>
        <w:br/>
      </w:r>
      <w:r>
        <w:rPr>
          <w:rFonts w:hint="eastAsia"/>
        </w:rPr>
        <w:t>　　图表 2026-2032年中国智慧税务行业市场容量预测</w:t>
      </w:r>
      <w:r>
        <w:rPr>
          <w:rFonts w:hint="eastAsia"/>
        </w:rPr>
        <w:br/>
      </w:r>
      <w:r>
        <w:rPr>
          <w:rFonts w:hint="eastAsia"/>
        </w:rPr>
        <w:t>　　图表 2026-2032年中国智慧税务行业市场规模预测</w:t>
      </w:r>
      <w:r>
        <w:rPr>
          <w:rFonts w:hint="eastAsia"/>
        </w:rPr>
        <w:br/>
      </w:r>
      <w:r>
        <w:rPr>
          <w:rFonts w:hint="eastAsia"/>
        </w:rPr>
        <w:t>　　图表 2026-2032年中国智慧税务行业风险</w:t>
      </w:r>
      <w:r>
        <w:rPr>
          <w:rFonts w:hint="eastAsia"/>
        </w:rPr>
        <w:br/>
      </w:r>
      <w:r>
        <w:rPr>
          <w:rFonts w:hint="eastAsia"/>
        </w:rPr>
        <w:t>　　图表 2026-2032年中国智慧税务市场前景分析</w:t>
      </w:r>
      <w:r>
        <w:rPr>
          <w:rFonts w:hint="eastAsia"/>
        </w:rPr>
        <w:br/>
      </w:r>
      <w:r>
        <w:rPr>
          <w:rFonts w:hint="eastAsia"/>
        </w:rPr>
        <w:t>　　图表 2026-2032年中国智慧税务发展趋势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c8004b806d4582" w:history="1">
        <w:r>
          <w:rPr>
            <w:rStyle w:val="Hyperlink"/>
          </w:rPr>
          <w:t>2026-2032年中国智慧税务行业市场分析与发展趋势预测报告</w:t>
        </w:r>
      </w:hyperlink>
      <w:r>
        <w:rPr>
          <w:color w:val="C00000"/>
        </w:rPr>
        <w:t>》，报告编号：</w:t>
      </w:r>
      <w:r>
        <w:rPr>
          <w:rFonts w:hint="eastAsia"/>
          <w:color w:val="C00000"/>
        </w:rPr>
        <w:t>5929757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c8004b806d4582" w:history="1">
        <w:r>
          <w:rPr>
            <w:rStyle w:val="Hyperlink"/>
          </w:rPr>
          <w:t>https://www.20087.com/7/75/ZhiHuiShuiWuDeQianJingQuShi.html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热点：谈谈对智慧税务的认识、智慧税务主要内容、智慧税务的三个特征包括什么、智慧税务建设的突破口、智慧抄表、智慧税务大赛、税务系统枫桥精神内容、智慧税务建设存在的问题、电子税务局推广的意义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99a6878e504384" w:history="1">
      <w:r>
        <w:rPr>
          <w:rStyle w:val="Hyperlink"/>
        </w:rPr>
        <w:t>2026-2032年中国智慧税务行业市场分析与发展趋势预测报告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5/ZhiHuiShuiWuDeQianJingQuShi.html" TargetMode="External" Id="R38c8004b806d4582" /></Relationships>
</file>

<file path=word/_rels/header2.xml.rels>&#65279;<?xml version="1.0" encoding="utf-8"?><Relationships xmlns="http://schemas.openxmlformats.org/package/2006/relationships"><Relationship Type="http://schemas.openxmlformats.org/officeDocument/2006/relationships/hyperlink" Target="https://www.20087.com/7/75/ZhiHuiShuiWuDeQianJingQuShi.html" TargetMode="External" Id="R8799a6878e5043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2026-07-31T08:13:32Z</dcterms:created>
  <dcterms:modified xsi:type="dcterms:W3CDTF">2026-07-31T09:13:32Z</dcterms:modified>
  <dc:subject>2026-2032年中国智慧税务行业市场分析与发展趋势预测报告</dc:subject>
  <dc:title>2026-2032年中国智慧税务行业市场分析与发展趋势预测报告</dc:title>
  <cp:keywords>2026-2032年中国智慧税务行业市场分析与发展趋势预测报告</cp:keywords>
  <dc:description>2026-2032年中国智慧税务行业市场分析与发展趋势预测报告</dc:description>
</cp:coreProperties>
</file>