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ed8983e8e4759" w:history="1">
              <w:r>
                <w:rPr>
                  <w:rStyle w:val="Hyperlink"/>
                </w:rPr>
                <w:t>2025-2031年中国水土保持及生态建设工程行业发展深度调研与未来趋势预测报告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ed8983e8e4759" w:history="1">
              <w:r>
                <w:rPr>
                  <w:rStyle w:val="Hyperlink"/>
                </w:rPr>
                <w:t>2025-2031年中国水土保持及生态建设工程行业发展深度调研与未来趋势预测报告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ed8983e8e4759" w:history="1">
                <w:r>
                  <w:rPr>
                    <w:rStyle w:val="Hyperlink"/>
                  </w:rPr>
                  <w:t>https://www.20087.com/7/25/ShuiTuBaoChiJiShengTaiJianSheGon.html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土保持及生态建设工程是一种重要的环境保护措施，近年来随着环境治理技术和可持续发展理念的进步，在农业开发、城市绿化等领域得到了广泛应用。现代水土保持及生态建设工程不仅在土壤保持、水源涵养方面有了显著提升，还在设计和环保性上实现了创新。例如，采用更先进的生态修复技术和环保型材料，提高了项目的综合性能和使用便捷性。此外，随着用户对高质量、环保生态保护项目的需求增加，水土保持及生态建设工程的应用范围也在不断扩大。</w:t>
      </w:r>
      <w:r>
        <w:rPr>
          <w:rFonts w:hint="eastAsia"/>
        </w:rPr>
        <w:br/>
      </w:r>
      <w:r>
        <w:rPr>
          <w:rFonts w:hint="eastAsia"/>
        </w:rPr>
        <w:t>　　未来，水土保持及生态建设工程市场将持续受益于技术创新和用户对高质量、环保生态保护项目的需求增长。一方面，随着新材料和新技术的应用，水土保持及生态建设工程将更加高效、环保，以适应不同应用场景的需求。另一方面，随着用户对高质量、环保生态保护项目的需求增加，对高性能水土保持及生态建设工程的需求将持续增长。此外，随着可持续发展理念的普及，采用环保材料和工艺的水土保持及生态建设工程将更加受到市场的欢迎。</w:t>
      </w:r>
      <w:r>
        <w:rPr>
          <w:rFonts w:hint="eastAsia"/>
        </w:rPr>
        <w:br/>
      </w:r>
      <w:r>
        <w:rPr>
          <w:rFonts w:hint="eastAsia"/>
        </w:rPr>
        <w:t>　　《</w:t>
      </w:r>
      <w:hyperlink r:id="Rfe1ed8983e8e4759" w:history="1">
        <w:r>
          <w:rPr>
            <w:rStyle w:val="Hyperlink"/>
          </w:rPr>
          <w:t>2025-2031年中国水土保持及生态建设工程行业发展深度调研与未来趋势预测报告</w:t>
        </w:r>
      </w:hyperlink>
      <w:r>
        <w:rPr>
          <w:rFonts w:hint="eastAsia"/>
        </w:rPr>
        <w:t>》基于国家统计局及水土保持及生态建设工程行业协会的权威数据，全面调研了水土保持及生态建设工程行业的市场规模、市场需求、产业链结构及价格变动，并对水土保持及生态建设工程细分市场进行了深入分析。报告详细剖析了水土保持及生态建设工程市场竞争格局，重点关注品牌影响力及重点企业的运营表现，同时科学预测了水土保持及生态建设工程市场前景与发展趋势，识别了行业潜在的风险与机遇。通过专业、科学的研究方法，报告为水土保持及生态建设工程行业的持续发展提供了客观、权威的参考与指导，助力企业把握市场动态，优化战略决策。</w:t>
      </w:r>
      <w:r>
        <w:rPr>
          <w:rFonts w:hint="eastAsia"/>
        </w:rPr>
        <w:br/>
      </w:r>
      <w:r>
        <w:rPr>
          <w:rFonts w:hint="eastAsia"/>
        </w:rPr>
        <w:br/>
      </w:r>
      <w:r>
        <w:rPr>
          <w:rFonts w:hint="eastAsia"/>
        </w:rPr>
        <w:t>第一章 中国水利工程行业发展综述</w:t>
      </w:r>
      <w:r>
        <w:rPr>
          <w:rFonts w:hint="eastAsia"/>
        </w:rPr>
        <w:br/>
      </w:r>
      <w:r>
        <w:rPr>
          <w:rFonts w:hint="eastAsia"/>
        </w:rPr>
        <w:t>　　1.1 水利工程定义及分类</w:t>
      </w:r>
      <w:r>
        <w:rPr>
          <w:rFonts w:hint="eastAsia"/>
        </w:rPr>
        <w:br/>
      </w:r>
      <w:r>
        <w:rPr>
          <w:rFonts w:hint="eastAsia"/>
        </w:rPr>
        <w:t>　　　　1.1.1 水利工程定义</w:t>
      </w:r>
      <w:r>
        <w:rPr>
          <w:rFonts w:hint="eastAsia"/>
        </w:rPr>
        <w:br/>
      </w:r>
      <w:r>
        <w:rPr>
          <w:rFonts w:hint="eastAsia"/>
        </w:rPr>
        <w:t>　　　　1.1.2 水利工程分类</w:t>
      </w:r>
      <w:r>
        <w:rPr>
          <w:rFonts w:hint="eastAsia"/>
        </w:rPr>
        <w:br/>
      </w:r>
      <w:r>
        <w:rPr>
          <w:rFonts w:hint="eastAsia"/>
        </w:rPr>
        <w:t>　　　　1.1.3 水利工程特点</w:t>
      </w:r>
      <w:r>
        <w:rPr>
          <w:rFonts w:hint="eastAsia"/>
        </w:rPr>
        <w:br/>
      </w:r>
      <w:r>
        <w:rPr>
          <w:rFonts w:hint="eastAsia"/>
        </w:rPr>
        <w:t>　　　　1.1.4 水利工程建设流程</w:t>
      </w:r>
      <w:r>
        <w:rPr>
          <w:rFonts w:hint="eastAsia"/>
        </w:rPr>
        <w:br/>
      </w:r>
      <w:r>
        <w:rPr>
          <w:rFonts w:hint="eastAsia"/>
        </w:rPr>
        <w:t>　　1.2 水利建设的必要性</w:t>
      </w:r>
      <w:r>
        <w:rPr>
          <w:rFonts w:hint="eastAsia"/>
        </w:rPr>
        <w:br/>
      </w:r>
      <w:r>
        <w:rPr>
          <w:rFonts w:hint="eastAsia"/>
        </w:rPr>
        <w:t>　　　　1.2.1 水资源时空分布不均</w:t>
      </w:r>
      <w:r>
        <w:rPr>
          <w:rFonts w:hint="eastAsia"/>
        </w:rPr>
        <w:br/>
      </w:r>
      <w:r>
        <w:rPr>
          <w:rFonts w:hint="eastAsia"/>
        </w:rPr>
        <w:t>　　　　1.2.2 旱涝灾害损失巨大</w:t>
      </w:r>
      <w:r>
        <w:rPr>
          <w:rFonts w:hint="eastAsia"/>
        </w:rPr>
        <w:br/>
      </w:r>
      <w:r>
        <w:rPr>
          <w:rFonts w:hint="eastAsia"/>
        </w:rPr>
        <w:t>　　　　1.2.3 节能减排要求</w:t>
      </w:r>
      <w:r>
        <w:rPr>
          <w:rFonts w:hint="eastAsia"/>
        </w:rPr>
        <w:br/>
      </w:r>
      <w:r>
        <w:rPr>
          <w:rFonts w:hint="eastAsia"/>
        </w:rPr>
        <w:t>　　1.3 水利工程效益分析</w:t>
      </w:r>
      <w:r>
        <w:rPr>
          <w:rFonts w:hint="eastAsia"/>
        </w:rPr>
        <w:br/>
      </w:r>
      <w:r>
        <w:rPr>
          <w:rFonts w:hint="eastAsia"/>
        </w:rPr>
        <w:t>　　　　1.3.1 水利工程社会效益分析</w:t>
      </w:r>
      <w:r>
        <w:rPr>
          <w:rFonts w:hint="eastAsia"/>
        </w:rPr>
        <w:br/>
      </w:r>
      <w:r>
        <w:rPr>
          <w:rFonts w:hint="eastAsia"/>
        </w:rPr>
        <w:t>　　　　1.3.2 水利工程经济效益分析</w:t>
      </w:r>
      <w:r>
        <w:rPr>
          <w:rFonts w:hint="eastAsia"/>
        </w:rPr>
        <w:br/>
      </w:r>
      <w:r>
        <w:rPr>
          <w:rFonts w:hint="eastAsia"/>
        </w:rPr>
        <w:t>　　　　1.3.3 水利工程生态效益分析</w:t>
      </w:r>
      <w:r>
        <w:rPr>
          <w:rFonts w:hint="eastAsia"/>
        </w:rPr>
        <w:br/>
      </w:r>
      <w:r>
        <w:rPr>
          <w:rFonts w:hint="eastAsia"/>
        </w:rPr>
        <w:t>　　1.4 水利工程发展环境分析</w:t>
      </w:r>
      <w:r>
        <w:rPr>
          <w:rFonts w:hint="eastAsia"/>
        </w:rPr>
        <w:br/>
      </w:r>
      <w:r>
        <w:rPr>
          <w:rFonts w:hint="eastAsia"/>
        </w:rPr>
        <w:t>　　　　1.4.1 行业政策环境分析</w:t>
      </w:r>
      <w:r>
        <w:rPr>
          <w:rFonts w:hint="eastAsia"/>
        </w:rPr>
        <w:br/>
      </w:r>
      <w:r>
        <w:rPr>
          <w:rFonts w:hint="eastAsia"/>
        </w:rPr>
        <w:t>　　　　（1）行业政府观点</w:t>
      </w:r>
      <w:r>
        <w:rPr>
          <w:rFonts w:hint="eastAsia"/>
        </w:rPr>
        <w:br/>
      </w:r>
      <w:r>
        <w:rPr>
          <w:rFonts w:hint="eastAsia"/>
        </w:rPr>
        <w:t>　　　　（2）行业政策动向</w:t>
      </w:r>
      <w:r>
        <w:rPr>
          <w:rFonts w:hint="eastAsia"/>
        </w:rPr>
        <w:br/>
      </w:r>
      <w:r>
        <w:rPr>
          <w:rFonts w:hint="eastAsia"/>
        </w:rPr>
        <w:t>　　　　（3）行业发展规划</w:t>
      </w:r>
      <w:r>
        <w:rPr>
          <w:rFonts w:hint="eastAsia"/>
        </w:rPr>
        <w:br/>
      </w:r>
      <w:r>
        <w:rPr>
          <w:rFonts w:hint="eastAsia"/>
        </w:rPr>
        <w:t>　　　　1.4.2 行业经济环境分析</w:t>
      </w:r>
      <w:r>
        <w:rPr>
          <w:rFonts w:hint="eastAsia"/>
        </w:rPr>
        <w:br/>
      </w:r>
      <w:r>
        <w:rPr>
          <w:rFonts w:hint="eastAsia"/>
        </w:rPr>
        <w:br/>
      </w:r>
      <w:r>
        <w:rPr>
          <w:rFonts w:hint="eastAsia"/>
        </w:rPr>
        <w:t>第二章 中国水利工程管理体制分析</w:t>
      </w:r>
      <w:r>
        <w:rPr>
          <w:rFonts w:hint="eastAsia"/>
        </w:rPr>
        <w:br/>
      </w:r>
      <w:r>
        <w:rPr>
          <w:rFonts w:hint="eastAsia"/>
        </w:rPr>
        <w:t>　　2.1 中国水利工程管理体制回顾与现状</w:t>
      </w:r>
      <w:r>
        <w:rPr>
          <w:rFonts w:hint="eastAsia"/>
        </w:rPr>
        <w:br/>
      </w:r>
      <w:r>
        <w:rPr>
          <w:rFonts w:hint="eastAsia"/>
        </w:rPr>
        <w:t>　　　　2.1.1 水利工程管理体制回顾</w:t>
      </w:r>
      <w:r>
        <w:rPr>
          <w:rFonts w:hint="eastAsia"/>
        </w:rPr>
        <w:br/>
      </w:r>
      <w:r>
        <w:rPr>
          <w:rFonts w:hint="eastAsia"/>
        </w:rPr>
        <w:t>　　　　2.1.2 水利工程管理体制现状</w:t>
      </w:r>
      <w:r>
        <w:rPr>
          <w:rFonts w:hint="eastAsia"/>
        </w:rPr>
        <w:br/>
      </w:r>
      <w:r>
        <w:rPr>
          <w:rFonts w:hint="eastAsia"/>
        </w:rPr>
        <w:t>　　　　（1）水利工程管理单位基本情况</w:t>
      </w:r>
      <w:r>
        <w:rPr>
          <w:rFonts w:hint="eastAsia"/>
        </w:rPr>
        <w:br/>
      </w:r>
      <w:r>
        <w:rPr>
          <w:rFonts w:hint="eastAsia"/>
        </w:rPr>
        <w:t>　　　　（2）水利工程管理单位存在的问题</w:t>
      </w:r>
      <w:r>
        <w:rPr>
          <w:rFonts w:hint="eastAsia"/>
        </w:rPr>
        <w:br/>
      </w:r>
      <w:r>
        <w:rPr>
          <w:rFonts w:hint="eastAsia"/>
        </w:rPr>
        <w:t>　　2.2 国外水利工程管理体制及经验借鉴</w:t>
      </w:r>
      <w:r>
        <w:rPr>
          <w:rFonts w:hint="eastAsia"/>
        </w:rPr>
        <w:br/>
      </w:r>
      <w:r>
        <w:rPr>
          <w:rFonts w:hint="eastAsia"/>
        </w:rPr>
        <w:t>　　　　2.2.1 日本水利工程管理体制及可借鉴之处</w:t>
      </w:r>
      <w:r>
        <w:rPr>
          <w:rFonts w:hint="eastAsia"/>
        </w:rPr>
        <w:br/>
      </w:r>
      <w:r>
        <w:rPr>
          <w:rFonts w:hint="eastAsia"/>
        </w:rPr>
        <w:t>　　　　（1）日本水利工程管理体制</w:t>
      </w:r>
      <w:r>
        <w:rPr>
          <w:rFonts w:hint="eastAsia"/>
        </w:rPr>
        <w:br/>
      </w:r>
      <w:r>
        <w:rPr>
          <w:rFonts w:hint="eastAsia"/>
        </w:rPr>
        <w:t>　　　　（2）日本水利工程管理体制可借鉴之处</w:t>
      </w:r>
      <w:r>
        <w:rPr>
          <w:rFonts w:hint="eastAsia"/>
        </w:rPr>
        <w:br/>
      </w:r>
      <w:r>
        <w:rPr>
          <w:rFonts w:hint="eastAsia"/>
        </w:rPr>
        <w:t>　　　　2.2.2 美国水利工程管理体制及可借鉴之处</w:t>
      </w:r>
      <w:r>
        <w:rPr>
          <w:rFonts w:hint="eastAsia"/>
        </w:rPr>
        <w:br/>
      </w:r>
      <w:r>
        <w:rPr>
          <w:rFonts w:hint="eastAsia"/>
        </w:rPr>
        <w:t>　　　　（1）美国水利工程管理体制</w:t>
      </w:r>
      <w:r>
        <w:rPr>
          <w:rFonts w:hint="eastAsia"/>
        </w:rPr>
        <w:br/>
      </w:r>
      <w:r>
        <w:rPr>
          <w:rFonts w:hint="eastAsia"/>
        </w:rPr>
        <w:t>　　　　（2）美国水利工程管理体制可借鉴之处</w:t>
      </w:r>
      <w:r>
        <w:rPr>
          <w:rFonts w:hint="eastAsia"/>
        </w:rPr>
        <w:br/>
      </w:r>
      <w:r>
        <w:rPr>
          <w:rFonts w:hint="eastAsia"/>
        </w:rPr>
        <w:t>　　　　2.2.3 荷兰水利工程管理体制及可借鉴之处</w:t>
      </w:r>
      <w:r>
        <w:rPr>
          <w:rFonts w:hint="eastAsia"/>
        </w:rPr>
        <w:br/>
      </w:r>
      <w:r>
        <w:rPr>
          <w:rFonts w:hint="eastAsia"/>
        </w:rPr>
        <w:t>　　　　（1）荷兰水利工程管理体制</w:t>
      </w:r>
      <w:r>
        <w:rPr>
          <w:rFonts w:hint="eastAsia"/>
        </w:rPr>
        <w:br/>
      </w:r>
      <w:r>
        <w:rPr>
          <w:rFonts w:hint="eastAsia"/>
        </w:rPr>
        <w:t>　　　　（2）荷兰水利工程管理体制可借鉴之处</w:t>
      </w:r>
      <w:r>
        <w:rPr>
          <w:rFonts w:hint="eastAsia"/>
        </w:rPr>
        <w:br/>
      </w:r>
      <w:r>
        <w:rPr>
          <w:rFonts w:hint="eastAsia"/>
        </w:rPr>
        <w:t>　　2.3 中国水利工程管理体制模式分析</w:t>
      </w:r>
      <w:r>
        <w:rPr>
          <w:rFonts w:hint="eastAsia"/>
        </w:rPr>
        <w:br/>
      </w:r>
      <w:r>
        <w:rPr>
          <w:rFonts w:hint="eastAsia"/>
        </w:rPr>
        <w:t>　　　　2.3.1 国家水利管理体制结构</w:t>
      </w:r>
      <w:r>
        <w:rPr>
          <w:rFonts w:hint="eastAsia"/>
        </w:rPr>
        <w:br/>
      </w:r>
      <w:r>
        <w:rPr>
          <w:rFonts w:hint="eastAsia"/>
        </w:rPr>
        <w:t>　　　　2.3.2 水利工程管理单位划分及体制框架</w:t>
      </w:r>
      <w:r>
        <w:rPr>
          <w:rFonts w:hint="eastAsia"/>
        </w:rPr>
        <w:br/>
      </w:r>
      <w:r>
        <w:rPr>
          <w:rFonts w:hint="eastAsia"/>
        </w:rPr>
        <w:t>　　　　（1）水利工程管理单位划分</w:t>
      </w:r>
      <w:r>
        <w:rPr>
          <w:rFonts w:hint="eastAsia"/>
        </w:rPr>
        <w:br/>
      </w:r>
      <w:r>
        <w:rPr>
          <w:rFonts w:hint="eastAsia"/>
        </w:rPr>
        <w:t>　　　　（2）水利工程管理体制框架</w:t>
      </w:r>
      <w:r>
        <w:rPr>
          <w:rFonts w:hint="eastAsia"/>
        </w:rPr>
        <w:br/>
      </w:r>
      <w:r>
        <w:rPr>
          <w:rFonts w:hint="eastAsia"/>
        </w:rPr>
        <w:t>　　　　2.3.3 水利工程管理体制模式分析</w:t>
      </w:r>
      <w:r>
        <w:rPr>
          <w:rFonts w:hint="eastAsia"/>
        </w:rPr>
        <w:br/>
      </w:r>
      <w:r>
        <w:rPr>
          <w:rFonts w:hint="eastAsia"/>
        </w:rPr>
        <w:t>　　　　（1）准公益性水利工程管理体制模式</w:t>
      </w:r>
      <w:r>
        <w:rPr>
          <w:rFonts w:hint="eastAsia"/>
        </w:rPr>
        <w:br/>
      </w:r>
      <w:r>
        <w:rPr>
          <w:rFonts w:hint="eastAsia"/>
        </w:rPr>
        <w:t>　　　　（2）纯公益性水利工程管理体制模式</w:t>
      </w:r>
      <w:r>
        <w:rPr>
          <w:rFonts w:hint="eastAsia"/>
        </w:rPr>
        <w:br/>
      </w:r>
      <w:r>
        <w:rPr>
          <w:rFonts w:hint="eastAsia"/>
        </w:rPr>
        <w:t>　　　　（3）经营性水利工程管理体制模式</w:t>
      </w:r>
      <w:r>
        <w:rPr>
          <w:rFonts w:hint="eastAsia"/>
        </w:rPr>
        <w:br/>
      </w:r>
      <w:r>
        <w:rPr>
          <w:rFonts w:hint="eastAsia"/>
        </w:rPr>
        <w:t>　　　　2.3.4 水利工程管理体制发展建议</w:t>
      </w:r>
      <w:r>
        <w:rPr>
          <w:rFonts w:hint="eastAsia"/>
        </w:rPr>
        <w:br/>
      </w:r>
      <w:r>
        <w:rPr>
          <w:rFonts w:hint="eastAsia"/>
        </w:rPr>
        <w:t>　　　　（1）大力开展多种经营</w:t>
      </w:r>
      <w:r>
        <w:rPr>
          <w:rFonts w:hint="eastAsia"/>
        </w:rPr>
        <w:br/>
      </w:r>
      <w:r>
        <w:rPr>
          <w:rFonts w:hint="eastAsia"/>
        </w:rPr>
        <w:t>　　　　（2）建立灵活用人分配机制</w:t>
      </w:r>
      <w:r>
        <w:rPr>
          <w:rFonts w:hint="eastAsia"/>
        </w:rPr>
        <w:br/>
      </w:r>
      <w:r>
        <w:rPr>
          <w:rFonts w:hint="eastAsia"/>
        </w:rPr>
        <w:t>　　　　（3）配套相关政策</w:t>
      </w:r>
      <w:r>
        <w:rPr>
          <w:rFonts w:hint="eastAsia"/>
        </w:rPr>
        <w:br/>
      </w:r>
      <w:r>
        <w:rPr>
          <w:rFonts w:hint="eastAsia"/>
        </w:rPr>
        <w:br/>
      </w:r>
      <w:r>
        <w:rPr>
          <w:rFonts w:hint="eastAsia"/>
        </w:rPr>
        <w:t>第三章 中^智^林^中国水土保持及生态建设工程投资建设分析</w:t>
      </w:r>
      <w:r>
        <w:rPr>
          <w:rFonts w:hint="eastAsia"/>
        </w:rPr>
        <w:br/>
      </w:r>
      <w:r>
        <w:rPr>
          <w:rFonts w:hint="eastAsia"/>
        </w:rPr>
        <w:t>　　3.1 水土保持及生态建设工程投资规模分析</w:t>
      </w:r>
      <w:r>
        <w:rPr>
          <w:rFonts w:hint="eastAsia"/>
        </w:rPr>
        <w:br/>
      </w:r>
      <w:r>
        <w:rPr>
          <w:rFonts w:hint="eastAsia"/>
        </w:rPr>
        <w:t>　　　　3.1.1 水土保持及生态建设工程计划投资规模分析</w:t>
      </w:r>
      <w:r>
        <w:rPr>
          <w:rFonts w:hint="eastAsia"/>
        </w:rPr>
        <w:br/>
      </w:r>
      <w:r>
        <w:rPr>
          <w:rFonts w:hint="eastAsia"/>
        </w:rPr>
        <w:t>　　　　（1）总体计划投资规模</w:t>
      </w:r>
      <w:r>
        <w:rPr>
          <w:rFonts w:hint="eastAsia"/>
        </w:rPr>
        <w:br/>
      </w:r>
      <w:r>
        <w:rPr>
          <w:rFonts w:hint="eastAsia"/>
        </w:rPr>
        <w:t>　　　　（2）重点冶理投资规模</w:t>
      </w:r>
      <w:r>
        <w:rPr>
          <w:rFonts w:hint="eastAsia"/>
        </w:rPr>
        <w:br/>
      </w:r>
      <w:r>
        <w:rPr>
          <w:rFonts w:hint="eastAsia"/>
        </w:rPr>
        <w:t>　　　　（3）生态修复投资规模</w:t>
      </w:r>
      <w:r>
        <w:rPr>
          <w:rFonts w:hint="eastAsia"/>
        </w:rPr>
        <w:br/>
      </w:r>
      <w:r>
        <w:rPr>
          <w:rFonts w:hint="eastAsia"/>
        </w:rPr>
        <w:t>　　　　2018年以来PPP政策变动及宏观融资环境偏紧等影响下，部分园林公司由于PPP项目占比较大，而PPP项目需要较多的资本开支以及较多的银行贷款，出现较大的融资问题从而影响业绩释放。</w:t>
      </w:r>
      <w:r>
        <w:rPr>
          <w:rFonts w:hint="eastAsia"/>
        </w:rPr>
        <w:br/>
      </w:r>
      <w:r>
        <w:rPr>
          <w:rFonts w:hint="eastAsia"/>
        </w:rPr>
        <w:t>　　　　3.1.2 水土保持及生态建设工程计划投资来源分析</w:t>
      </w:r>
      <w:r>
        <w:rPr>
          <w:rFonts w:hint="eastAsia"/>
        </w:rPr>
        <w:br/>
      </w:r>
      <w:r>
        <w:rPr>
          <w:rFonts w:hint="eastAsia"/>
        </w:rPr>
        <w:t>　　　　3.1.3 水土保持及生态建设工程完成投资规模分析</w:t>
      </w:r>
      <w:r>
        <w:rPr>
          <w:rFonts w:hint="eastAsia"/>
        </w:rPr>
        <w:br/>
      </w:r>
      <w:r>
        <w:rPr>
          <w:rFonts w:hint="eastAsia"/>
        </w:rPr>
        <w:t>　　3.2 水土保持及生态建设工程建设现状与前景分析</w:t>
      </w:r>
      <w:r>
        <w:rPr>
          <w:rFonts w:hint="eastAsia"/>
        </w:rPr>
        <w:br/>
      </w:r>
      <w:r>
        <w:rPr>
          <w:rFonts w:hint="eastAsia"/>
        </w:rPr>
        <w:t>　　　　3.2.1 水土保持及生态建设工程建设需求</w:t>
      </w:r>
      <w:r>
        <w:rPr>
          <w:rFonts w:hint="eastAsia"/>
        </w:rPr>
        <w:br/>
      </w:r>
      <w:r>
        <w:rPr>
          <w:rFonts w:hint="eastAsia"/>
        </w:rPr>
        <w:t>　　　　3.2.2 水土保持及生态建设工程建设现状</w:t>
      </w:r>
      <w:r>
        <w:rPr>
          <w:rFonts w:hint="eastAsia"/>
        </w:rPr>
        <w:br/>
      </w:r>
      <w:r>
        <w:rPr>
          <w:rFonts w:hint="eastAsia"/>
        </w:rPr>
        <w:t>　　　　3.2.3 水土保持及生态建设工程发展前景</w:t>
      </w:r>
      <w:r>
        <w:rPr>
          <w:rFonts w:hint="eastAsia"/>
        </w:rPr>
        <w:br/>
      </w:r>
      <w:r>
        <w:rPr>
          <w:rFonts w:hint="eastAsia"/>
        </w:rPr>
        <w:t>　　3.3 重点水土保持及生态建设工程建设分析</w:t>
      </w:r>
      <w:r>
        <w:rPr>
          <w:rFonts w:hint="eastAsia"/>
        </w:rPr>
        <w:br/>
      </w:r>
      <w:r>
        <w:rPr>
          <w:rFonts w:hint="eastAsia"/>
        </w:rPr>
        <w:t>　　　　3.3.1 黄土高原淤地坝试点工程建设情况</w:t>
      </w:r>
      <w:r>
        <w:rPr>
          <w:rFonts w:hint="eastAsia"/>
        </w:rPr>
        <w:br/>
      </w:r>
      <w:r>
        <w:rPr>
          <w:rFonts w:hint="eastAsia"/>
        </w:rPr>
        <w:t>　　　　3.3.2 江河流域水土保持重点工程建设情况</w:t>
      </w:r>
      <w:r>
        <w:rPr>
          <w:rFonts w:hint="eastAsia"/>
        </w:rPr>
        <w:br/>
      </w:r>
      <w:r>
        <w:rPr>
          <w:rFonts w:hint="eastAsia"/>
        </w:rPr>
        <w:t>　　　　3.3.3 云贵鄂渝世行贷款项目建设情况</w:t>
      </w:r>
      <w:r>
        <w:rPr>
          <w:rFonts w:hint="eastAsia"/>
        </w:rPr>
        <w:br/>
      </w:r>
      <w:r>
        <w:rPr>
          <w:rFonts w:hint="eastAsia"/>
        </w:rPr>
        <w:t>　　　　3.3.4 生态清洁型小流域建设情况</w:t>
      </w:r>
      <w:r>
        <w:rPr>
          <w:rFonts w:hint="eastAsia"/>
        </w:rPr>
        <w:br/>
      </w:r>
      <w:r>
        <w:rPr>
          <w:rFonts w:hint="eastAsia"/>
        </w:rPr>
        <w:t>　　　　3.3.5 水土保持科持示范园区建设情况</w:t>
      </w:r>
      <w:r>
        <w:rPr>
          <w:rFonts w:hint="eastAsia"/>
        </w:rPr>
        <w:br/>
      </w:r>
      <w:r>
        <w:rPr>
          <w:rFonts w:hint="eastAsia"/>
        </w:rPr>
        <w:br/>
      </w:r>
      <w:r>
        <w:rPr>
          <w:rFonts w:hint="eastAsia"/>
        </w:rPr>
        <w:t>图表目录</w:t>
      </w:r>
      <w:r>
        <w:rPr>
          <w:rFonts w:hint="eastAsia"/>
        </w:rPr>
        <w:br/>
      </w:r>
      <w:r>
        <w:rPr>
          <w:rFonts w:hint="eastAsia"/>
        </w:rPr>
        <w:t>　　图表 1：水利工程分类图</w:t>
      </w:r>
      <w:r>
        <w:rPr>
          <w:rFonts w:hint="eastAsia"/>
        </w:rPr>
        <w:br/>
      </w:r>
      <w:r>
        <w:rPr>
          <w:rFonts w:hint="eastAsia"/>
        </w:rPr>
        <w:t>　　图表 2：水利工程建设流程图</w:t>
      </w:r>
      <w:r>
        <w:rPr>
          <w:rFonts w:hint="eastAsia"/>
        </w:rPr>
        <w:br/>
      </w:r>
      <w:r>
        <w:rPr>
          <w:rFonts w:hint="eastAsia"/>
        </w:rPr>
        <w:t>　　图表 3：国内外人均径流量对比分析图（单位：立方米）</w:t>
      </w:r>
      <w:r>
        <w:rPr>
          <w:rFonts w:hint="eastAsia"/>
        </w:rPr>
        <w:br/>
      </w:r>
      <w:r>
        <w:rPr>
          <w:rFonts w:hint="eastAsia"/>
        </w:rPr>
        <w:t>　　图表 4：中国地下水资源分布比例图（单位：%）</w:t>
      </w:r>
      <w:r>
        <w:rPr>
          <w:rFonts w:hint="eastAsia"/>
        </w:rPr>
        <w:br/>
      </w:r>
      <w:r>
        <w:rPr>
          <w:rFonts w:hint="eastAsia"/>
        </w:rPr>
        <w:t>　　图表 5：中国南北水资源对比分析表（单位：%，立方米）</w:t>
      </w:r>
      <w:r>
        <w:rPr>
          <w:rFonts w:hint="eastAsia"/>
        </w:rPr>
        <w:br/>
      </w:r>
      <w:r>
        <w:rPr>
          <w:rFonts w:hint="eastAsia"/>
        </w:rPr>
        <w:t>　　图表 6：2025-2031年中国水利投资与固定资产投资增速对比分析图（单位：%）</w:t>
      </w:r>
      <w:r>
        <w:rPr>
          <w:rFonts w:hint="eastAsia"/>
        </w:rPr>
        <w:br/>
      </w:r>
      <w:r>
        <w:rPr>
          <w:rFonts w:hint="eastAsia"/>
        </w:rPr>
        <w:t>　　图表 7：2025-2031年中国水利建设政府观点汇总表</w:t>
      </w:r>
      <w:r>
        <w:rPr>
          <w:rFonts w:hint="eastAsia"/>
        </w:rPr>
        <w:br/>
      </w:r>
      <w:r>
        <w:rPr>
          <w:rFonts w:hint="eastAsia"/>
        </w:rPr>
        <w:t>　　图表 8：中国水利部与部分省份“十四五”规划方向汇总表</w:t>
      </w:r>
      <w:r>
        <w:rPr>
          <w:rFonts w:hint="eastAsia"/>
        </w:rPr>
        <w:br/>
      </w:r>
      <w:r>
        <w:rPr>
          <w:rFonts w:hint="eastAsia"/>
        </w:rPr>
        <w:t>　　图表 9：国家级水利管理体制设置形式分类</w:t>
      </w:r>
      <w:r>
        <w:rPr>
          <w:rFonts w:hint="eastAsia"/>
        </w:rPr>
        <w:br/>
      </w:r>
      <w:r>
        <w:rPr>
          <w:rFonts w:hint="eastAsia"/>
        </w:rPr>
        <w:t>　　图表 10：国家水利管理体制组织结构图</w:t>
      </w:r>
      <w:r>
        <w:rPr>
          <w:rFonts w:hint="eastAsia"/>
        </w:rPr>
        <w:br/>
      </w:r>
      <w:r>
        <w:rPr>
          <w:rFonts w:hint="eastAsia"/>
        </w:rPr>
        <w:t>　　图表 11：水利管理相关机构分类汇总表</w:t>
      </w:r>
      <w:r>
        <w:rPr>
          <w:rFonts w:hint="eastAsia"/>
        </w:rPr>
        <w:br/>
      </w:r>
      <w:r>
        <w:rPr>
          <w:rFonts w:hint="eastAsia"/>
        </w:rPr>
        <w:t>　　图表 12：水利工程管理体制框架结构图</w:t>
      </w:r>
      <w:r>
        <w:rPr>
          <w:rFonts w:hint="eastAsia"/>
        </w:rPr>
        <w:br/>
      </w:r>
      <w:r>
        <w:rPr>
          <w:rFonts w:hint="eastAsia"/>
        </w:rPr>
        <w:t>　　图表 13：中国水土保持及生态建设工程计划投资规模结构分析图（单位：万元，%）</w:t>
      </w:r>
      <w:r>
        <w:rPr>
          <w:rFonts w:hint="eastAsia"/>
        </w:rPr>
        <w:br/>
      </w:r>
      <w:r>
        <w:rPr>
          <w:rFonts w:hint="eastAsia"/>
        </w:rPr>
        <w:t>　　图表 14：中国水土保持及生态建设工程重点冶理投资规模结构分析图（单位：万元，%）</w:t>
      </w:r>
      <w:r>
        <w:rPr>
          <w:rFonts w:hint="eastAsia"/>
        </w:rPr>
        <w:br/>
      </w:r>
      <w:r>
        <w:rPr>
          <w:rFonts w:hint="eastAsia"/>
        </w:rPr>
        <w:t>　　图表 15：中国水土保持及生态建设工程生态修复投资规模结构分析图（单位：万元，%）</w:t>
      </w:r>
      <w:r>
        <w:rPr>
          <w:rFonts w:hint="eastAsia"/>
        </w:rPr>
        <w:br/>
      </w:r>
      <w:r>
        <w:rPr>
          <w:rFonts w:hint="eastAsia"/>
        </w:rPr>
        <w:t>　　图表 16：中国水土保持及生态建设工程计划投资来源结构分析图（单位：万元，%）</w:t>
      </w:r>
      <w:r>
        <w:rPr>
          <w:rFonts w:hint="eastAsia"/>
        </w:rPr>
        <w:br/>
      </w:r>
      <w:r>
        <w:rPr>
          <w:rFonts w:hint="eastAsia"/>
        </w:rPr>
        <w:t>　　图表 17：近年中国水土保持及生态建设工程完成投资规模变化趋势图（单位：亿元，%）</w:t>
      </w:r>
      <w:r>
        <w:rPr>
          <w:rFonts w:hint="eastAsia"/>
        </w:rPr>
        <w:br/>
      </w:r>
      <w:r>
        <w:rPr>
          <w:rFonts w:hint="eastAsia"/>
        </w:rPr>
        <w:t>　　图表 18：中国水土流失治理面积统计表（单位：103hm2）</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ed8983e8e4759" w:history="1">
        <w:r>
          <w:rPr>
            <w:rStyle w:val="Hyperlink"/>
          </w:rPr>
          <w:t>2025-2031年中国水土保持及生态建设工程行业发展深度调研与未来趋势预测报告</w:t>
        </w:r>
      </w:hyperlink>
      <w:r>
        <w:rPr>
          <w:color w:val="C00000"/>
        </w:rPr>
        <w:t>》，报告编号：</w:t>
      </w:r>
      <w:r>
        <w:rPr>
          <w:rFonts w:hint="eastAsia"/>
          <w:color w:val="C00000"/>
        </w:rPr>
        <w:t>2656257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ed8983e8e4759" w:history="1">
        <w:r>
          <w:rPr>
            <w:rStyle w:val="Hyperlink"/>
          </w:rPr>
          <w:t>https://www.20087.com/7/25/ShuiTuBaoChiJiShengTaiJianSheGon.html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土保持专业、水土保持生态建设工程治理的措施、水土保持工程是什么、水土保持生态建设工程中间接费的计算基数为、水土保持与水环境类包括哪些专业、水土保持生态建设工程的费用中工程费是由、水土保持与生态环境的关系、水土保持生态建设工程定额编制最新规定、水土保持重点工程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74f5d5f18469f" w:history="1">
      <w:r>
        <w:rPr>
          <w:rStyle w:val="Hyperlink"/>
        </w:rPr>
        <w:t>2025-2031年中国水土保持及生态建设工程行业发展深度调研与未来趋势预测报告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ShuiTuBaoChiJiShengTaiJianSheGon.html" TargetMode="External" Id="Rfe1ed8983e8e4759" /></Relationships>
</file>

<file path=word/_rels/header2.xml.rels>&#65279;<?xml version="1.0" encoding="utf-8"?><Relationships xmlns="http://schemas.openxmlformats.org/package/2006/relationships"><Relationship Type="http://schemas.openxmlformats.org/officeDocument/2006/relationships/hyperlink" Target="https://www.20087.com/7/25/ShuiTuBaoChiJiShengTaiJianSheGon.html" TargetMode="External" Id="Rc2974f5d5f18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2025-02-10T00:43:00Z</dcterms:created>
  <dcterms:modified xsi:type="dcterms:W3CDTF">2025-02-10T01:43:00Z</dcterms:modified>
  <dc:subject>2025-2031年中国水土保持及生态建设工程行业发展深度调研与未来趋势预测报告</dc:subject>
  <dc:title>2025-2031年中国水土保持及生态建设工程行业发展深度调研与未来趋势预测报告</dc:title>
  <cp:keywords>2025-2031年中国水土保持及生态建设工程行业发展深度调研与未来趋势预测报告</cp:keywords>
  <dc:description>2025-2031年中国水土保持及生态建设工程行业发展深度调研与未来趋势预测报告</dc:description>
</cp:coreProperties>
</file>