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5d9a79a63478b" w:history="1">
              <w:r>
                <w:rPr>
                  <w:rStyle w:val="Hyperlink"/>
                </w:rPr>
                <w:t>中国篮架行业市场调研与前景趋势分析报告（2026-2032年）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5d9a79a63478b" w:history="1">
              <w:r>
                <w:rPr>
                  <w:rStyle w:val="Hyperlink"/>
                </w:rPr>
                <w:t>中国篮架行业市场调研与前景趋势分析报告（2026-2032年）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5d9a79a63478b" w:history="1">
                <w:r>
                  <w:rPr>
                    <w:rStyle w:val="Hyperlink"/>
                  </w:rPr>
                  <w:t>https://www.20087.com/7/25/LanJiaHangYeQianJingQuShi.html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架是用于固定篮球筐并承受投篮冲击与悬挂负荷的体育设施结构，主要由立柱、伸缩臂、篮板支架及安全防护系统组成，广泛应用于学校、社区、专业场馆及家用场景。当前高端篮架普遍采用高强度钢材（Q345及以上），经热浸镀锌或静电喷涂防腐处理；液压或螺杆式升降机构支持高度调节，满足不同年龄层需求；防爆钢化玻璃篮板与柔性缓冲设计提升安全性。专业级产品需通过FIBA或NSCC认证，确保结构刚性与抗风稳定性。然而，部分低价篮架使用薄壁钢管或焊接缺陷，存在倾覆或断裂风险；地埋式安装若混凝土基础不足，易在强风或剧烈使用中松动。此外，公共区域篮架缺乏定期维护，锈蚀与螺丝松动问题普遍。</w:t>
      </w:r>
      <w:r>
        <w:rPr>
          <w:rFonts w:hint="eastAsia"/>
        </w:rPr>
        <w:br/>
      </w:r>
      <w:r>
        <w:rPr>
          <w:rFonts w:hint="eastAsia"/>
        </w:rPr>
        <w:t>　　未来，篮架将向智能化、模块化与安全增强方向演进。集成压力传感器与摄像头的智能篮架可自动记录投篮轨迹、命中率及使用频次，支持训练数据分析；太阳能供电LED灯条提升夜间可视性。材料方面，碳纤维复合立柱在保证强度的同时大幅减重，便于移动与安装；快装卡扣结构支持无工具拆卸，适应多功能场地转换。在全民健身与校园安全政策推动下，篮架将从静态体育器材升级为集运动表现追踪、风险预警与空间灵活配置于一体的智慧健身终端，在公共健康基础设施中承担更主动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5d9a79a63478b" w:history="1">
        <w:r>
          <w:rPr>
            <w:rStyle w:val="Hyperlink"/>
          </w:rPr>
          <w:t>中国篮架行业市场调研与前景趋势分析报告（2026-2032年）</w:t>
        </w:r>
      </w:hyperlink>
      <w:r>
        <w:rPr>
          <w:rFonts w:hint="eastAsia"/>
        </w:rPr>
        <w:t>》依托行业权威数据及长期市场监测信息，系统分析了篮架行业的市场规模、供需关系、竞争格局及重点企业经营状况，并结合篮架行业发展现状，科学预测了篮架市场前景与技术发展方向。报告通过SWOT分析，揭示了篮架行业机遇与潜在风险，为投资者提供了全面的现状分析与前景评估，助力挖掘投资价值并优化决策。同时，报告从投资、生产及营销等角度提出可行性建议，为篮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篮架行业概述</w:t>
      </w:r>
      <w:r>
        <w:rPr>
          <w:rFonts w:hint="eastAsia"/>
        </w:rPr>
        <w:br/>
      </w:r>
      <w:r>
        <w:rPr>
          <w:rFonts w:hint="eastAsia"/>
        </w:rPr>
        <w:t>　　第一节 篮架定义与分类</w:t>
      </w:r>
      <w:r>
        <w:rPr>
          <w:rFonts w:hint="eastAsia"/>
        </w:rPr>
        <w:br/>
      </w:r>
      <w:r>
        <w:rPr>
          <w:rFonts w:hint="eastAsia"/>
        </w:rPr>
        <w:t>　　第二节 篮架应用领域</w:t>
      </w:r>
      <w:r>
        <w:rPr>
          <w:rFonts w:hint="eastAsia"/>
        </w:rPr>
        <w:br/>
      </w:r>
      <w:r>
        <w:rPr>
          <w:rFonts w:hint="eastAsia"/>
        </w:rPr>
        <w:t>　　第三节 篮架行业经济指标分析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篮架产业链及经营模式分析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三、篮架销售模式及销售渠道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全球篮架市场发展综述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2020-2025年全球篮架市场规模与趋势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主要国家与地区篮架市场分析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2026-2032年全球篮架行业发展趋势与前景预测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中国篮架行业市场分析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2025-2026年篮架产能与投资动态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一、国内篮架产能及利用情况</w:t>
      </w:r>
      <w:r>
        <w:rPr>
          <w:rFonts w:hint="eastAsia"/>
        </w:rPr>
        <w:br/>
      </w:r>
      <w:r>
        <w:rPr>
          <w:rFonts w:hint="eastAsia"/>
        </w:rPr>
        <w:t>　　　　二、篮架产能扩张与投资动态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2026-2032年篮架行业产量统计与趋势预测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一、2020-2025年篮架行业产量数据统计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1、2020-2025年篮架产量及增长趋势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2、2020-2025年篮架细分产品产量及份额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二、影响篮架产量的关键因素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三、2026-2032年篮架产量预测</w:t>
      </w:r>
      <w:r>
        <w:rPr>
          <w:rFonts w:hint="eastAsia"/>
        </w:rPr>
        <w:br/>
      </w:r>
      <w:r>
        <w:rPr>
          <w:rFonts w:hint="eastAsia"/>
        </w:rPr>
        <w:t>　　第三节 2026-2032年篮架市场需求与销售分析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一、2025-2026年篮架行业需求现状</w:t>
      </w:r>
      <w:r>
        <w:rPr>
          <w:rFonts w:hint="eastAsia"/>
        </w:rPr>
        <w:br/>
      </w:r>
      <w:r>
        <w:rPr>
          <w:rFonts w:hint="eastAsia"/>
        </w:rPr>
        <w:t>　　　　二、篮架客户群体与需求特点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三、2020-2025年篮架行业销售规模分析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四、2026-2032年篮架市场增长潜力与规模预测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中国篮架细分市场与下游应用领域分析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篮架细分市场分析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一、2025-2026年篮架主要细分产品市场现状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篮架下游应用与客户群体分析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一、2025-2026年篮架各应用领域市场现状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2025-2026年篮架行业技术发展现状及趋势分析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篮架行业技术发展现状分析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国内外篮架行业技术差异与原因</w:t>
      </w:r>
      <w:r>
        <w:rPr>
          <w:rFonts w:hint="eastAsia"/>
        </w:rPr>
        <w:br/>
      </w:r>
      <w:r>
        <w:rPr>
          <w:rFonts w:hint="eastAsia"/>
        </w:rPr>
        <w:t>　　第三节 篮架行业技术发展方向、趋势预测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提升篮架行业技术能力策略建议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篮架价格机制与竞争策略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一、2020-2025年篮架市场价格走势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篮架定价策略与方法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2026-2032年篮架价格竞争态势与趋势预测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中国篮架行业重点区域市场研究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2025-2026年重点区域篮架市场发展概况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二、2020-2025年篮架市场需求规模情况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三、2026-2032年篮架行业发展潜力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二、2020-2025年篮架市场需求规模情况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三、2026-2032年篮架行业发展潜力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二、2020-2025年篮架市场需求规模情况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三、2026-2032年篮架行业发展潜力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二、2020-2025年篮架市场需求规模情况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三、2026-2032年篮架行业发展潜力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二、2020-2025年篮架市场需求规模情况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三、2026-2032年篮架行业发展潜力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2020-2025年中国篮架行业进出口情况分析</w:t>
      </w:r>
      <w:r>
        <w:rPr>
          <w:rFonts w:hint="eastAsia"/>
        </w:rPr>
        <w:br/>
      </w:r>
      <w:r>
        <w:rPr>
          <w:rFonts w:hint="eastAsia"/>
        </w:rPr>
        <w:t>　　第一节 篮架行业进口情况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一、2020-2025年篮架进口规模及增长情况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二、篮架主要进口来源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篮架行业出口情况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一、2020-2025年篮架出口规模及增长情况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二、篮架主要出口目的地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2020-2025年中国篮架行业总体发展与财务状况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2020-2025年中国篮架行业规模情况</w:t>
      </w:r>
      <w:r>
        <w:rPr>
          <w:rFonts w:hint="eastAsia"/>
        </w:rPr>
        <w:br/>
      </w:r>
      <w:r>
        <w:rPr>
          <w:rFonts w:hint="eastAsia"/>
        </w:rPr>
        <w:t>　　　　一、篮架行业企业数量规模</w:t>
      </w:r>
      <w:r>
        <w:rPr>
          <w:rFonts w:hint="eastAsia"/>
        </w:rPr>
        <w:br/>
      </w:r>
      <w:r>
        <w:rPr>
          <w:rFonts w:hint="eastAsia"/>
        </w:rPr>
        <w:t>　　　　二、篮架行业从业人员规模</w:t>
      </w:r>
      <w:r>
        <w:rPr>
          <w:rFonts w:hint="eastAsia"/>
        </w:rPr>
        <w:br/>
      </w:r>
      <w:r>
        <w:rPr>
          <w:rFonts w:hint="eastAsia"/>
        </w:rPr>
        <w:t>　　　　三、篮架行业市场敏感性分析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2020-2025年中国篮架行业财务能力分析</w:t>
      </w:r>
      <w:r>
        <w:rPr>
          <w:rFonts w:hint="eastAsia"/>
        </w:rPr>
        <w:br/>
      </w:r>
      <w:r>
        <w:rPr>
          <w:rFonts w:hint="eastAsia"/>
        </w:rPr>
        <w:t>　　　　一、篮架行业盈利能力</w:t>
      </w:r>
      <w:r>
        <w:rPr>
          <w:rFonts w:hint="eastAsia"/>
        </w:rPr>
        <w:br/>
      </w:r>
      <w:r>
        <w:rPr>
          <w:rFonts w:hint="eastAsia"/>
        </w:rPr>
        <w:t>　　　　二、篮架行业偿债能力</w:t>
      </w:r>
      <w:r>
        <w:rPr>
          <w:rFonts w:hint="eastAsia"/>
        </w:rPr>
        <w:br/>
      </w:r>
      <w:r>
        <w:rPr>
          <w:rFonts w:hint="eastAsia"/>
        </w:rPr>
        <w:t>　　　　三、篮架行业营运能力</w:t>
      </w:r>
      <w:r>
        <w:rPr>
          <w:rFonts w:hint="eastAsia"/>
        </w:rPr>
        <w:br/>
      </w:r>
      <w:r>
        <w:rPr>
          <w:rFonts w:hint="eastAsia"/>
        </w:rPr>
        <w:t>　　　　四、篮架行业发展能力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篮架行业重点企业调研分析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二、企业篮架业务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二、企业篮架业务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二、企业篮架业务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二、企业篮架业务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二、企业篮架业务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二、企业篮架业务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中国篮架行业竞争格局分析</w:t>
      </w:r>
      <w:r>
        <w:rPr>
          <w:rFonts w:hint="eastAsia"/>
        </w:rPr>
        <w:br/>
      </w:r>
      <w:r>
        <w:rPr>
          <w:rFonts w:hint="eastAsia"/>
        </w:rPr>
        <w:t>　　第一节 篮架行业竞争格局总览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2025-2026年篮架行业竞争力分析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2020-2025年篮架行业企业并购活动分析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2025-2026年篮架行业会展与招投标活动分析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一、篮架行业会展活动及其市场影响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2026年中国篮架企业发展企业发展策略与建议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篮架销售模式与渠道策略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篮架品牌与市场推广策略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篮架研发投入与技术创新能力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篮架合作联盟与资源整合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中国篮架行业风险与对策</w:t>
      </w:r>
      <w:r>
        <w:rPr>
          <w:rFonts w:hint="eastAsia"/>
        </w:rPr>
        <w:br/>
      </w:r>
      <w:r>
        <w:rPr>
          <w:rFonts w:hint="eastAsia"/>
        </w:rPr>
        <w:t>　　第一节 篮架行业SWOT分析</w:t>
      </w:r>
      <w:r>
        <w:rPr>
          <w:rFonts w:hint="eastAsia"/>
        </w:rPr>
        <w:br/>
      </w:r>
      <w:r>
        <w:rPr>
          <w:rFonts w:hint="eastAsia"/>
        </w:rPr>
        <w:t>　　　　一、篮架行业优势</w:t>
      </w:r>
      <w:r>
        <w:rPr>
          <w:rFonts w:hint="eastAsia"/>
        </w:rPr>
        <w:br/>
      </w:r>
      <w:r>
        <w:rPr>
          <w:rFonts w:hint="eastAsia"/>
        </w:rPr>
        <w:t>　　　　二、篮架行业劣势</w:t>
      </w:r>
      <w:r>
        <w:rPr>
          <w:rFonts w:hint="eastAsia"/>
        </w:rPr>
        <w:br/>
      </w:r>
      <w:r>
        <w:rPr>
          <w:rFonts w:hint="eastAsia"/>
        </w:rPr>
        <w:t>　　　　三、篮架市场机会</w:t>
      </w:r>
      <w:r>
        <w:rPr>
          <w:rFonts w:hint="eastAsia"/>
        </w:rPr>
        <w:br/>
      </w:r>
      <w:r>
        <w:rPr>
          <w:rFonts w:hint="eastAsia"/>
        </w:rPr>
        <w:t>　　　　四、篮架市场威胁</w:t>
      </w:r>
      <w:r>
        <w:rPr>
          <w:rFonts w:hint="eastAsia"/>
        </w:rPr>
        <w:br/>
      </w:r>
      <w:r>
        <w:rPr>
          <w:rFonts w:hint="eastAsia"/>
        </w:rPr>
        <w:t>　　第二节 篮架行业风险及对策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2026-2032年中国篮架行业前景与发展趋势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2025-2026年篮架行业发展环境分析</w:t>
      </w:r>
      <w:r>
        <w:rPr>
          <w:rFonts w:hint="eastAsia"/>
        </w:rPr>
        <w:br/>
      </w:r>
      <w:r>
        <w:rPr>
          <w:rFonts w:hint="eastAsia"/>
        </w:rPr>
        <w:t>　　　　一、篮架行业主管部门与监管体制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二、篮架行业主要法律法规及政策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三、篮架行业标准与质量监管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2026-2032年篮架行业发展趋势与方向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2026-2032年篮架行业发展潜力与机遇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篮架行业研究结论与建议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[.中.智.林]篮架行业发展建议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篮架行业历程</w:t>
      </w:r>
      <w:r>
        <w:rPr>
          <w:rFonts w:hint="eastAsia"/>
        </w:rPr>
        <w:br/>
      </w:r>
      <w:r>
        <w:rPr>
          <w:rFonts w:hint="eastAsia"/>
        </w:rPr>
        <w:t>　　图表 篮架行业生命周期</w:t>
      </w:r>
      <w:r>
        <w:rPr>
          <w:rFonts w:hint="eastAsia"/>
        </w:rPr>
        <w:br/>
      </w:r>
      <w:r>
        <w:rPr>
          <w:rFonts w:hint="eastAsia"/>
        </w:rPr>
        <w:t>　　图表 篮架行业产业链分析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2020-2025年中国篮架行业市场规模及增长情况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2020-2025年篮架行业市场容量分析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2020-2025年中国篮架行业产能统计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2020-2025年中国篮架行业产量及增长趋势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2020-2025年中国篮架市场需求量及增速统计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2025年中国篮架行业需求领域分布格局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2020-2025年中国篮架行业销售收入分析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2020-2025年中国篮架行业盈利情况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2020-2025年中国篮架行业利润总额统计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2020-2025年中国篮架进口数量分析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2020-2025年中国篮架进口金额分析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2020-2025年中国篮架出口数量分析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2020-2025年中国篮架出口金额分析</w:t>
      </w:r>
      <w:r>
        <w:rPr>
          <w:rFonts w:hint="eastAsia"/>
        </w:rPr>
        <w:br/>
      </w:r>
      <w:r>
        <w:rPr>
          <w:rFonts w:hint="eastAsia"/>
        </w:rPr>
        <w:t>　　图表 2025年中国篮架进口国家及地区分析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2025年中国篮架出口国家及地区分析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2020-2025年中国篮架行业企业数量情况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2020-2025年中国篮架行业企业平均规模情况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**地区篮架市场规模及增长情况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**地区篮架市场规模及增长情况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**地区篮架市场规模及增长情况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**地区篮架市场规模及增长情况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篮架重点企业（一）基本信息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篮架重点企业（一）经营情况分析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篮架重点企业（一）主要经济指标情况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篮架重点企业（一）盈利能力情况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篮架重点企业（一）偿债能力情况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篮架重点企业（一）运营能力情况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篮架重点企业（一）成长能力情况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篮架重点企业（二）基本信息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篮架重点企业（二）经营情况分析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篮架重点企业（二）主要经济指标情况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篮架重点企业（二）盈利能力情况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篮架重点企业（二）偿债能力情况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篮架重点企业（二）运营能力情况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篮架重点企业（二）成长能力情况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篮架重点企业（三）基本信息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篮架重点企业（三）经营情况分析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篮架重点企业（三）主要经济指标情况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篮架重点企业（三）盈利能力情况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篮架重点企业（三）偿债能力情况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篮架重点企业（三）运营能力情况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篮架重点企业（三）成长能力情况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2026-2032年中国篮架行业产能预测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2026-2032年中国篮架行业产量预测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2026-2032年中国篮架市场需求量预测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2026-2032年中国篮架行业供需平衡预测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2026-2032年中国篮架行业市场容量预测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2026-2032年中国篮架行业市场规模预测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2026-2032年中国篮架市场前景分析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2026-2032年中国篮架行业发展趋势预测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5d9a79a63478b" w:history="1">
        <w:r>
          <w:rPr>
            <w:rStyle w:val="Hyperlink"/>
          </w:rPr>
          <w:t>中国篮架行业市场调研与前景趋势分析报告（2026-2032年）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5d9a79a63478b" w:history="1">
        <w:r>
          <w:rPr>
            <w:rStyle w:val="Hyperlink"/>
          </w:rPr>
          <w:t>https://www.20087.com/7/25/LanJiaHangYeQianJingQuShi.html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fa5d9932b4178" w:history="1">
      <w:r>
        <w:rPr>
          <w:rStyle w:val="Hyperlink"/>
        </w:rPr>
        <w:t>中国篮架行业市场调研与前景趋势分析报告（2026-2032年）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LanJiaHangYeQianJingQuShi.html" TargetMode="External" Id="R8985d9a79a63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LanJiaHangYeQianJingQuShi.html" TargetMode="External" Id="R5e9fa5d9932b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2026-01-09T23:43:32Z</dcterms:created>
  <dcterms:modified xsi:type="dcterms:W3CDTF">2026-01-10T00:43:32Z</dcterms:modified>
  <dc:subject>中国篮架行业市场调研与前景趋势分析报告（2026-2032年）</dc:subject>
  <dc:title>中国篮架行业市场调研与前景趋势分析报告（2026-2032年）</dc:title>
  <cp:keywords>中国篮架行业市场调研与前景趋势分析报告（2026-2032年）</cp:keywords>
  <dc:description>中国篮架行业市场调研与前景趋势分析报告（2026-2032年）</dc:description>
</cp:coreProperties>
</file>